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7501D" w14:textId="109BC4F1" w:rsidR="00380EA7" w:rsidRDefault="19565625" w:rsidP="34B64432">
      <w:pPr>
        <w:spacing w:after="200"/>
        <w:outlineLvl w:val="0"/>
      </w:pPr>
      <w:r>
        <w:t xml:space="preserve">                   </w:t>
      </w:r>
      <w:r>
        <w:rPr>
          <w:noProof/>
        </w:rPr>
        <w:drawing>
          <wp:inline distT="0" distB="0" distL="0" distR="0" wp14:anchorId="752D24E3" wp14:editId="2D1E4961">
            <wp:extent cx="2292991" cy="1016000"/>
            <wp:effectExtent l="0" t="0" r="0" b="0"/>
            <wp:docPr id="3" name="Picture 3" descr="Emne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rotWithShape="1">
                    <a:blip r:embed="rId10">
                      <a:extLst>
                        <a:ext uri="{28A0092B-C50C-407E-A947-70E740481C1C}">
                          <a14:useLocalDpi xmlns:a14="http://schemas.microsoft.com/office/drawing/2010/main" val="0"/>
                        </a:ext>
                      </a:extLst>
                    </a:blip>
                    <a:srcRect t="28455" b="27236"/>
                    <a:stretch/>
                  </pic:blipFill>
                  <pic:spPr bwMode="auto">
                    <a:xfrm>
                      <a:off x="0" y="0"/>
                      <a:ext cx="2296899" cy="1017732"/>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464389CB" wp14:editId="4F222DB3">
            <wp:extent cx="2085975" cy="1123950"/>
            <wp:effectExtent l="0" t="0" r="0" b="0"/>
            <wp:docPr id="496035570" name="Picture 49603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85975" cy="1123950"/>
                    </a:xfrm>
                    <a:prstGeom prst="rect">
                      <a:avLst/>
                    </a:prstGeom>
                  </pic:spPr>
                </pic:pic>
              </a:graphicData>
            </a:graphic>
          </wp:inline>
        </w:drawing>
      </w:r>
    </w:p>
    <w:p w14:paraId="3AC00DE0" w14:textId="77777777" w:rsidR="00380EA7" w:rsidRPr="006D7503" w:rsidRDefault="000D753A" w:rsidP="00380EA7">
      <w:pPr>
        <w:spacing w:after="200"/>
        <w:jc w:val="center"/>
        <w:outlineLvl w:val="0"/>
        <w:rPr>
          <w:rFonts w:ascii="Calibri" w:hAnsi="Calibri" w:cs="Calibri"/>
          <w:b/>
          <w:color w:val="000000"/>
          <w:sz w:val="72"/>
          <w:szCs w:val="72"/>
        </w:rPr>
      </w:pPr>
      <w:r w:rsidRPr="006D7503">
        <w:rPr>
          <w:rFonts w:ascii="Calibri" w:hAnsi="Calibri" w:cs="Calibri"/>
          <w:b/>
          <w:color w:val="000000"/>
          <w:sz w:val="72"/>
          <w:szCs w:val="72"/>
        </w:rPr>
        <w:t xml:space="preserve">Home Learning </w:t>
      </w:r>
      <w:r w:rsidR="00380EA7" w:rsidRPr="006D7503">
        <w:rPr>
          <w:rFonts w:ascii="Calibri" w:hAnsi="Calibri" w:cs="Calibri"/>
          <w:b/>
          <w:color w:val="000000"/>
          <w:sz w:val="72"/>
          <w:szCs w:val="72"/>
        </w:rPr>
        <w:t>Policy</w:t>
      </w:r>
    </w:p>
    <w:p w14:paraId="6EF5C785" w14:textId="6DF7B506" w:rsidR="00962F25" w:rsidRPr="006D7503" w:rsidRDefault="00836647" w:rsidP="0D520695">
      <w:pPr>
        <w:spacing w:after="200"/>
        <w:jc w:val="center"/>
        <w:rPr>
          <w:rFonts w:ascii="Calibri" w:hAnsi="Calibri" w:cs="Calibri"/>
          <w:b/>
          <w:bCs/>
          <w:color w:val="000000" w:themeColor="text1"/>
          <w:sz w:val="40"/>
          <w:szCs w:val="40"/>
        </w:rPr>
      </w:pPr>
      <w:r w:rsidRPr="17F82E7A">
        <w:rPr>
          <w:rFonts w:ascii="Calibri" w:hAnsi="Calibri" w:cs="Calibri"/>
          <w:b/>
          <w:bCs/>
          <w:color w:val="000000" w:themeColor="text1"/>
          <w:sz w:val="40"/>
          <w:szCs w:val="40"/>
        </w:rPr>
        <w:t xml:space="preserve">Autumn term </w:t>
      </w:r>
      <w:proofErr w:type="gramStart"/>
      <w:r w:rsidRPr="17F82E7A">
        <w:rPr>
          <w:rFonts w:ascii="Calibri" w:hAnsi="Calibri" w:cs="Calibri"/>
          <w:b/>
          <w:bCs/>
          <w:color w:val="000000" w:themeColor="text1"/>
          <w:sz w:val="40"/>
          <w:szCs w:val="40"/>
        </w:rPr>
        <w:t>202</w:t>
      </w:r>
      <w:r w:rsidR="001E7463">
        <w:rPr>
          <w:rFonts w:ascii="Calibri" w:hAnsi="Calibri" w:cs="Calibri"/>
          <w:b/>
          <w:bCs/>
          <w:color w:val="000000" w:themeColor="text1"/>
          <w:sz w:val="40"/>
          <w:szCs w:val="40"/>
        </w:rPr>
        <w:t>4</w:t>
      </w:r>
      <w:r w:rsidR="006D7503" w:rsidRPr="17F82E7A">
        <w:rPr>
          <w:rFonts w:ascii="Calibri" w:hAnsi="Calibri" w:cs="Calibri"/>
          <w:b/>
          <w:bCs/>
          <w:color w:val="000000" w:themeColor="text1"/>
          <w:sz w:val="40"/>
          <w:szCs w:val="40"/>
        </w:rPr>
        <w:t xml:space="preserve">  </w:t>
      </w:r>
      <w:r w:rsidR="4206CE0B" w:rsidRPr="17F82E7A">
        <w:rPr>
          <w:rFonts w:ascii="Calibri" w:hAnsi="Calibri" w:cs="Calibri"/>
          <w:b/>
          <w:bCs/>
          <w:color w:val="000000" w:themeColor="text1"/>
          <w:sz w:val="40"/>
          <w:szCs w:val="40"/>
        </w:rPr>
        <w:t>Review</w:t>
      </w:r>
      <w:proofErr w:type="gramEnd"/>
      <w:r w:rsidR="4206CE0B" w:rsidRPr="17F82E7A">
        <w:rPr>
          <w:rFonts w:ascii="Calibri" w:hAnsi="Calibri" w:cs="Calibri"/>
          <w:b/>
          <w:bCs/>
          <w:color w:val="000000" w:themeColor="text1"/>
          <w:sz w:val="40"/>
          <w:szCs w:val="40"/>
        </w:rPr>
        <w:t xml:space="preserve"> date: Aut</w:t>
      </w:r>
      <w:r w:rsidR="006D7503" w:rsidRPr="17F82E7A">
        <w:rPr>
          <w:rFonts w:ascii="Calibri" w:hAnsi="Calibri" w:cs="Calibri"/>
          <w:b/>
          <w:bCs/>
          <w:color w:val="000000" w:themeColor="text1"/>
          <w:sz w:val="40"/>
          <w:szCs w:val="40"/>
        </w:rPr>
        <w:t>umn term 202</w:t>
      </w:r>
      <w:r w:rsidR="001E7463">
        <w:rPr>
          <w:rFonts w:ascii="Calibri" w:hAnsi="Calibri" w:cs="Calibri"/>
          <w:b/>
          <w:bCs/>
          <w:color w:val="000000" w:themeColor="text1"/>
          <w:sz w:val="40"/>
          <w:szCs w:val="40"/>
        </w:rPr>
        <w:t>5</w:t>
      </w:r>
    </w:p>
    <w:p w14:paraId="0667E7CD" w14:textId="77777777" w:rsidR="000D753A" w:rsidRPr="006D7503" w:rsidRDefault="006D7503" w:rsidP="000D753A">
      <w:pPr>
        <w:rPr>
          <w:rFonts w:ascii="Calibri" w:hAnsi="Calibri" w:cs="Calibri"/>
          <w:b/>
        </w:rPr>
      </w:pPr>
      <w:r w:rsidRPr="006D7503">
        <w:rPr>
          <w:rFonts w:ascii="Calibri" w:hAnsi="Calibri" w:cs="Calibri"/>
          <w:b/>
        </w:rPr>
        <w:t>INTENT</w:t>
      </w:r>
    </w:p>
    <w:p w14:paraId="5DAB6C7B" w14:textId="77777777" w:rsidR="006D7503" w:rsidRPr="006D7503" w:rsidRDefault="006D7503" w:rsidP="000D753A">
      <w:pPr>
        <w:rPr>
          <w:rFonts w:ascii="Calibri" w:hAnsi="Calibri" w:cs="Calibri"/>
        </w:rPr>
      </w:pPr>
    </w:p>
    <w:p w14:paraId="6C62A4CE" w14:textId="77777777" w:rsidR="000D753A" w:rsidRPr="006D7503" w:rsidRDefault="000D753A" w:rsidP="000D753A">
      <w:pPr>
        <w:rPr>
          <w:rFonts w:ascii="Calibri" w:hAnsi="Calibri" w:cs="Calibri"/>
        </w:rPr>
      </w:pPr>
      <w:r w:rsidRPr="006D7503">
        <w:rPr>
          <w:rFonts w:ascii="Calibri" w:hAnsi="Calibri" w:cs="Calibri"/>
        </w:rPr>
        <w:t>In order that our pupils can attain the highest standards, we recognise the importance of an active partnership between home and school. Home learning is one of the ways in which we seek to foster this partnership.</w:t>
      </w:r>
    </w:p>
    <w:p w14:paraId="02EB378F" w14:textId="77777777" w:rsidR="000D753A" w:rsidRPr="006D7503" w:rsidRDefault="000D753A" w:rsidP="000D753A">
      <w:pPr>
        <w:rPr>
          <w:rFonts w:ascii="Calibri" w:hAnsi="Calibri" w:cs="Calibri"/>
        </w:rPr>
      </w:pPr>
    </w:p>
    <w:p w14:paraId="0E1E7BC1" w14:textId="77777777" w:rsidR="000D753A" w:rsidRPr="006D7503" w:rsidRDefault="006D7503" w:rsidP="000D753A">
      <w:pPr>
        <w:rPr>
          <w:rFonts w:ascii="Calibri" w:hAnsi="Calibri" w:cs="Calibri"/>
        </w:rPr>
      </w:pPr>
      <w:r w:rsidRPr="006D7503">
        <w:rPr>
          <w:rFonts w:ascii="Calibri" w:hAnsi="Calibri" w:cs="Calibri"/>
        </w:rPr>
        <w:t>The Intent of Home learning is</w:t>
      </w:r>
      <w:r w:rsidR="000D753A" w:rsidRPr="006D7503">
        <w:rPr>
          <w:rFonts w:ascii="Calibri" w:hAnsi="Calibri" w:cs="Calibri"/>
        </w:rPr>
        <w:t>:</w:t>
      </w:r>
    </w:p>
    <w:p w14:paraId="6A05A809" w14:textId="77777777" w:rsidR="006D7503" w:rsidRPr="006D7503" w:rsidRDefault="006D7503" w:rsidP="000D753A">
      <w:pPr>
        <w:rPr>
          <w:rFonts w:ascii="Calibri" w:hAnsi="Calibri" w:cs="Calibri"/>
        </w:rPr>
      </w:pPr>
    </w:p>
    <w:p w14:paraId="6356F180" w14:textId="77777777" w:rsidR="000D753A" w:rsidRPr="006D7503" w:rsidRDefault="000D753A" w:rsidP="00D3632F">
      <w:pPr>
        <w:ind w:left="1440" w:hanging="720"/>
        <w:rPr>
          <w:rFonts w:ascii="Calibri" w:hAnsi="Calibri" w:cs="Calibri"/>
        </w:rPr>
      </w:pPr>
      <w:r w:rsidRPr="006D7503">
        <w:rPr>
          <w:rFonts w:ascii="Calibri" w:hAnsi="Calibri" w:cs="Calibri"/>
        </w:rPr>
        <w:t>•</w:t>
      </w:r>
      <w:r w:rsidRPr="006D7503">
        <w:rPr>
          <w:rFonts w:ascii="Calibri" w:hAnsi="Calibri" w:cs="Calibri"/>
        </w:rPr>
        <w:tab/>
        <w:t xml:space="preserve">to enable pupils to make maximum progress in their academic and social </w:t>
      </w:r>
      <w:proofErr w:type="gramStart"/>
      <w:r w:rsidRPr="006D7503">
        <w:rPr>
          <w:rFonts w:ascii="Calibri" w:hAnsi="Calibri" w:cs="Calibri"/>
        </w:rPr>
        <w:t>development;</w:t>
      </w:r>
      <w:proofErr w:type="gramEnd"/>
    </w:p>
    <w:p w14:paraId="77A9AAB6" w14:textId="77777777" w:rsidR="000D753A" w:rsidRPr="006D7503" w:rsidRDefault="000D753A" w:rsidP="00D3632F">
      <w:pPr>
        <w:ind w:firstLine="720"/>
        <w:rPr>
          <w:rFonts w:ascii="Calibri" w:hAnsi="Calibri" w:cs="Calibri"/>
        </w:rPr>
      </w:pPr>
      <w:r w:rsidRPr="006D7503">
        <w:rPr>
          <w:rFonts w:ascii="Calibri" w:hAnsi="Calibri" w:cs="Calibri"/>
        </w:rPr>
        <w:t>•</w:t>
      </w:r>
      <w:r w:rsidRPr="006D7503">
        <w:rPr>
          <w:rFonts w:ascii="Calibri" w:hAnsi="Calibri" w:cs="Calibri"/>
        </w:rPr>
        <w:tab/>
        <w:t xml:space="preserve">to help pupils develop the skills of an independent </w:t>
      </w:r>
      <w:proofErr w:type="gramStart"/>
      <w:r w:rsidRPr="006D7503">
        <w:rPr>
          <w:rFonts w:ascii="Calibri" w:hAnsi="Calibri" w:cs="Calibri"/>
        </w:rPr>
        <w:t>learner;</w:t>
      </w:r>
      <w:proofErr w:type="gramEnd"/>
    </w:p>
    <w:p w14:paraId="4F0B241F" w14:textId="77777777" w:rsidR="000D753A" w:rsidRPr="006D7503" w:rsidRDefault="000D753A" w:rsidP="00D3632F">
      <w:pPr>
        <w:ind w:left="1440" w:hanging="720"/>
        <w:rPr>
          <w:rFonts w:ascii="Calibri" w:hAnsi="Calibri" w:cs="Calibri"/>
        </w:rPr>
      </w:pPr>
      <w:r w:rsidRPr="006D7503">
        <w:rPr>
          <w:rFonts w:ascii="Calibri" w:hAnsi="Calibri" w:cs="Calibri"/>
        </w:rPr>
        <w:t>•</w:t>
      </w:r>
      <w:r w:rsidRPr="006D7503">
        <w:rPr>
          <w:rFonts w:ascii="Calibri" w:hAnsi="Calibri" w:cs="Calibri"/>
        </w:rPr>
        <w:tab/>
        <w:t xml:space="preserve">to promote a partnership between home and school in supporting each child’s </w:t>
      </w:r>
      <w:proofErr w:type="gramStart"/>
      <w:r w:rsidRPr="006D7503">
        <w:rPr>
          <w:rFonts w:ascii="Calibri" w:hAnsi="Calibri" w:cs="Calibri"/>
        </w:rPr>
        <w:t>learning;</w:t>
      </w:r>
      <w:proofErr w:type="gramEnd"/>
    </w:p>
    <w:p w14:paraId="7167B4EC" w14:textId="77777777" w:rsidR="000D753A" w:rsidRPr="006D7503" w:rsidRDefault="000D753A" w:rsidP="00D3632F">
      <w:pPr>
        <w:ind w:left="1440" w:hanging="720"/>
        <w:rPr>
          <w:rFonts w:ascii="Calibri" w:hAnsi="Calibri" w:cs="Calibri"/>
        </w:rPr>
      </w:pPr>
      <w:r w:rsidRPr="006D7503">
        <w:rPr>
          <w:rFonts w:ascii="Calibri" w:hAnsi="Calibri" w:cs="Calibri"/>
        </w:rPr>
        <w:t>•</w:t>
      </w:r>
      <w:r w:rsidRPr="006D7503">
        <w:rPr>
          <w:rFonts w:ascii="Calibri" w:hAnsi="Calibri" w:cs="Calibri"/>
        </w:rPr>
        <w:tab/>
        <w:t>to prepare children as lifelong learners with the necessary work skills for the future.</w:t>
      </w:r>
    </w:p>
    <w:p w14:paraId="5A39BBE3" w14:textId="77777777" w:rsidR="000D753A" w:rsidRPr="006D7503" w:rsidRDefault="000D753A" w:rsidP="000D753A">
      <w:pPr>
        <w:rPr>
          <w:rFonts w:ascii="Calibri" w:hAnsi="Calibri" w:cs="Calibri"/>
          <w:b/>
        </w:rPr>
      </w:pPr>
    </w:p>
    <w:p w14:paraId="355C8B55" w14:textId="5A273F3B" w:rsidR="000D753A" w:rsidRPr="006D7503" w:rsidRDefault="000D753A" w:rsidP="000D753A">
      <w:pPr>
        <w:rPr>
          <w:rFonts w:ascii="Calibri" w:hAnsi="Calibri" w:cs="Calibri"/>
        </w:rPr>
      </w:pPr>
      <w:r w:rsidRPr="34B64432">
        <w:rPr>
          <w:rFonts w:ascii="Calibri" w:hAnsi="Calibri" w:cs="Calibri"/>
        </w:rPr>
        <w:t>Regular, well</w:t>
      </w:r>
      <w:r w:rsidR="1A2AFC6E" w:rsidRPr="34B64432">
        <w:rPr>
          <w:rFonts w:ascii="Calibri" w:hAnsi="Calibri" w:cs="Calibri"/>
        </w:rPr>
        <w:t>-</w:t>
      </w:r>
      <w:r w:rsidRPr="34B64432">
        <w:rPr>
          <w:rFonts w:ascii="Calibri" w:hAnsi="Calibri" w:cs="Calibri"/>
        </w:rPr>
        <w:t>planned learning at home has been recognised to:</w:t>
      </w:r>
    </w:p>
    <w:p w14:paraId="4F02E673" w14:textId="77777777" w:rsidR="000D753A" w:rsidRPr="006D7503" w:rsidRDefault="000D753A" w:rsidP="00D3632F">
      <w:pPr>
        <w:ind w:left="1440" w:hanging="720"/>
        <w:rPr>
          <w:rFonts w:ascii="Calibri" w:hAnsi="Calibri" w:cs="Calibri"/>
        </w:rPr>
      </w:pPr>
      <w:r w:rsidRPr="006D7503">
        <w:rPr>
          <w:rFonts w:ascii="Calibri" w:hAnsi="Calibri" w:cs="Calibri"/>
        </w:rPr>
        <w:t>•</w:t>
      </w:r>
      <w:r w:rsidRPr="006D7503">
        <w:rPr>
          <w:rFonts w:ascii="Calibri" w:hAnsi="Calibri" w:cs="Calibri"/>
        </w:rPr>
        <w:tab/>
        <w:t xml:space="preserve">be a very important part of a child’s development into an independent </w:t>
      </w:r>
      <w:proofErr w:type="gramStart"/>
      <w:r w:rsidRPr="006D7503">
        <w:rPr>
          <w:rFonts w:ascii="Calibri" w:hAnsi="Calibri" w:cs="Calibri"/>
        </w:rPr>
        <w:t>learner;</w:t>
      </w:r>
      <w:proofErr w:type="gramEnd"/>
    </w:p>
    <w:p w14:paraId="3590FC12" w14:textId="77777777" w:rsidR="000D753A" w:rsidRPr="006D7503" w:rsidRDefault="000D753A" w:rsidP="00D3632F">
      <w:pPr>
        <w:ind w:left="1440" w:hanging="720"/>
        <w:rPr>
          <w:rFonts w:ascii="Calibri" w:hAnsi="Calibri" w:cs="Calibri"/>
        </w:rPr>
      </w:pPr>
      <w:r w:rsidRPr="006D7503">
        <w:rPr>
          <w:rFonts w:ascii="Calibri" w:hAnsi="Calibri" w:cs="Calibri"/>
        </w:rPr>
        <w:t>•</w:t>
      </w:r>
      <w:r w:rsidRPr="006D7503">
        <w:rPr>
          <w:rFonts w:ascii="Calibri" w:hAnsi="Calibri" w:cs="Calibri"/>
        </w:rPr>
        <w:tab/>
        <w:t xml:space="preserve">allow opportunities to use relevant resources that are available in the </w:t>
      </w:r>
      <w:proofErr w:type="gramStart"/>
      <w:r w:rsidRPr="006D7503">
        <w:rPr>
          <w:rFonts w:ascii="Calibri" w:hAnsi="Calibri" w:cs="Calibri"/>
        </w:rPr>
        <w:t>home;</w:t>
      </w:r>
      <w:proofErr w:type="gramEnd"/>
      <w:r w:rsidRPr="006D7503">
        <w:rPr>
          <w:rFonts w:ascii="Calibri" w:hAnsi="Calibri" w:cs="Calibri"/>
        </w:rPr>
        <w:t xml:space="preserve"> </w:t>
      </w:r>
    </w:p>
    <w:p w14:paraId="2D77267D" w14:textId="77777777" w:rsidR="000D753A" w:rsidRPr="006D7503" w:rsidRDefault="000D753A" w:rsidP="00D3632F">
      <w:pPr>
        <w:ind w:firstLine="720"/>
        <w:rPr>
          <w:rFonts w:ascii="Calibri" w:hAnsi="Calibri" w:cs="Calibri"/>
        </w:rPr>
      </w:pPr>
      <w:r w:rsidRPr="006D7503">
        <w:rPr>
          <w:rFonts w:ascii="Calibri" w:hAnsi="Calibri" w:cs="Calibri"/>
        </w:rPr>
        <w:t>•</w:t>
      </w:r>
      <w:r w:rsidRPr="006D7503">
        <w:rPr>
          <w:rFonts w:ascii="Calibri" w:hAnsi="Calibri" w:cs="Calibri"/>
        </w:rPr>
        <w:tab/>
        <w:t xml:space="preserve">support the raising of a child’s level of </w:t>
      </w:r>
      <w:proofErr w:type="gramStart"/>
      <w:r w:rsidRPr="006D7503">
        <w:rPr>
          <w:rFonts w:ascii="Calibri" w:hAnsi="Calibri" w:cs="Calibri"/>
        </w:rPr>
        <w:t>attainment;</w:t>
      </w:r>
      <w:proofErr w:type="gramEnd"/>
    </w:p>
    <w:p w14:paraId="34465EF3" w14:textId="77777777" w:rsidR="000D753A" w:rsidRPr="006D7503" w:rsidRDefault="000D753A" w:rsidP="00D3632F">
      <w:pPr>
        <w:ind w:firstLine="720"/>
        <w:rPr>
          <w:rFonts w:ascii="Calibri" w:hAnsi="Calibri" w:cs="Calibri"/>
        </w:rPr>
      </w:pPr>
      <w:r w:rsidRPr="006D7503">
        <w:rPr>
          <w:rFonts w:ascii="Calibri" w:hAnsi="Calibri" w:cs="Calibri"/>
        </w:rPr>
        <w:t>•</w:t>
      </w:r>
      <w:r w:rsidRPr="006D7503">
        <w:rPr>
          <w:rFonts w:ascii="Calibri" w:hAnsi="Calibri" w:cs="Calibri"/>
        </w:rPr>
        <w:tab/>
        <w:t xml:space="preserve">reinforce and revise work done in </w:t>
      </w:r>
      <w:proofErr w:type="gramStart"/>
      <w:r w:rsidRPr="006D7503">
        <w:rPr>
          <w:rFonts w:ascii="Calibri" w:hAnsi="Calibri" w:cs="Calibri"/>
        </w:rPr>
        <w:t>school;</w:t>
      </w:r>
      <w:proofErr w:type="gramEnd"/>
    </w:p>
    <w:p w14:paraId="10BE9464" w14:textId="77777777" w:rsidR="000D753A" w:rsidRPr="006D7503" w:rsidRDefault="000D753A" w:rsidP="00D3632F">
      <w:pPr>
        <w:ind w:left="1440" w:hanging="720"/>
        <w:rPr>
          <w:rFonts w:ascii="Calibri" w:hAnsi="Calibri" w:cs="Calibri"/>
        </w:rPr>
      </w:pPr>
      <w:r w:rsidRPr="006D7503">
        <w:rPr>
          <w:rFonts w:ascii="Calibri" w:hAnsi="Calibri" w:cs="Calibri"/>
        </w:rPr>
        <w:t>•</w:t>
      </w:r>
      <w:r w:rsidRPr="006D7503">
        <w:rPr>
          <w:rFonts w:ascii="Calibri" w:hAnsi="Calibri" w:cs="Calibri"/>
        </w:rPr>
        <w:tab/>
        <w:t xml:space="preserve">provide opportunities for pupils, parents and the school to work in </w:t>
      </w:r>
      <w:proofErr w:type="gramStart"/>
      <w:r w:rsidRPr="006D7503">
        <w:rPr>
          <w:rFonts w:ascii="Calibri" w:hAnsi="Calibri" w:cs="Calibri"/>
        </w:rPr>
        <w:t>partnership;</w:t>
      </w:r>
      <w:proofErr w:type="gramEnd"/>
    </w:p>
    <w:p w14:paraId="41C8F396" w14:textId="77777777" w:rsidR="006D7503" w:rsidRPr="006D7503" w:rsidRDefault="006D7503" w:rsidP="000D753A">
      <w:pPr>
        <w:rPr>
          <w:rFonts w:ascii="Calibri" w:hAnsi="Calibri" w:cs="Calibri"/>
          <w:b/>
        </w:rPr>
      </w:pPr>
    </w:p>
    <w:p w14:paraId="72A3D3EC" w14:textId="77777777" w:rsidR="006D7503" w:rsidRPr="006D7503" w:rsidRDefault="006D7503" w:rsidP="000D753A">
      <w:pPr>
        <w:rPr>
          <w:rFonts w:ascii="Calibri" w:hAnsi="Calibri" w:cs="Calibri"/>
          <w:b/>
        </w:rPr>
      </w:pPr>
    </w:p>
    <w:p w14:paraId="74DD79D4" w14:textId="77777777" w:rsidR="000D753A" w:rsidRPr="006D7503" w:rsidRDefault="006D7503" w:rsidP="000D753A">
      <w:pPr>
        <w:rPr>
          <w:rFonts w:ascii="Calibri" w:hAnsi="Calibri" w:cs="Calibri"/>
          <w:b/>
        </w:rPr>
      </w:pPr>
      <w:r w:rsidRPr="006D7503">
        <w:rPr>
          <w:rFonts w:ascii="Calibri" w:hAnsi="Calibri" w:cs="Calibri"/>
          <w:b/>
        </w:rPr>
        <w:t xml:space="preserve">THE IMPLEMENTATION OF </w:t>
      </w:r>
      <w:r w:rsidR="000D753A" w:rsidRPr="006D7503">
        <w:rPr>
          <w:rFonts w:ascii="Calibri" w:hAnsi="Calibri" w:cs="Calibri"/>
          <w:b/>
        </w:rPr>
        <w:t>ACTIVITIES FOR HOME LEARNING</w:t>
      </w:r>
    </w:p>
    <w:p w14:paraId="0D0B940D" w14:textId="77777777" w:rsidR="000D753A" w:rsidRPr="006D7503" w:rsidRDefault="000D753A" w:rsidP="000D753A">
      <w:pPr>
        <w:rPr>
          <w:rFonts w:ascii="Calibri" w:hAnsi="Calibri" w:cs="Calibri"/>
          <w:b/>
        </w:rPr>
      </w:pPr>
    </w:p>
    <w:p w14:paraId="5D9A4B79" w14:textId="77777777" w:rsidR="000D753A" w:rsidRPr="006D7503" w:rsidRDefault="000D753A" w:rsidP="000D753A">
      <w:pPr>
        <w:rPr>
          <w:rFonts w:ascii="Calibri" w:hAnsi="Calibri" w:cs="Calibri"/>
        </w:rPr>
      </w:pPr>
      <w:r w:rsidRPr="006D7503">
        <w:rPr>
          <w:rFonts w:ascii="Calibri" w:hAnsi="Calibri" w:cs="Calibri"/>
        </w:rPr>
        <w:t>The activities set throughout the school will predominantly be consolidating literacy and numeracy objectives, but in the older year groups, tasks related to other subjects will become more frequent. Class teachers will develop their own system of giving and collecting such work. The expectation for home learning in each year group is outlined below:</w:t>
      </w:r>
    </w:p>
    <w:p w14:paraId="0E27B00A" w14:textId="77777777" w:rsidR="000D753A" w:rsidRPr="006D7503" w:rsidRDefault="000D753A" w:rsidP="000D753A">
      <w:pPr>
        <w:rPr>
          <w:rFonts w:ascii="Calibri" w:hAnsi="Calibri" w:cs="Calibri"/>
        </w:rPr>
      </w:pPr>
    </w:p>
    <w:p w14:paraId="3E2C7752" w14:textId="77777777" w:rsidR="000D753A" w:rsidRPr="006D7503" w:rsidRDefault="000D753A" w:rsidP="000D753A">
      <w:pPr>
        <w:ind w:firstLine="720"/>
        <w:rPr>
          <w:rFonts w:ascii="Calibri" w:hAnsi="Calibri" w:cs="Calibri"/>
        </w:rPr>
      </w:pPr>
      <w:r w:rsidRPr="006D7503">
        <w:rPr>
          <w:rFonts w:ascii="Calibri" w:hAnsi="Calibri" w:cs="Calibri"/>
        </w:rPr>
        <w:t xml:space="preserve">•    Key Stage 1 - Working towards 1 hour per week by end of Year 2 </w:t>
      </w:r>
    </w:p>
    <w:p w14:paraId="36B493AE" w14:textId="77777777" w:rsidR="000D753A" w:rsidRPr="006D7503" w:rsidRDefault="000D753A" w:rsidP="000D753A">
      <w:pPr>
        <w:ind w:firstLine="720"/>
        <w:rPr>
          <w:rFonts w:ascii="Calibri" w:hAnsi="Calibri" w:cs="Calibri"/>
        </w:rPr>
      </w:pPr>
      <w:r w:rsidRPr="006D7503">
        <w:rPr>
          <w:rFonts w:ascii="Calibri" w:hAnsi="Calibri" w:cs="Calibri"/>
        </w:rPr>
        <w:t>•    Key Stage 2 - Working towards 2 hours per week by end of Year 6</w:t>
      </w:r>
    </w:p>
    <w:p w14:paraId="60061E4C" w14:textId="77777777" w:rsidR="000D753A" w:rsidRPr="006D7503" w:rsidRDefault="000D753A" w:rsidP="000D753A">
      <w:pPr>
        <w:rPr>
          <w:rFonts w:ascii="Calibri" w:hAnsi="Calibri" w:cs="Calibri"/>
        </w:rPr>
      </w:pPr>
    </w:p>
    <w:p w14:paraId="545F5033" w14:textId="77777777" w:rsidR="000D753A" w:rsidRPr="006D7503" w:rsidRDefault="000D753A" w:rsidP="000D753A">
      <w:pPr>
        <w:rPr>
          <w:rFonts w:ascii="Calibri" w:hAnsi="Calibri" w:cs="Calibri"/>
        </w:rPr>
      </w:pPr>
      <w:r w:rsidRPr="006D7503">
        <w:rPr>
          <w:rFonts w:ascii="Calibri" w:hAnsi="Calibri" w:cs="Calibri"/>
        </w:rPr>
        <w:t xml:space="preserve">In EYFS the </w:t>
      </w:r>
      <w:proofErr w:type="gramStart"/>
      <w:r w:rsidRPr="006D7503">
        <w:rPr>
          <w:rFonts w:ascii="Calibri" w:hAnsi="Calibri" w:cs="Calibri"/>
        </w:rPr>
        <w:t>main focus</w:t>
      </w:r>
      <w:proofErr w:type="gramEnd"/>
      <w:r w:rsidRPr="006D7503">
        <w:rPr>
          <w:rFonts w:ascii="Calibri" w:hAnsi="Calibri" w:cs="Calibri"/>
        </w:rPr>
        <w:t xml:space="preserve"> will be on reading with parents </w:t>
      </w:r>
      <w:r w:rsidR="009859C5">
        <w:rPr>
          <w:rFonts w:ascii="Calibri" w:hAnsi="Calibri" w:cs="Calibri"/>
        </w:rPr>
        <w:t xml:space="preserve">and learning phonics, with </w:t>
      </w:r>
      <w:r w:rsidRPr="006D7503">
        <w:rPr>
          <w:rFonts w:ascii="Calibri" w:hAnsi="Calibri" w:cs="Calibri"/>
        </w:rPr>
        <w:t>additional task</w:t>
      </w:r>
      <w:r w:rsidR="009859C5">
        <w:rPr>
          <w:rFonts w:ascii="Calibri" w:hAnsi="Calibri" w:cs="Calibri"/>
        </w:rPr>
        <w:t>s</w:t>
      </w:r>
      <w:r w:rsidRPr="006D7503">
        <w:rPr>
          <w:rFonts w:ascii="Calibri" w:hAnsi="Calibri" w:cs="Calibri"/>
        </w:rPr>
        <w:t xml:space="preserve"> set during the week. These tasks may be of an informal nature for example playing number games for numeracy.</w:t>
      </w:r>
    </w:p>
    <w:p w14:paraId="22AB3875" w14:textId="77777777" w:rsidR="000D753A" w:rsidRDefault="009859C5" w:rsidP="000D753A">
      <w:pPr>
        <w:rPr>
          <w:rFonts w:ascii="Calibri" w:hAnsi="Calibri" w:cs="Calibri"/>
        </w:rPr>
      </w:pPr>
      <w:r>
        <w:rPr>
          <w:rFonts w:ascii="Calibri" w:hAnsi="Calibri" w:cs="Calibri"/>
        </w:rPr>
        <w:t xml:space="preserve">Key Stage 1 will be </w:t>
      </w:r>
      <w:proofErr w:type="gramStart"/>
      <w:r>
        <w:rPr>
          <w:rFonts w:ascii="Calibri" w:hAnsi="Calibri" w:cs="Calibri"/>
        </w:rPr>
        <w:t>similar to</w:t>
      </w:r>
      <w:proofErr w:type="gramEnd"/>
      <w:r>
        <w:rPr>
          <w:rFonts w:ascii="Calibri" w:hAnsi="Calibri" w:cs="Calibri"/>
        </w:rPr>
        <w:t xml:space="preserve"> EYFS, with a strong focus on reading and phonics. There will be an introduction to other subjects, for example numeracy tasks, spellings and work based around topic work.</w:t>
      </w:r>
    </w:p>
    <w:p w14:paraId="44EAFD9C" w14:textId="77777777" w:rsidR="009859C5" w:rsidRPr="006D7503" w:rsidRDefault="009859C5" w:rsidP="000D753A">
      <w:pPr>
        <w:rPr>
          <w:rFonts w:ascii="Calibri" w:hAnsi="Calibri" w:cs="Calibri"/>
        </w:rPr>
      </w:pPr>
    </w:p>
    <w:p w14:paraId="633A9210" w14:textId="77777777" w:rsidR="000D753A" w:rsidRPr="006D7503" w:rsidRDefault="000D753A" w:rsidP="000D753A">
      <w:pPr>
        <w:rPr>
          <w:rFonts w:ascii="Calibri" w:hAnsi="Calibri" w:cs="Calibri"/>
        </w:rPr>
      </w:pPr>
      <w:r w:rsidRPr="006D7503">
        <w:rPr>
          <w:rFonts w:ascii="Calibri" w:hAnsi="Calibri" w:cs="Calibri"/>
        </w:rPr>
        <w:lastRenderedPageBreak/>
        <w:t>In Key Stage 2 the focus on literacy and numeracy will remain, with regular reading continuing throughout. Each task will last approximately 20 – 30 minutes but the tasks may be more formal in nature and cover a wider range of subjects. To promote independence, activities may include carrying out research, preparing presentations or reading books in preparation for class work.</w:t>
      </w:r>
    </w:p>
    <w:p w14:paraId="4B94D5A5" w14:textId="77777777" w:rsidR="000D753A" w:rsidRPr="006D7503" w:rsidRDefault="000D753A" w:rsidP="000D753A">
      <w:pPr>
        <w:rPr>
          <w:rFonts w:ascii="Calibri" w:hAnsi="Calibri" w:cs="Calibri"/>
        </w:rPr>
      </w:pPr>
    </w:p>
    <w:p w14:paraId="0AA5390E" w14:textId="77777777" w:rsidR="000D753A" w:rsidRPr="006D7503" w:rsidRDefault="000D753A" w:rsidP="000D753A">
      <w:pPr>
        <w:rPr>
          <w:rFonts w:ascii="Calibri" w:hAnsi="Calibri" w:cs="Calibri"/>
        </w:rPr>
      </w:pPr>
      <w:r w:rsidRPr="006D7503">
        <w:rPr>
          <w:rFonts w:ascii="Calibri" w:hAnsi="Calibri" w:cs="Calibri"/>
        </w:rPr>
        <w:t>We expect home learning to be supported by all families</w:t>
      </w:r>
      <w:r w:rsidR="00D3632F" w:rsidRPr="006D7503">
        <w:rPr>
          <w:rFonts w:ascii="Calibri" w:hAnsi="Calibri" w:cs="Calibri"/>
        </w:rPr>
        <w:t xml:space="preserve"> with activities adapted for individual children</w:t>
      </w:r>
      <w:r w:rsidRPr="006D7503">
        <w:rPr>
          <w:rFonts w:ascii="Calibri" w:hAnsi="Calibri" w:cs="Calibri"/>
        </w:rPr>
        <w:t xml:space="preserve">. Each class has clear expectations and routines for </w:t>
      </w:r>
      <w:r w:rsidR="00D3632F" w:rsidRPr="006D7503">
        <w:rPr>
          <w:rFonts w:ascii="Calibri" w:hAnsi="Calibri" w:cs="Calibri"/>
        </w:rPr>
        <w:t xml:space="preserve">home learning and </w:t>
      </w:r>
      <w:r w:rsidRPr="006D7503">
        <w:rPr>
          <w:rFonts w:ascii="Calibri" w:hAnsi="Calibri" w:cs="Calibri"/>
        </w:rPr>
        <w:t xml:space="preserve">parents will be made aware of these expectations at the start of each academic year. If </w:t>
      </w:r>
      <w:r w:rsidR="00D3632F" w:rsidRPr="006D7503">
        <w:rPr>
          <w:rFonts w:ascii="Calibri" w:hAnsi="Calibri" w:cs="Calibri"/>
        </w:rPr>
        <w:t xml:space="preserve">for any reason parents or carers are not able to complete any activities </w:t>
      </w:r>
      <w:r w:rsidRPr="006D7503">
        <w:rPr>
          <w:rFonts w:ascii="Calibri" w:hAnsi="Calibri" w:cs="Calibri"/>
        </w:rPr>
        <w:t xml:space="preserve">owing to exceptional circumstances, </w:t>
      </w:r>
      <w:r w:rsidR="00D3632F" w:rsidRPr="006D7503">
        <w:rPr>
          <w:rFonts w:ascii="Calibri" w:hAnsi="Calibri" w:cs="Calibri"/>
        </w:rPr>
        <w:t>they should</w:t>
      </w:r>
      <w:r w:rsidRPr="006D7503">
        <w:rPr>
          <w:rFonts w:ascii="Calibri" w:hAnsi="Calibri" w:cs="Calibri"/>
        </w:rPr>
        <w:t xml:space="preserve"> inform the class teacher. </w:t>
      </w:r>
    </w:p>
    <w:p w14:paraId="3DEEC669" w14:textId="77777777" w:rsidR="000D753A" w:rsidRPr="006D7503" w:rsidRDefault="000D753A" w:rsidP="000D753A">
      <w:pPr>
        <w:rPr>
          <w:rFonts w:ascii="Calibri" w:hAnsi="Calibri" w:cs="Calibri"/>
        </w:rPr>
      </w:pPr>
    </w:p>
    <w:p w14:paraId="3FC052A5" w14:textId="77777777" w:rsidR="000D753A" w:rsidRPr="006D7503" w:rsidRDefault="000D753A" w:rsidP="000D753A">
      <w:pPr>
        <w:rPr>
          <w:rFonts w:ascii="Calibri" w:hAnsi="Calibri" w:cs="Calibri"/>
          <w:b/>
        </w:rPr>
      </w:pPr>
      <w:r w:rsidRPr="006D7503">
        <w:rPr>
          <w:rFonts w:ascii="Calibri" w:hAnsi="Calibri" w:cs="Calibri"/>
          <w:b/>
        </w:rPr>
        <w:t>THE ROLE OF PARENTS</w:t>
      </w:r>
    </w:p>
    <w:p w14:paraId="3656B9AB" w14:textId="77777777" w:rsidR="006D7503" w:rsidRPr="006D7503" w:rsidRDefault="006D7503" w:rsidP="000D753A">
      <w:pPr>
        <w:rPr>
          <w:rFonts w:ascii="Calibri" w:hAnsi="Calibri" w:cs="Calibri"/>
          <w:b/>
        </w:rPr>
      </w:pPr>
    </w:p>
    <w:p w14:paraId="6F972B4C" w14:textId="77777777" w:rsidR="000D753A" w:rsidRPr="006D7503" w:rsidRDefault="000D753A" w:rsidP="000D753A">
      <w:pPr>
        <w:rPr>
          <w:rFonts w:ascii="Calibri" w:hAnsi="Calibri" w:cs="Calibri"/>
        </w:rPr>
      </w:pPr>
      <w:r w:rsidRPr="006D7503">
        <w:rPr>
          <w:rFonts w:ascii="Calibri" w:hAnsi="Calibri" w:cs="Calibri"/>
        </w:rPr>
        <w:t>Parents are encouraged to:</w:t>
      </w:r>
    </w:p>
    <w:p w14:paraId="4DA19ABB" w14:textId="77777777" w:rsidR="000D753A" w:rsidRPr="006D7503" w:rsidRDefault="000D753A" w:rsidP="00D3632F">
      <w:pPr>
        <w:ind w:firstLine="720"/>
        <w:rPr>
          <w:rFonts w:ascii="Calibri" w:hAnsi="Calibri" w:cs="Calibri"/>
        </w:rPr>
      </w:pPr>
      <w:r w:rsidRPr="006D7503">
        <w:rPr>
          <w:rFonts w:ascii="Calibri" w:hAnsi="Calibri" w:cs="Calibri"/>
        </w:rPr>
        <w:t>•</w:t>
      </w:r>
      <w:r w:rsidRPr="006D7503">
        <w:rPr>
          <w:rFonts w:ascii="Calibri" w:hAnsi="Calibri" w:cs="Calibri"/>
        </w:rPr>
        <w:tab/>
        <w:t>provide a suitable, quiet plac</w:t>
      </w:r>
      <w:r w:rsidR="00D3632F" w:rsidRPr="006D7503">
        <w:rPr>
          <w:rFonts w:ascii="Calibri" w:hAnsi="Calibri" w:cs="Calibri"/>
        </w:rPr>
        <w:t xml:space="preserve">e for the completion any </w:t>
      </w:r>
      <w:proofErr w:type="gramStart"/>
      <w:r w:rsidR="00D3632F" w:rsidRPr="006D7503">
        <w:rPr>
          <w:rFonts w:ascii="Calibri" w:hAnsi="Calibri" w:cs="Calibri"/>
        </w:rPr>
        <w:t>activities</w:t>
      </w:r>
      <w:r w:rsidRPr="006D7503">
        <w:rPr>
          <w:rFonts w:ascii="Calibri" w:hAnsi="Calibri" w:cs="Calibri"/>
        </w:rPr>
        <w:t>;</w:t>
      </w:r>
      <w:proofErr w:type="gramEnd"/>
    </w:p>
    <w:p w14:paraId="083C75F6" w14:textId="77777777" w:rsidR="000D753A" w:rsidRPr="006D7503" w:rsidRDefault="000D753A" w:rsidP="00D3632F">
      <w:pPr>
        <w:ind w:left="1440" w:hanging="720"/>
        <w:rPr>
          <w:rFonts w:ascii="Calibri" w:hAnsi="Calibri" w:cs="Calibri"/>
        </w:rPr>
      </w:pPr>
      <w:r w:rsidRPr="006D7503">
        <w:rPr>
          <w:rFonts w:ascii="Calibri" w:hAnsi="Calibri" w:cs="Calibri"/>
        </w:rPr>
        <w:t>•</w:t>
      </w:r>
      <w:r w:rsidRPr="006D7503">
        <w:rPr>
          <w:rFonts w:ascii="Calibri" w:hAnsi="Calibri" w:cs="Calibri"/>
        </w:rPr>
        <w:tab/>
      </w:r>
      <w:r w:rsidR="00D3632F" w:rsidRPr="006D7503">
        <w:rPr>
          <w:rFonts w:ascii="Calibri" w:hAnsi="Calibri" w:cs="Calibri"/>
        </w:rPr>
        <w:t xml:space="preserve">supervise and where necessary join their child in activities to encourage </w:t>
      </w:r>
      <w:proofErr w:type="gramStart"/>
      <w:r w:rsidR="00D3632F" w:rsidRPr="006D7503">
        <w:rPr>
          <w:rFonts w:ascii="Calibri" w:hAnsi="Calibri" w:cs="Calibri"/>
        </w:rPr>
        <w:t>children</w:t>
      </w:r>
      <w:r w:rsidRPr="006D7503">
        <w:rPr>
          <w:rFonts w:ascii="Calibri" w:hAnsi="Calibri" w:cs="Calibri"/>
        </w:rPr>
        <w:t>;</w:t>
      </w:r>
      <w:proofErr w:type="gramEnd"/>
    </w:p>
    <w:p w14:paraId="49C38BA7" w14:textId="77777777" w:rsidR="000D753A" w:rsidRPr="006D7503" w:rsidRDefault="000D753A" w:rsidP="00D3632F">
      <w:pPr>
        <w:ind w:left="1440" w:hanging="720"/>
        <w:rPr>
          <w:rFonts w:ascii="Calibri" w:hAnsi="Calibri" w:cs="Calibri"/>
        </w:rPr>
      </w:pPr>
      <w:r w:rsidRPr="006D7503">
        <w:rPr>
          <w:rFonts w:ascii="Calibri" w:hAnsi="Calibri" w:cs="Calibri"/>
        </w:rPr>
        <w:t>•</w:t>
      </w:r>
      <w:r w:rsidRPr="006D7503">
        <w:rPr>
          <w:rFonts w:ascii="Calibri" w:hAnsi="Calibri" w:cs="Calibri"/>
        </w:rPr>
        <w:tab/>
        <w:t>where appropriate, give support to activities, especially with younger children and with reading.</w:t>
      </w:r>
    </w:p>
    <w:p w14:paraId="45FB0818" w14:textId="77777777" w:rsidR="000D753A" w:rsidRPr="006D7503" w:rsidRDefault="000D753A" w:rsidP="000D753A">
      <w:pPr>
        <w:rPr>
          <w:rFonts w:ascii="Calibri" w:hAnsi="Calibri" w:cs="Calibri"/>
        </w:rPr>
      </w:pPr>
    </w:p>
    <w:p w14:paraId="13D35615" w14:textId="77777777" w:rsidR="000D753A" w:rsidRPr="006D7503" w:rsidRDefault="006D7503" w:rsidP="000D753A">
      <w:pPr>
        <w:rPr>
          <w:rFonts w:ascii="Calibri" w:hAnsi="Calibri" w:cs="Calibri"/>
          <w:b/>
        </w:rPr>
      </w:pPr>
      <w:r w:rsidRPr="006D7503">
        <w:rPr>
          <w:rFonts w:ascii="Calibri" w:hAnsi="Calibri" w:cs="Calibri"/>
          <w:b/>
        </w:rPr>
        <w:t xml:space="preserve">IMPACT OF </w:t>
      </w:r>
      <w:r w:rsidR="00D3632F" w:rsidRPr="006D7503">
        <w:rPr>
          <w:rFonts w:ascii="Calibri" w:hAnsi="Calibri" w:cs="Calibri"/>
          <w:b/>
        </w:rPr>
        <w:t>HOME LEARNING ACTIVITIES</w:t>
      </w:r>
    </w:p>
    <w:p w14:paraId="049F31CB" w14:textId="77777777" w:rsidR="006D7503" w:rsidRPr="006D7503" w:rsidRDefault="006D7503" w:rsidP="000D753A">
      <w:pPr>
        <w:rPr>
          <w:rFonts w:ascii="Calibri" w:hAnsi="Calibri" w:cs="Calibri"/>
          <w:b/>
        </w:rPr>
      </w:pPr>
    </w:p>
    <w:p w14:paraId="326E91CA" w14:textId="77777777" w:rsidR="000D753A" w:rsidRPr="006D7503" w:rsidRDefault="000D753A" w:rsidP="000D753A">
      <w:pPr>
        <w:rPr>
          <w:rFonts w:ascii="Calibri" w:hAnsi="Calibri" w:cs="Calibri"/>
        </w:rPr>
      </w:pPr>
      <w:r w:rsidRPr="006D7503">
        <w:rPr>
          <w:rFonts w:ascii="Calibri" w:hAnsi="Calibri" w:cs="Calibri"/>
        </w:rPr>
        <w:t>A</w:t>
      </w:r>
      <w:r w:rsidR="00D3632F" w:rsidRPr="006D7503">
        <w:rPr>
          <w:rFonts w:ascii="Calibri" w:hAnsi="Calibri" w:cs="Calibri"/>
        </w:rPr>
        <w:t xml:space="preserve">ny activities completed at home are valued, even it is </w:t>
      </w:r>
      <w:proofErr w:type="gramStart"/>
      <w:r w:rsidR="00D3632F" w:rsidRPr="006D7503">
        <w:rPr>
          <w:rFonts w:ascii="Calibri" w:hAnsi="Calibri" w:cs="Calibri"/>
        </w:rPr>
        <w:t>has</w:t>
      </w:r>
      <w:proofErr w:type="gramEnd"/>
      <w:r w:rsidR="00D3632F" w:rsidRPr="006D7503">
        <w:rPr>
          <w:rFonts w:ascii="Calibri" w:hAnsi="Calibri" w:cs="Calibri"/>
        </w:rPr>
        <w:t xml:space="preserve"> not been set by the class teacher. Where necessary it will be</w:t>
      </w:r>
      <w:r w:rsidRPr="006D7503">
        <w:rPr>
          <w:rFonts w:ascii="Calibri" w:hAnsi="Calibri" w:cs="Calibri"/>
        </w:rPr>
        <w:t xml:space="preserve"> marked promptly and feedback given to pupils. This may take a variety of forms according to the work set, such as:</w:t>
      </w:r>
    </w:p>
    <w:p w14:paraId="79DCD969" w14:textId="77777777" w:rsidR="000D753A" w:rsidRPr="006D7503" w:rsidRDefault="000D753A" w:rsidP="00836647">
      <w:pPr>
        <w:numPr>
          <w:ilvl w:val="0"/>
          <w:numId w:val="5"/>
        </w:numPr>
        <w:rPr>
          <w:rFonts w:ascii="Calibri" w:hAnsi="Calibri" w:cs="Calibri"/>
        </w:rPr>
      </w:pPr>
      <w:r w:rsidRPr="006D7503">
        <w:rPr>
          <w:rFonts w:ascii="Calibri" w:hAnsi="Calibri" w:cs="Calibri"/>
        </w:rPr>
        <w:t xml:space="preserve">class discussion about the </w:t>
      </w:r>
      <w:proofErr w:type="gramStart"/>
      <w:r w:rsidRPr="006D7503">
        <w:rPr>
          <w:rFonts w:ascii="Calibri" w:hAnsi="Calibri" w:cs="Calibri"/>
        </w:rPr>
        <w:t>work;</w:t>
      </w:r>
      <w:proofErr w:type="gramEnd"/>
    </w:p>
    <w:p w14:paraId="2705151E" w14:textId="77777777" w:rsidR="000D753A" w:rsidRPr="006D7503" w:rsidRDefault="000D753A" w:rsidP="00836647">
      <w:pPr>
        <w:numPr>
          <w:ilvl w:val="0"/>
          <w:numId w:val="5"/>
        </w:numPr>
        <w:rPr>
          <w:rFonts w:ascii="Calibri" w:hAnsi="Calibri" w:cs="Calibri"/>
        </w:rPr>
      </w:pPr>
      <w:r w:rsidRPr="006D7503">
        <w:rPr>
          <w:rFonts w:ascii="Calibri" w:hAnsi="Calibri" w:cs="Calibri"/>
        </w:rPr>
        <w:t>individual w</w:t>
      </w:r>
      <w:r w:rsidR="00836647">
        <w:rPr>
          <w:rFonts w:ascii="Calibri" w:hAnsi="Calibri" w:cs="Calibri"/>
        </w:rPr>
        <w:t>ritten feedback (although care needed with COVID)</w:t>
      </w:r>
    </w:p>
    <w:p w14:paraId="7524B532" w14:textId="77777777" w:rsidR="00836647" w:rsidRPr="006D7503" w:rsidRDefault="000D753A" w:rsidP="00836647">
      <w:pPr>
        <w:numPr>
          <w:ilvl w:val="0"/>
          <w:numId w:val="5"/>
        </w:numPr>
        <w:rPr>
          <w:rFonts w:ascii="Calibri" w:hAnsi="Calibri" w:cs="Calibri"/>
        </w:rPr>
      </w:pPr>
      <w:r w:rsidRPr="006D7503">
        <w:rPr>
          <w:rFonts w:ascii="Calibri" w:hAnsi="Calibri" w:cs="Calibri"/>
        </w:rPr>
        <w:t xml:space="preserve">individual verbal </w:t>
      </w:r>
      <w:proofErr w:type="gramStart"/>
      <w:r w:rsidRPr="006D7503">
        <w:rPr>
          <w:rFonts w:ascii="Calibri" w:hAnsi="Calibri" w:cs="Calibri"/>
        </w:rPr>
        <w:t>feedback;</w:t>
      </w:r>
      <w:proofErr w:type="gramEnd"/>
    </w:p>
    <w:p w14:paraId="38AB47D3" w14:textId="77777777" w:rsidR="00836647" w:rsidRPr="006D7503" w:rsidRDefault="009859C5" w:rsidP="00836647">
      <w:pPr>
        <w:numPr>
          <w:ilvl w:val="0"/>
          <w:numId w:val="5"/>
        </w:numPr>
        <w:rPr>
          <w:rFonts w:ascii="Calibri" w:hAnsi="Calibri" w:cs="Calibri"/>
        </w:rPr>
      </w:pPr>
      <w:r>
        <w:rPr>
          <w:rFonts w:ascii="Calibri" w:hAnsi="Calibri" w:cs="Calibri"/>
        </w:rPr>
        <w:t>Dojo points awarded with each class having a framework for awarding.</w:t>
      </w:r>
    </w:p>
    <w:p w14:paraId="525400EF" w14:textId="77777777" w:rsidR="000D753A" w:rsidRDefault="00836647" w:rsidP="00836647">
      <w:pPr>
        <w:numPr>
          <w:ilvl w:val="0"/>
          <w:numId w:val="4"/>
        </w:numPr>
        <w:rPr>
          <w:rFonts w:ascii="Calibri" w:hAnsi="Calibri" w:cs="Calibri"/>
        </w:rPr>
      </w:pPr>
      <w:r>
        <w:rPr>
          <w:rFonts w:ascii="Calibri" w:hAnsi="Calibri" w:cs="Calibri"/>
        </w:rPr>
        <w:t>Home learning wall.</w:t>
      </w:r>
    </w:p>
    <w:p w14:paraId="1D354198" w14:textId="77777777" w:rsidR="00836647" w:rsidRPr="006D7503" w:rsidRDefault="00836647" w:rsidP="00836647">
      <w:pPr>
        <w:numPr>
          <w:ilvl w:val="0"/>
          <w:numId w:val="4"/>
        </w:numPr>
        <w:rPr>
          <w:rFonts w:ascii="Calibri" w:hAnsi="Calibri" w:cs="Calibri"/>
        </w:rPr>
      </w:pPr>
      <w:r>
        <w:rPr>
          <w:rFonts w:ascii="Calibri" w:hAnsi="Calibri" w:cs="Calibri"/>
        </w:rPr>
        <w:t>Work shared via portfolio on dojo.</w:t>
      </w:r>
    </w:p>
    <w:p w14:paraId="53128261" w14:textId="77777777" w:rsidR="00962F25" w:rsidRPr="006D7503" w:rsidRDefault="00962F25">
      <w:pPr>
        <w:rPr>
          <w:rFonts w:ascii="Calibri" w:hAnsi="Calibri" w:cs="Calibri"/>
        </w:rPr>
      </w:pPr>
    </w:p>
    <w:p w14:paraId="59D6BFCC" w14:textId="13A93610" w:rsidR="00962F25" w:rsidRPr="006D7503" w:rsidRDefault="00962F25" w:rsidP="00962F25">
      <w:pPr>
        <w:rPr>
          <w:rFonts w:ascii="Calibri" w:hAnsi="Calibri" w:cs="Calibri"/>
        </w:rPr>
      </w:pPr>
      <w:r w:rsidRPr="17F82E7A">
        <w:rPr>
          <w:rFonts w:ascii="Calibri" w:hAnsi="Calibri" w:cs="Calibri"/>
        </w:rPr>
        <w:t>Adopte</w:t>
      </w:r>
      <w:r w:rsidR="004C12F9" w:rsidRPr="17F82E7A">
        <w:rPr>
          <w:rFonts w:ascii="Calibri" w:hAnsi="Calibri" w:cs="Calibri"/>
        </w:rPr>
        <w:t xml:space="preserve">d by the </w:t>
      </w:r>
      <w:r w:rsidR="00531F29" w:rsidRPr="17F82E7A">
        <w:rPr>
          <w:rFonts w:ascii="Calibri" w:hAnsi="Calibri" w:cs="Calibri"/>
        </w:rPr>
        <w:t>Principal and Governors</w:t>
      </w:r>
      <w:r w:rsidR="1CABE4A1" w:rsidRPr="17F82E7A">
        <w:rPr>
          <w:rFonts w:ascii="Calibri" w:hAnsi="Calibri" w:cs="Calibri"/>
        </w:rPr>
        <w:t>:  Autumn Term 202</w:t>
      </w:r>
      <w:r w:rsidR="005D7ECF">
        <w:rPr>
          <w:rFonts w:ascii="Calibri" w:hAnsi="Calibri" w:cs="Calibri"/>
        </w:rPr>
        <w:t>4</w:t>
      </w:r>
    </w:p>
    <w:p w14:paraId="62486C05" w14:textId="77777777" w:rsidR="00962F25" w:rsidRPr="006D7503" w:rsidRDefault="00962F25" w:rsidP="00962F25">
      <w:pPr>
        <w:rPr>
          <w:rFonts w:ascii="Calibri" w:hAnsi="Calibri" w:cs="Calibri"/>
        </w:rPr>
      </w:pPr>
    </w:p>
    <w:p w14:paraId="6C88DBAD" w14:textId="77777777" w:rsidR="00962F25" w:rsidRPr="006D7503" w:rsidRDefault="00962F25" w:rsidP="00962F25">
      <w:pPr>
        <w:rPr>
          <w:rFonts w:ascii="Calibri" w:hAnsi="Calibri" w:cs="Calibri"/>
        </w:rPr>
      </w:pPr>
      <w:r w:rsidRPr="006D7503">
        <w:rPr>
          <w:rFonts w:ascii="Calibri" w:hAnsi="Calibri" w:cs="Calibri"/>
        </w:rPr>
        <w:t xml:space="preserve">Monitoring of the policy will be undertaken by the </w:t>
      </w:r>
      <w:r w:rsidR="006D7503" w:rsidRPr="006D7503">
        <w:rPr>
          <w:rFonts w:ascii="Calibri" w:hAnsi="Calibri" w:cs="Calibri"/>
        </w:rPr>
        <w:t>Academy council</w:t>
      </w:r>
    </w:p>
    <w:p w14:paraId="4101652C" w14:textId="77777777" w:rsidR="00962F25" w:rsidRPr="006D7503" w:rsidRDefault="00962F25" w:rsidP="00962F25">
      <w:pPr>
        <w:rPr>
          <w:rFonts w:ascii="Calibri" w:hAnsi="Calibri" w:cs="Calibri"/>
        </w:rPr>
      </w:pPr>
    </w:p>
    <w:p w14:paraId="4B99056E" w14:textId="77777777" w:rsidR="00962F25" w:rsidRPr="006D7503" w:rsidRDefault="00962F25">
      <w:pPr>
        <w:rPr>
          <w:rFonts w:ascii="Calibri" w:hAnsi="Calibri" w:cs="Calibri"/>
        </w:rPr>
      </w:pPr>
    </w:p>
    <w:sectPr w:rsidR="00962F25" w:rsidRPr="006D7503" w:rsidSect="006D7503">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20CC6" w14:textId="77777777" w:rsidR="008644FA" w:rsidRDefault="008644FA" w:rsidP="00DB26D0">
      <w:r>
        <w:separator/>
      </w:r>
    </w:p>
  </w:endnote>
  <w:endnote w:type="continuationSeparator" w:id="0">
    <w:p w14:paraId="1A2A22AB" w14:textId="77777777" w:rsidR="008644FA" w:rsidRDefault="008644FA" w:rsidP="00DB2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sz w:val="16"/>
        <w:szCs w:val="16"/>
      </w:rPr>
      <w:id w:val="-1769616900"/>
      <w:docPartObj>
        <w:docPartGallery w:val="Page Numbers (Top of Page)"/>
        <w:docPartUnique/>
      </w:docPartObj>
    </w:sdtPr>
    <w:sdtEndPr/>
    <w:sdtContent>
      <w:p w14:paraId="6CB141C1" w14:textId="77777777" w:rsidR="00DB26D0" w:rsidRPr="00DB26D0" w:rsidRDefault="00DB26D0">
        <w:pPr>
          <w:pStyle w:val="Footer"/>
          <w:jc w:val="right"/>
          <w:rPr>
            <w:rFonts w:asciiTheme="minorHAnsi" w:hAnsiTheme="minorHAnsi" w:cstheme="minorHAnsi"/>
            <w:sz w:val="16"/>
            <w:szCs w:val="16"/>
          </w:rPr>
        </w:pPr>
        <w:r w:rsidRPr="00DB26D0">
          <w:rPr>
            <w:rFonts w:asciiTheme="minorHAnsi" w:hAnsiTheme="minorHAnsi" w:cstheme="minorHAnsi"/>
            <w:sz w:val="16"/>
            <w:szCs w:val="16"/>
          </w:rPr>
          <w:t xml:space="preserve">Page </w:t>
        </w:r>
        <w:r w:rsidRPr="00DB26D0">
          <w:rPr>
            <w:rFonts w:asciiTheme="minorHAnsi" w:hAnsiTheme="minorHAnsi" w:cstheme="minorHAnsi"/>
            <w:b/>
            <w:bCs/>
            <w:sz w:val="16"/>
            <w:szCs w:val="16"/>
          </w:rPr>
          <w:fldChar w:fldCharType="begin"/>
        </w:r>
        <w:r w:rsidRPr="00DB26D0">
          <w:rPr>
            <w:rFonts w:asciiTheme="minorHAnsi" w:hAnsiTheme="minorHAnsi" w:cstheme="minorHAnsi"/>
            <w:b/>
            <w:bCs/>
            <w:sz w:val="16"/>
            <w:szCs w:val="16"/>
          </w:rPr>
          <w:instrText xml:space="preserve"> PAGE </w:instrText>
        </w:r>
        <w:r w:rsidRPr="00DB26D0">
          <w:rPr>
            <w:rFonts w:asciiTheme="minorHAnsi" w:hAnsiTheme="minorHAnsi" w:cstheme="minorHAnsi"/>
            <w:b/>
            <w:bCs/>
            <w:sz w:val="16"/>
            <w:szCs w:val="16"/>
          </w:rPr>
          <w:fldChar w:fldCharType="separate"/>
        </w:r>
        <w:r w:rsidR="00F90AF1">
          <w:rPr>
            <w:rFonts w:asciiTheme="minorHAnsi" w:hAnsiTheme="minorHAnsi" w:cstheme="minorHAnsi"/>
            <w:b/>
            <w:bCs/>
            <w:noProof/>
            <w:sz w:val="16"/>
            <w:szCs w:val="16"/>
          </w:rPr>
          <w:t>2</w:t>
        </w:r>
        <w:r w:rsidRPr="00DB26D0">
          <w:rPr>
            <w:rFonts w:asciiTheme="minorHAnsi" w:hAnsiTheme="minorHAnsi" w:cstheme="minorHAnsi"/>
            <w:b/>
            <w:bCs/>
            <w:sz w:val="16"/>
            <w:szCs w:val="16"/>
          </w:rPr>
          <w:fldChar w:fldCharType="end"/>
        </w:r>
        <w:r w:rsidRPr="00DB26D0">
          <w:rPr>
            <w:rFonts w:asciiTheme="minorHAnsi" w:hAnsiTheme="minorHAnsi" w:cstheme="minorHAnsi"/>
            <w:sz w:val="16"/>
            <w:szCs w:val="16"/>
          </w:rPr>
          <w:t xml:space="preserve"> of </w:t>
        </w:r>
        <w:r w:rsidRPr="00DB26D0">
          <w:rPr>
            <w:rFonts w:asciiTheme="minorHAnsi" w:hAnsiTheme="minorHAnsi" w:cstheme="minorHAnsi"/>
            <w:b/>
            <w:bCs/>
            <w:sz w:val="16"/>
            <w:szCs w:val="16"/>
          </w:rPr>
          <w:fldChar w:fldCharType="begin"/>
        </w:r>
        <w:r w:rsidRPr="00DB26D0">
          <w:rPr>
            <w:rFonts w:asciiTheme="minorHAnsi" w:hAnsiTheme="minorHAnsi" w:cstheme="minorHAnsi"/>
            <w:b/>
            <w:bCs/>
            <w:sz w:val="16"/>
            <w:szCs w:val="16"/>
          </w:rPr>
          <w:instrText xml:space="preserve"> NUMPAGES  </w:instrText>
        </w:r>
        <w:r w:rsidRPr="00DB26D0">
          <w:rPr>
            <w:rFonts w:asciiTheme="minorHAnsi" w:hAnsiTheme="minorHAnsi" w:cstheme="minorHAnsi"/>
            <w:b/>
            <w:bCs/>
            <w:sz w:val="16"/>
            <w:szCs w:val="16"/>
          </w:rPr>
          <w:fldChar w:fldCharType="separate"/>
        </w:r>
        <w:r w:rsidR="00F90AF1">
          <w:rPr>
            <w:rFonts w:asciiTheme="minorHAnsi" w:hAnsiTheme="minorHAnsi" w:cstheme="minorHAnsi"/>
            <w:b/>
            <w:bCs/>
            <w:noProof/>
            <w:sz w:val="16"/>
            <w:szCs w:val="16"/>
          </w:rPr>
          <w:t>2</w:t>
        </w:r>
        <w:r w:rsidRPr="00DB26D0">
          <w:rPr>
            <w:rFonts w:asciiTheme="minorHAnsi" w:hAnsiTheme="minorHAnsi" w:cstheme="minorHAnsi"/>
            <w:b/>
            <w:bCs/>
            <w:sz w:val="16"/>
            <w:szCs w:val="16"/>
          </w:rPr>
          <w:fldChar w:fldCharType="end"/>
        </w:r>
      </w:p>
    </w:sdtContent>
  </w:sdt>
  <w:p w14:paraId="0FB78278" w14:textId="77777777" w:rsidR="00DB26D0" w:rsidRDefault="00DB26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C531B" w14:textId="77777777" w:rsidR="008644FA" w:rsidRDefault="008644FA" w:rsidP="00DB26D0">
      <w:r>
        <w:separator/>
      </w:r>
    </w:p>
  </w:footnote>
  <w:footnote w:type="continuationSeparator" w:id="0">
    <w:p w14:paraId="47D0C17E" w14:textId="77777777" w:rsidR="008644FA" w:rsidRDefault="008644FA" w:rsidP="00DB2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4A5ACA" w14:textId="47C9DDC2" w:rsidR="00DB26D0" w:rsidRPr="00DB26D0" w:rsidRDefault="00DB26D0" w:rsidP="00DB26D0">
    <w:pPr>
      <w:pStyle w:val="Header"/>
      <w:tabs>
        <w:tab w:val="clear" w:pos="4513"/>
        <w:tab w:val="clear" w:pos="9026"/>
        <w:tab w:val="center" w:pos="5233"/>
        <w:tab w:val="right" w:pos="10466"/>
      </w:tabs>
      <w:rPr>
        <w:rFonts w:asciiTheme="minorHAnsi" w:hAnsiTheme="minorHAnsi" w:cstheme="minorHAnsi"/>
        <w:b/>
        <w:i/>
        <w:sz w:val="20"/>
        <w:szCs w:val="20"/>
      </w:rPr>
    </w:pPr>
    <w:r w:rsidRPr="00DB26D0">
      <w:rPr>
        <w:rFonts w:asciiTheme="minorHAnsi" w:hAnsiTheme="minorHAnsi" w:cstheme="minorHAnsi"/>
        <w:b/>
        <w:i/>
        <w:sz w:val="20"/>
        <w:szCs w:val="20"/>
      </w:rPr>
      <w:t>Emneth AC AUT</w:t>
    </w:r>
    <w:r w:rsidR="004C23A8">
      <w:rPr>
        <w:rFonts w:asciiTheme="minorHAnsi" w:hAnsiTheme="minorHAnsi" w:cstheme="minorHAnsi"/>
        <w:b/>
        <w:i/>
        <w:sz w:val="20"/>
        <w:szCs w:val="20"/>
      </w:rPr>
      <w:t>2 2</w:t>
    </w:r>
    <w:r w:rsidR="005D7ECF">
      <w:rPr>
        <w:rFonts w:asciiTheme="minorHAnsi" w:hAnsiTheme="minorHAnsi" w:cstheme="minorHAnsi"/>
        <w:b/>
        <w:i/>
        <w:sz w:val="20"/>
        <w:szCs w:val="20"/>
      </w:rPr>
      <w:t>4</w:t>
    </w:r>
    <w:r w:rsidRPr="00DB26D0">
      <w:rPr>
        <w:rFonts w:asciiTheme="minorHAnsi" w:hAnsiTheme="minorHAnsi" w:cstheme="minorHAnsi"/>
        <w:b/>
        <w:i/>
        <w:sz w:val="20"/>
        <w:szCs w:val="20"/>
      </w:rPr>
      <w:tab/>
    </w:r>
    <w:r w:rsidRPr="00DB26D0">
      <w:rPr>
        <w:rFonts w:asciiTheme="minorHAnsi" w:hAnsiTheme="minorHAnsi" w:cstheme="minorHAnsi"/>
        <w:b/>
        <w:i/>
        <w:sz w:val="20"/>
        <w:szCs w:val="20"/>
      </w:rPr>
      <w:tab/>
      <w:t>Item 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36298B"/>
    <w:multiLevelType w:val="hybridMultilevel"/>
    <w:tmpl w:val="EB90A70A"/>
    <w:lvl w:ilvl="0" w:tplc="A5A07B7C">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799439A"/>
    <w:multiLevelType w:val="hybridMultilevel"/>
    <w:tmpl w:val="38989D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C020949"/>
    <w:multiLevelType w:val="hybridMultilevel"/>
    <w:tmpl w:val="79448BD0"/>
    <w:lvl w:ilvl="0" w:tplc="9BAA5306">
      <w:start w:val="4"/>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B393D4F"/>
    <w:multiLevelType w:val="hybridMultilevel"/>
    <w:tmpl w:val="E3386D2A"/>
    <w:lvl w:ilvl="0" w:tplc="6AB29E0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500CA0"/>
    <w:multiLevelType w:val="hybridMultilevel"/>
    <w:tmpl w:val="1F5A1E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26726565">
    <w:abstractNumId w:val="3"/>
  </w:num>
  <w:num w:numId="2" w16cid:durableId="144201477">
    <w:abstractNumId w:val="4"/>
  </w:num>
  <w:num w:numId="3" w16cid:durableId="154106399">
    <w:abstractNumId w:val="1"/>
  </w:num>
  <w:num w:numId="4" w16cid:durableId="1823499945">
    <w:abstractNumId w:val="0"/>
  </w:num>
  <w:num w:numId="5" w16cid:durableId="847329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EA7"/>
    <w:rsid w:val="00067253"/>
    <w:rsid w:val="000D753A"/>
    <w:rsid w:val="00196800"/>
    <w:rsid w:val="001E7463"/>
    <w:rsid w:val="002B5F41"/>
    <w:rsid w:val="00380EA7"/>
    <w:rsid w:val="004C12F9"/>
    <w:rsid w:val="004C23A8"/>
    <w:rsid w:val="00531F29"/>
    <w:rsid w:val="005D7ECF"/>
    <w:rsid w:val="006D7503"/>
    <w:rsid w:val="007B6437"/>
    <w:rsid w:val="008018AB"/>
    <w:rsid w:val="00810016"/>
    <w:rsid w:val="00836647"/>
    <w:rsid w:val="008644FA"/>
    <w:rsid w:val="00962F25"/>
    <w:rsid w:val="009859C5"/>
    <w:rsid w:val="00CD2C21"/>
    <w:rsid w:val="00D3632F"/>
    <w:rsid w:val="00DB26D0"/>
    <w:rsid w:val="00F90AF1"/>
    <w:rsid w:val="00F90EF9"/>
    <w:rsid w:val="00FD55EB"/>
    <w:rsid w:val="0D520695"/>
    <w:rsid w:val="17F82E7A"/>
    <w:rsid w:val="19565625"/>
    <w:rsid w:val="1A2AFC6E"/>
    <w:rsid w:val="1CABE4A1"/>
    <w:rsid w:val="22BE9D57"/>
    <w:rsid w:val="2CA4A77D"/>
    <w:rsid w:val="2D350F1E"/>
    <w:rsid w:val="2E361BE2"/>
    <w:rsid w:val="34B64432"/>
    <w:rsid w:val="4206CE0B"/>
    <w:rsid w:val="4B041484"/>
    <w:rsid w:val="4FF69D80"/>
    <w:rsid w:val="727448D7"/>
    <w:rsid w:val="7E8EE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A5EB4"/>
  <w15:chartTrackingRefBased/>
  <w15:docId w15:val="{8E254788-7C6A-4668-B138-73EEF2B69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0EA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B26D0"/>
    <w:pPr>
      <w:tabs>
        <w:tab w:val="center" w:pos="4513"/>
        <w:tab w:val="right" w:pos="9026"/>
      </w:tabs>
    </w:pPr>
  </w:style>
  <w:style w:type="character" w:customStyle="1" w:styleId="HeaderChar">
    <w:name w:val="Header Char"/>
    <w:basedOn w:val="DefaultParagraphFont"/>
    <w:link w:val="Header"/>
    <w:rsid w:val="00DB26D0"/>
    <w:rPr>
      <w:sz w:val="24"/>
      <w:szCs w:val="24"/>
    </w:rPr>
  </w:style>
  <w:style w:type="paragraph" w:styleId="Footer">
    <w:name w:val="footer"/>
    <w:basedOn w:val="Normal"/>
    <w:link w:val="FooterChar"/>
    <w:uiPriority w:val="99"/>
    <w:rsid w:val="00DB26D0"/>
    <w:pPr>
      <w:tabs>
        <w:tab w:val="center" w:pos="4513"/>
        <w:tab w:val="right" w:pos="9026"/>
      </w:tabs>
    </w:pPr>
  </w:style>
  <w:style w:type="character" w:customStyle="1" w:styleId="FooterChar">
    <w:name w:val="Footer Char"/>
    <w:basedOn w:val="DefaultParagraphFont"/>
    <w:link w:val="Footer"/>
    <w:uiPriority w:val="99"/>
    <w:rsid w:val="00DB26D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179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lcf76f155ced4ddcb4097134ff3c332f xmlns="0f71e388-fa81-4c30-82bf-3626ec1440ae">
      <Terms xmlns="http://schemas.microsoft.com/office/infopath/2007/PartnerControls"/>
    </lcf76f155ced4ddcb4097134ff3c332f>
    <TaxCatchAll xmlns="406579d9-dc0b-4dc3-b732-adbabc7f50e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6" ma:contentTypeDescription="Create a new document." ma:contentTypeScope="" ma:versionID="9dd6c2f41902d321298a3d437b065fcb">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ce1614d8d4f44752f9501b0514ea1a7a"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0B9AA9-6DBA-423C-8ADA-7DC96056D2DD}">
  <ds:schemaRefs>
    <ds:schemaRef ds:uri="http://schemas.microsoft.com/office/2006/metadata/properties"/>
    <ds:schemaRef ds:uri="http://schemas.microsoft.com/office/infopath/2007/PartnerControls"/>
    <ds:schemaRef ds:uri="0f71e388-fa81-4c30-82bf-3626ec1440ae"/>
    <ds:schemaRef ds:uri="406579d9-dc0b-4dc3-b732-adbabc7f50e0"/>
  </ds:schemaRefs>
</ds:datastoreItem>
</file>

<file path=customXml/itemProps2.xml><?xml version="1.0" encoding="utf-8"?>
<ds:datastoreItem xmlns:ds="http://schemas.openxmlformats.org/officeDocument/2006/customXml" ds:itemID="{6ECBFF3E-C766-47B7-A4E5-EF7B62D68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B80C0B-F8ED-4C17-AF59-12A33FB336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569</Words>
  <Characters>3244</Characters>
  <Application>Microsoft Office Word</Application>
  <DocSecurity>0</DocSecurity>
  <Lines>27</Lines>
  <Paragraphs>7</Paragraphs>
  <ScaleCrop>false</ScaleCrop>
  <Company>NCC Childrens Services</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Southery Primary School</dc:title>
  <dc:subject/>
  <dc:creator>Mr Goodrum</dc:creator>
  <cp:keywords/>
  <dc:description/>
  <cp:lastModifiedBy>Elaine Huntington</cp:lastModifiedBy>
  <cp:revision>2</cp:revision>
  <cp:lastPrinted>2020-10-02T14:34:00Z</cp:lastPrinted>
  <dcterms:created xsi:type="dcterms:W3CDTF">2024-11-07T22:30:00Z</dcterms:created>
  <dcterms:modified xsi:type="dcterms:W3CDTF">2024-11-07T22:30:00Z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0x010100A303DD0F1FB59740B2B7B01FE1FE6D7D</vt:lpwstr>
  </property>
  <property fmtid="{D5CDD505-2E9C-101B-9397-08002B2CF9AE}" pid="3" name="MediaServiceImageTags">
    <vt:lpwstr/>
  </property>
</Properties>
</file>