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6060" w:rsidRDefault="004D6060">
      <w:pPr>
        <w:pStyle w:val="BodyText"/>
        <w:spacing w:before="4"/>
        <w:rPr>
          <w:rFonts w:ascii="Times New Roman"/>
          <w:b w:val="0"/>
          <w:i w:val="0"/>
          <w:sz w:val="18"/>
        </w:rPr>
      </w:pPr>
    </w:p>
    <w:p w:rsidR="004D6060" w:rsidRDefault="002D1588">
      <w:pPr>
        <w:pStyle w:val="Heading1"/>
        <w:ind w:left="133"/>
      </w:pPr>
      <w:r>
        <w:rPr>
          <w:noProof/>
          <w:lang w:val="en-GB" w:eastAsia="en-GB"/>
        </w:rPr>
        <mc:AlternateContent>
          <mc:Choice Requires="wps">
            <w:drawing>
              <wp:anchor distT="0" distB="0" distL="114300" distR="114300" simplePos="0" relativeHeight="15728640" behindDoc="0" locked="0" layoutInCell="1" allowOverlap="1">
                <wp:simplePos x="0" y="0"/>
                <wp:positionH relativeFrom="page">
                  <wp:posOffset>612775</wp:posOffset>
                </wp:positionH>
                <wp:positionV relativeFrom="paragraph">
                  <wp:posOffset>247015</wp:posOffset>
                </wp:positionV>
                <wp:extent cx="6429375" cy="6350"/>
                <wp:effectExtent l="0" t="0" r="0" b="0"/>
                <wp:wrapNone/>
                <wp:docPr id="29"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293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EE8F1C" id="Rectangle 16" o:spid="_x0000_s1026" style="position:absolute;margin-left:48.25pt;margin-top:19.45pt;width:506.25pt;height:.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" fillcolor="black" stroked="f">
                <w10:wrap anchorx="page"/>
              </v:rect>
            </w:pict>
          </mc:Fallback>
        </mc:AlternateContent>
      </w:r>
      <w:r w:rsidR="00D624D4">
        <w:t>COVID-19 Educational Settings Risk Assessment</w:t>
      </w:r>
    </w:p>
    <w:p w:rsidR="004D6060" w:rsidRDefault="004D6060">
      <w:pPr>
        <w:spacing w:before="8"/>
        <w:rPr>
          <w:b/>
          <w:sz w:val="18"/>
        </w:rPr>
      </w:pPr>
    </w:p>
    <w:p w:rsidR="004D6060" w:rsidRDefault="00D624D4">
      <w:pPr>
        <w:spacing w:before="93"/>
        <w:ind w:left="133"/>
        <w:rPr>
          <w:b/>
          <w:sz w:val="24"/>
        </w:rPr>
      </w:pPr>
      <w:r>
        <w:rPr>
          <w:b/>
          <w:sz w:val="24"/>
        </w:rPr>
        <w:t>Contents</w:t>
      </w:r>
    </w:p>
    <w:sdt>
      <w:sdtPr>
        <w:rPr>
          <w:rFonts w:asciiTheme="minorHAnsi" w:hAnsiTheme="minorHAnsi" w:cstheme="minorHAnsi"/>
          <w:sz w:val="22"/>
          <w:szCs w:val="22"/>
        </w:rPr>
        <w:id w:val="-2070647052"/>
        <w:docPartObj>
          <w:docPartGallery w:val="Table of Contents"/>
          <w:docPartUnique/>
        </w:docPartObj>
      </w:sdtPr>
      <w:sdtContent>
        <w:p w:rsidR="004D6060" w:rsidRPr="00360ADE" w:rsidRDefault="00EB19CD">
          <w:pPr>
            <w:pStyle w:val="TOC1"/>
            <w:tabs>
              <w:tab w:val="left" w:leader="dot" w:pos="9488"/>
            </w:tabs>
            <w:spacing w:before="0"/>
            <w:rPr>
              <w:rFonts w:asciiTheme="minorHAnsi" w:hAnsiTheme="minorHAnsi" w:cstheme="minorHAnsi"/>
            </w:rPr>
          </w:pPr>
          <w:hyperlink w:anchor="_bookmark0" w:history="1">
            <w:r w:rsidR="00D624D4" w:rsidRPr="00360ADE">
              <w:rPr>
                <w:rFonts w:asciiTheme="minorHAnsi" w:hAnsiTheme="minorHAnsi" w:cstheme="minorHAnsi"/>
              </w:rPr>
              <w:t>Management</w:t>
            </w:r>
            <w:r w:rsidR="00D624D4" w:rsidRPr="00360ADE">
              <w:rPr>
                <w:rFonts w:asciiTheme="minorHAnsi" w:hAnsiTheme="minorHAnsi" w:cstheme="minorHAnsi"/>
                <w:spacing w:val="-4"/>
              </w:rPr>
              <w:t xml:space="preserve"> </w:t>
            </w:r>
            <w:r w:rsidR="00D624D4" w:rsidRPr="00360ADE">
              <w:rPr>
                <w:rFonts w:asciiTheme="minorHAnsi" w:hAnsiTheme="minorHAnsi" w:cstheme="minorHAnsi"/>
              </w:rPr>
              <w:t>Planning</w:t>
            </w:r>
            <w:r w:rsidR="00D624D4" w:rsidRPr="00360ADE">
              <w:rPr>
                <w:rFonts w:asciiTheme="minorHAnsi" w:hAnsiTheme="minorHAnsi" w:cstheme="minorHAnsi"/>
              </w:rPr>
              <w:tab/>
              <w:t>4</w:t>
            </w:r>
          </w:hyperlink>
        </w:p>
        <w:p w:rsidR="004D6060" w:rsidRPr="00360ADE" w:rsidRDefault="00EB19CD">
          <w:pPr>
            <w:pStyle w:val="TOC2"/>
            <w:tabs>
              <w:tab w:val="left" w:leader="dot" w:pos="9521"/>
            </w:tabs>
            <w:spacing w:before="0" w:line="268" w:lineRule="exact"/>
            <w:rPr>
              <w:rFonts w:asciiTheme="minorHAnsi" w:hAnsiTheme="minorHAnsi" w:cstheme="minorHAnsi"/>
              <w:sz w:val="24"/>
              <w:szCs w:val="24"/>
            </w:rPr>
          </w:pPr>
          <w:hyperlink w:anchor="_bookmark1" w:history="1">
            <w:r w:rsidR="00D624D4" w:rsidRPr="00360ADE">
              <w:rPr>
                <w:rFonts w:asciiTheme="minorHAnsi" w:hAnsiTheme="minorHAnsi" w:cstheme="minorHAnsi"/>
                <w:sz w:val="24"/>
                <w:szCs w:val="24"/>
              </w:rPr>
              <w:t>Senior Management</w:t>
            </w:r>
            <w:r w:rsidR="00D624D4" w:rsidRPr="00360ADE">
              <w:rPr>
                <w:rFonts w:asciiTheme="minorHAnsi" w:hAnsiTheme="minorHAnsi" w:cstheme="minorHAnsi"/>
                <w:spacing w:val="-4"/>
                <w:sz w:val="24"/>
                <w:szCs w:val="24"/>
              </w:rPr>
              <w:t xml:space="preserve"> </w:t>
            </w:r>
            <w:r w:rsidR="00D624D4" w:rsidRPr="00360ADE">
              <w:rPr>
                <w:rFonts w:asciiTheme="minorHAnsi" w:hAnsiTheme="minorHAnsi" w:cstheme="minorHAnsi"/>
                <w:sz w:val="24"/>
                <w:szCs w:val="24"/>
              </w:rPr>
              <w:t>Team</w:t>
            </w:r>
            <w:r w:rsidR="00D624D4" w:rsidRPr="00360ADE">
              <w:rPr>
                <w:rFonts w:asciiTheme="minorHAnsi" w:hAnsiTheme="minorHAnsi" w:cstheme="minorHAnsi"/>
                <w:sz w:val="24"/>
                <w:szCs w:val="24"/>
              </w:rPr>
              <w:tab/>
              <w:t>4</w:t>
            </w:r>
          </w:hyperlink>
        </w:p>
        <w:p w:rsidR="004D6060" w:rsidRPr="00360ADE" w:rsidRDefault="00EB19CD">
          <w:pPr>
            <w:pStyle w:val="TOC2"/>
            <w:tabs>
              <w:tab w:val="left" w:leader="dot" w:pos="9521"/>
            </w:tabs>
            <w:rPr>
              <w:rFonts w:asciiTheme="minorHAnsi" w:hAnsiTheme="minorHAnsi" w:cstheme="minorHAnsi"/>
              <w:sz w:val="24"/>
              <w:szCs w:val="24"/>
            </w:rPr>
          </w:pPr>
          <w:hyperlink w:anchor="_bookmark2" w:history="1">
            <w:r w:rsidR="00D624D4" w:rsidRPr="00360ADE">
              <w:rPr>
                <w:rFonts w:asciiTheme="minorHAnsi" w:hAnsiTheme="minorHAnsi" w:cstheme="minorHAnsi"/>
                <w:sz w:val="24"/>
                <w:szCs w:val="24"/>
              </w:rPr>
              <w:t>Staffing</w:t>
            </w:r>
            <w:r w:rsidR="00D624D4" w:rsidRPr="00360ADE">
              <w:rPr>
                <w:rFonts w:asciiTheme="minorHAnsi" w:hAnsiTheme="minorHAnsi" w:cstheme="minorHAnsi"/>
                <w:spacing w:val="-3"/>
                <w:sz w:val="24"/>
                <w:szCs w:val="24"/>
              </w:rPr>
              <w:t xml:space="preserve"> </w:t>
            </w:r>
            <w:r w:rsidR="00D624D4" w:rsidRPr="00360ADE">
              <w:rPr>
                <w:rFonts w:asciiTheme="minorHAnsi" w:hAnsiTheme="minorHAnsi" w:cstheme="minorHAnsi"/>
                <w:sz w:val="24"/>
                <w:szCs w:val="24"/>
              </w:rPr>
              <w:t>arrangements</w:t>
            </w:r>
            <w:r w:rsidR="00D624D4" w:rsidRPr="00360ADE">
              <w:rPr>
                <w:rFonts w:asciiTheme="minorHAnsi" w:hAnsiTheme="minorHAnsi" w:cstheme="minorHAnsi"/>
                <w:sz w:val="24"/>
                <w:szCs w:val="24"/>
              </w:rPr>
              <w:tab/>
              <w:t>6</w:t>
            </w:r>
          </w:hyperlink>
        </w:p>
        <w:p w:rsidR="004D6060" w:rsidRPr="00360ADE" w:rsidRDefault="00EB19CD">
          <w:pPr>
            <w:pStyle w:val="TOC1"/>
            <w:tabs>
              <w:tab w:val="left" w:leader="dot" w:pos="9488"/>
            </w:tabs>
            <w:spacing w:before="124"/>
            <w:rPr>
              <w:rFonts w:asciiTheme="minorHAnsi" w:hAnsiTheme="minorHAnsi" w:cstheme="minorHAnsi"/>
            </w:rPr>
          </w:pPr>
          <w:hyperlink w:anchor="_bookmark3" w:history="1">
            <w:r w:rsidR="00D624D4" w:rsidRPr="00360ADE">
              <w:rPr>
                <w:rFonts w:asciiTheme="minorHAnsi" w:hAnsiTheme="minorHAnsi" w:cstheme="minorHAnsi"/>
              </w:rPr>
              <w:t>Minimise contact maintain social distance and activity</w:t>
            </w:r>
            <w:r w:rsidR="00D624D4" w:rsidRPr="00360ADE">
              <w:rPr>
                <w:rFonts w:asciiTheme="minorHAnsi" w:hAnsiTheme="minorHAnsi" w:cstheme="minorHAnsi"/>
                <w:spacing w:val="-16"/>
              </w:rPr>
              <w:t xml:space="preserve"> </w:t>
            </w:r>
            <w:r w:rsidR="00D624D4" w:rsidRPr="00360ADE">
              <w:rPr>
                <w:rFonts w:asciiTheme="minorHAnsi" w:hAnsiTheme="minorHAnsi" w:cstheme="minorHAnsi"/>
              </w:rPr>
              <w:t>risk</w:t>
            </w:r>
            <w:r w:rsidR="00D624D4" w:rsidRPr="00360ADE">
              <w:rPr>
                <w:rFonts w:asciiTheme="minorHAnsi" w:hAnsiTheme="minorHAnsi" w:cstheme="minorHAnsi"/>
                <w:spacing w:val="-1"/>
              </w:rPr>
              <w:t xml:space="preserve"> </w:t>
            </w:r>
            <w:r w:rsidR="00D624D4" w:rsidRPr="00360ADE">
              <w:rPr>
                <w:rFonts w:asciiTheme="minorHAnsi" w:hAnsiTheme="minorHAnsi" w:cstheme="minorHAnsi"/>
              </w:rPr>
              <w:t>reduction</w:t>
            </w:r>
            <w:r w:rsidR="00D624D4" w:rsidRPr="00360ADE">
              <w:rPr>
                <w:rFonts w:asciiTheme="minorHAnsi" w:hAnsiTheme="minorHAnsi" w:cstheme="minorHAnsi"/>
              </w:rPr>
              <w:tab/>
              <w:t>7</w:t>
            </w:r>
          </w:hyperlink>
        </w:p>
        <w:p w:rsidR="004D6060" w:rsidRPr="00360ADE" w:rsidRDefault="00EB19CD">
          <w:pPr>
            <w:pStyle w:val="TOC2"/>
            <w:tabs>
              <w:tab w:val="left" w:leader="dot" w:pos="9521"/>
            </w:tabs>
            <w:spacing w:before="0" w:line="268" w:lineRule="exact"/>
            <w:rPr>
              <w:rFonts w:asciiTheme="minorHAnsi" w:hAnsiTheme="minorHAnsi" w:cstheme="minorHAnsi"/>
              <w:sz w:val="24"/>
              <w:szCs w:val="24"/>
            </w:rPr>
          </w:pPr>
          <w:hyperlink w:anchor="_bookmark4" w:history="1">
            <w:r w:rsidR="00D624D4" w:rsidRPr="00360ADE">
              <w:rPr>
                <w:rFonts w:asciiTheme="minorHAnsi" w:hAnsiTheme="minorHAnsi" w:cstheme="minorHAnsi"/>
                <w:sz w:val="24"/>
                <w:szCs w:val="24"/>
              </w:rPr>
              <w:t>Pupil and staff grouping – main groups and</w:t>
            </w:r>
            <w:r w:rsidR="00D624D4" w:rsidRPr="00360ADE">
              <w:rPr>
                <w:rFonts w:asciiTheme="minorHAnsi" w:hAnsiTheme="minorHAnsi" w:cstheme="minorHAnsi"/>
                <w:spacing w:val="-8"/>
                <w:sz w:val="24"/>
                <w:szCs w:val="24"/>
              </w:rPr>
              <w:t xml:space="preserve"> </w:t>
            </w:r>
            <w:r w:rsidR="00D624D4" w:rsidRPr="00360ADE">
              <w:rPr>
                <w:rFonts w:asciiTheme="minorHAnsi" w:hAnsiTheme="minorHAnsi" w:cstheme="minorHAnsi"/>
                <w:sz w:val="24"/>
                <w:szCs w:val="24"/>
              </w:rPr>
              <w:t>extended</w:t>
            </w:r>
            <w:r w:rsidR="00D624D4" w:rsidRPr="00360ADE">
              <w:rPr>
                <w:rFonts w:asciiTheme="minorHAnsi" w:hAnsiTheme="minorHAnsi" w:cstheme="minorHAnsi"/>
                <w:spacing w:val="-2"/>
                <w:sz w:val="24"/>
                <w:szCs w:val="24"/>
              </w:rPr>
              <w:t xml:space="preserve"> </w:t>
            </w:r>
            <w:r w:rsidR="00D624D4" w:rsidRPr="00360ADE">
              <w:rPr>
                <w:rFonts w:asciiTheme="minorHAnsi" w:hAnsiTheme="minorHAnsi" w:cstheme="minorHAnsi"/>
                <w:sz w:val="24"/>
                <w:szCs w:val="24"/>
              </w:rPr>
              <w:t>groups</w:t>
            </w:r>
            <w:r w:rsidR="00D624D4" w:rsidRPr="00360ADE">
              <w:rPr>
                <w:rFonts w:asciiTheme="minorHAnsi" w:hAnsiTheme="minorHAnsi" w:cstheme="minorHAnsi"/>
                <w:sz w:val="24"/>
                <w:szCs w:val="24"/>
              </w:rPr>
              <w:tab/>
              <w:t>7</w:t>
            </w:r>
          </w:hyperlink>
        </w:p>
        <w:p w:rsidR="004D6060" w:rsidRPr="00360ADE" w:rsidRDefault="00EB19CD">
          <w:pPr>
            <w:pStyle w:val="TOC2"/>
            <w:tabs>
              <w:tab w:val="left" w:leader="dot" w:pos="9521"/>
            </w:tabs>
            <w:rPr>
              <w:rFonts w:asciiTheme="minorHAnsi" w:hAnsiTheme="minorHAnsi" w:cstheme="minorHAnsi"/>
              <w:sz w:val="24"/>
              <w:szCs w:val="24"/>
            </w:rPr>
          </w:pPr>
          <w:hyperlink w:anchor="_bookmark5" w:history="1">
            <w:r w:rsidR="00D624D4" w:rsidRPr="00360ADE">
              <w:rPr>
                <w:rFonts w:asciiTheme="minorHAnsi" w:hAnsiTheme="minorHAnsi" w:cstheme="minorHAnsi"/>
                <w:sz w:val="24"/>
                <w:szCs w:val="24"/>
              </w:rPr>
              <w:t>Other</w:t>
            </w:r>
            <w:r w:rsidR="00D624D4" w:rsidRPr="00360ADE">
              <w:rPr>
                <w:rFonts w:asciiTheme="minorHAnsi" w:hAnsiTheme="minorHAnsi" w:cstheme="minorHAnsi"/>
                <w:spacing w:val="-2"/>
                <w:sz w:val="24"/>
                <w:szCs w:val="24"/>
              </w:rPr>
              <w:t xml:space="preserve"> </w:t>
            </w:r>
            <w:r w:rsidR="00D624D4" w:rsidRPr="00360ADE">
              <w:rPr>
                <w:rFonts w:asciiTheme="minorHAnsi" w:hAnsiTheme="minorHAnsi" w:cstheme="minorHAnsi"/>
                <w:sz w:val="24"/>
                <w:szCs w:val="24"/>
              </w:rPr>
              <w:t>general</w:t>
            </w:r>
            <w:r w:rsidR="00D624D4" w:rsidRPr="00360ADE">
              <w:rPr>
                <w:rFonts w:asciiTheme="minorHAnsi" w:hAnsiTheme="minorHAnsi" w:cstheme="minorHAnsi"/>
                <w:spacing w:val="-3"/>
                <w:sz w:val="24"/>
                <w:szCs w:val="24"/>
              </w:rPr>
              <w:t xml:space="preserve"> </w:t>
            </w:r>
            <w:r w:rsidR="00D624D4" w:rsidRPr="00360ADE">
              <w:rPr>
                <w:rFonts w:asciiTheme="minorHAnsi" w:hAnsiTheme="minorHAnsi" w:cstheme="minorHAnsi"/>
                <w:sz w:val="24"/>
                <w:szCs w:val="24"/>
              </w:rPr>
              <w:t>measures</w:t>
            </w:r>
            <w:r w:rsidR="00D624D4" w:rsidRPr="00360ADE">
              <w:rPr>
                <w:rFonts w:asciiTheme="minorHAnsi" w:hAnsiTheme="minorHAnsi" w:cstheme="minorHAnsi"/>
                <w:sz w:val="24"/>
                <w:szCs w:val="24"/>
              </w:rPr>
              <w:tab/>
              <w:t>8</w:t>
            </w:r>
          </w:hyperlink>
        </w:p>
        <w:p w:rsidR="004D6060" w:rsidRPr="00360ADE" w:rsidRDefault="00EB19CD">
          <w:pPr>
            <w:pStyle w:val="TOC2"/>
            <w:tabs>
              <w:tab w:val="left" w:leader="dot" w:pos="9409"/>
            </w:tabs>
            <w:spacing w:before="122"/>
            <w:rPr>
              <w:rFonts w:asciiTheme="minorHAnsi" w:hAnsiTheme="minorHAnsi" w:cstheme="minorHAnsi"/>
              <w:sz w:val="24"/>
              <w:szCs w:val="24"/>
            </w:rPr>
          </w:pPr>
          <w:hyperlink w:anchor="_bookmark6" w:history="1">
            <w:r w:rsidR="00D624D4" w:rsidRPr="00360ADE">
              <w:rPr>
                <w:rFonts w:asciiTheme="minorHAnsi" w:hAnsiTheme="minorHAnsi" w:cstheme="minorHAnsi"/>
                <w:sz w:val="24"/>
                <w:szCs w:val="24"/>
              </w:rPr>
              <w:t>Measures within</w:t>
            </w:r>
            <w:r w:rsidR="00D624D4" w:rsidRPr="00360ADE">
              <w:rPr>
                <w:rFonts w:asciiTheme="minorHAnsi" w:hAnsiTheme="minorHAnsi" w:cstheme="minorHAnsi"/>
                <w:spacing w:val="-2"/>
                <w:sz w:val="24"/>
                <w:szCs w:val="24"/>
              </w:rPr>
              <w:t xml:space="preserve"> </w:t>
            </w:r>
            <w:r w:rsidR="00D624D4" w:rsidRPr="00360ADE">
              <w:rPr>
                <w:rFonts w:asciiTheme="minorHAnsi" w:hAnsiTheme="minorHAnsi" w:cstheme="minorHAnsi"/>
                <w:sz w:val="24"/>
                <w:szCs w:val="24"/>
              </w:rPr>
              <w:t>the</w:t>
            </w:r>
            <w:r w:rsidR="00D624D4" w:rsidRPr="00360ADE">
              <w:rPr>
                <w:rFonts w:asciiTheme="minorHAnsi" w:hAnsiTheme="minorHAnsi" w:cstheme="minorHAnsi"/>
                <w:spacing w:val="-1"/>
                <w:sz w:val="24"/>
                <w:szCs w:val="24"/>
              </w:rPr>
              <w:t xml:space="preserve"> </w:t>
            </w:r>
            <w:r w:rsidR="00D624D4" w:rsidRPr="00360ADE">
              <w:rPr>
                <w:rFonts w:asciiTheme="minorHAnsi" w:hAnsiTheme="minorHAnsi" w:cstheme="minorHAnsi"/>
                <w:sz w:val="24"/>
                <w:szCs w:val="24"/>
              </w:rPr>
              <w:t>classroom</w:t>
            </w:r>
            <w:r w:rsidR="00D624D4" w:rsidRPr="00360ADE">
              <w:rPr>
                <w:rFonts w:asciiTheme="minorHAnsi" w:hAnsiTheme="minorHAnsi" w:cstheme="minorHAnsi"/>
                <w:sz w:val="24"/>
                <w:szCs w:val="24"/>
              </w:rPr>
              <w:tab/>
              <w:t>10</w:t>
            </w:r>
          </w:hyperlink>
        </w:p>
        <w:p w:rsidR="004D6060" w:rsidRPr="00360ADE" w:rsidRDefault="00EB19CD">
          <w:pPr>
            <w:pStyle w:val="TOC2"/>
            <w:tabs>
              <w:tab w:val="left" w:leader="dot" w:pos="9409"/>
            </w:tabs>
            <w:spacing w:before="121"/>
            <w:rPr>
              <w:rFonts w:asciiTheme="minorHAnsi" w:hAnsiTheme="minorHAnsi" w:cstheme="minorHAnsi"/>
              <w:sz w:val="24"/>
              <w:szCs w:val="24"/>
            </w:rPr>
          </w:pPr>
          <w:hyperlink w:anchor="_bookmark7" w:history="1">
            <w:r w:rsidR="00D624D4" w:rsidRPr="00360ADE">
              <w:rPr>
                <w:rFonts w:asciiTheme="minorHAnsi" w:hAnsiTheme="minorHAnsi" w:cstheme="minorHAnsi"/>
                <w:sz w:val="24"/>
                <w:szCs w:val="24"/>
              </w:rPr>
              <w:t>Playgrounds</w:t>
            </w:r>
            <w:r w:rsidR="00D624D4" w:rsidRPr="00360ADE">
              <w:rPr>
                <w:rFonts w:asciiTheme="minorHAnsi" w:hAnsiTheme="minorHAnsi" w:cstheme="minorHAnsi"/>
                <w:sz w:val="24"/>
                <w:szCs w:val="24"/>
              </w:rPr>
              <w:tab/>
              <w:t>11</w:t>
            </w:r>
          </w:hyperlink>
        </w:p>
        <w:p w:rsidR="004D6060" w:rsidRPr="00360ADE" w:rsidRDefault="00EB19CD">
          <w:pPr>
            <w:pStyle w:val="TOC2"/>
            <w:tabs>
              <w:tab w:val="left" w:leader="dot" w:pos="9409"/>
            </w:tabs>
            <w:spacing w:before="121"/>
            <w:rPr>
              <w:rFonts w:asciiTheme="minorHAnsi" w:hAnsiTheme="minorHAnsi" w:cstheme="minorHAnsi"/>
              <w:sz w:val="24"/>
              <w:szCs w:val="24"/>
            </w:rPr>
          </w:pPr>
          <w:hyperlink w:anchor="_bookmark8" w:history="1">
            <w:r w:rsidR="00D624D4" w:rsidRPr="00360ADE">
              <w:rPr>
                <w:rFonts w:asciiTheme="minorHAnsi" w:hAnsiTheme="minorHAnsi" w:cstheme="minorHAnsi"/>
                <w:sz w:val="24"/>
                <w:szCs w:val="24"/>
              </w:rPr>
              <w:t>Specialist curriculum</w:t>
            </w:r>
            <w:r w:rsidR="00D624D4" w:rsidRPr="00360ADE">
              <w:rPr>
                <w:rFonts w:asciiTheme="minorHAnsi" w:hAnsiTheme="minorHAnsi" w:cstheme="minorHAnsi"/>
                <w:spacing w:val="-3"/>
                <w:sz w:val="24"/>
                <w:szCs w:val="24"/>
              </w:rPr>
              <w:t xml:space="preserve"> </w:t>
            </w:r>
            <w:r w:rsidR="00D624D4" w:rsidRPr="00360ADE">
              <w:rPr>
                <w:rFonts w:asciiTheme="minorHAnsi" w:hAnsiTheme="minorHAnsi" w:cstheme="minorHAnsi"/>
                <w:sz w:val="24"/>
                <w:szCs w:val="24"/>
              </w:rPr>
              <w:t>considerations</w:t>
            </w:r>
            <w:r w:rsidR="00D624D4" w:rsidRPr="00360ADE">
              <w:rPr>
                <w:rFonts w:asciiTheme="minorHAnsi" w:hAnsiTheme="minorHAnsi" w:cstheme="minorHAnsi"/>
                <w:sz w:val="24"/>
                <w:szCs w:val="24"/>
              </w:rPr>
              <w:tab/>
              <w:t>12</w:t>
            </w:r>
          </w:hyperlink>
        </w:p>
        <w:p w:rsidR="004D6060" w:rsidRPr="00360ADE" w:rsidRDefault="00EB19CD">
          <w:pPr>
            <w:pStyle w:val="TOC2"/>
            <w:tabs>
              <w:tab w:val="left" w:leader="dot" w:pos="9409"/>
            </w:tabs>
            <w:spacing w:before="122"/>
            <w:rPr>
              <w:rFonts w:asciiTheme="minorHAnsi" w:hAnsiTheme="minorHAnsi" w:cstheme="minorHAnsi"/>
              <w:sz w:val="24"/>
              <w:szCs w:val="24"/>
            </w:rPr>
          </w:pPr>
          <w:hyperlink w:anchor="_bookmark9" w:history="1">
            <w:r w:rsidR="00D624D4" w:rsidRPr="00360ADE">
              <w:rPr>
                <w:rFonts w:asciiTheme="minorHAnsi" w:hAnsiTheme="minorHAnsi" w:cstheme="minorHAnsi"/>
                <w:sz w:val="24"/>
                <w:szCs w:val="24"/>
              </w:rPr>
              <w:t>Educational</w:t>
            </w:r>
            <w:r w:rsidR="00D624D4" w:rsidRPr="00360ADE">
              <w:rPr>
                <w:rFonts w:asciiTheme="minorHAnsi" w:hAnsiTheme="minorHAnsi" w:cstheme="minorHAnsi"/>
                <w:spacing w:val="-2"/>
                <w:sz w:val="24"/>
                <w:szCs w:val="24"/>
              </w:rPr>
              <w:t xml:space="preserve"> </w:t>
            </w:r>
            <w:r w:rsidR="00D624D4" w:rsidRPr="00360ADE">
              <w:rPr>
                <w:rFonts w:asciiTheme="minorHAnsi" w:hAnsiTheme="minorHAnsi" w:cstheme="minorHAnsi"/>
                <w:sz w:val="24"/>
                <w:szCs w:val="24"/>
              </w:rPr>
              <w:t>visits</w:t>
            </w:r>
            <w:r w:rsidR="00D624D4" w:rsidRPr="00360ADE">
              <w:rPr>
                <w:rFonts w:asciiTheme="minorHAnsi" w:hAnsiTheme="minorHAnsi" w:cstheme="minorHAnsi"/>
                <w:sz w:val="24"/>
                <w:szCs w:val="24"/>
              </w:rPr>
              <w:tab/>
              <w:t>14</w:t>
            </w:r>
          </w:hyperlink>
        </w:p>
        <w:p w:rsidR="004D6060" w:rsidRPr="00360ADE" w:rsidRDefault="00EB19CD">
          <w:pPr>
            <w:pStyle w:val="TOC2"/>
            <w:tabs>
              <w:tab w:val="left" w:leader="dot" w:pos="9409"/>
            </w:tabs>
            <w:rPr>
              <w:rFonts w:asciiTheme="minorHAnsi" w:hAnsiTheme="minorHAnsi" w:cstheme="minorHAnsi"/>
              <w:sz w:val="24"/>
              <w:szCs w:val="24"/>
            </w:rPr>
          </w:pPr>
          <w:hyperlink w:anchor="_bookmark10" w:history="1">
            <w:r w:rsidR="00D624D4" w:rsidRPr="00360ADE">
              <w:rPr>
                <w:rFonts w:asciiTheme="minorHAnsi" w:hAnsiTheme="minorHAnsi" w:cstheme="minorHAnsi"/>
                <w:sz w:val="24"/>
                <w:szCs w:val="24"/>
              </w:rPr>
              <w:t>Where a pupil attends more than</w:t>
            </w:r>
            <w:r w:rsidR="00D624D4" w:rsidRPr="00360ADE">
              <w:rPr>
                <w:rFonts w:asciiTheme="minorHAnsi" w:hAnsiTheme="minorHAnsi" w:cstheme="minorHAnsi"/>
                <w:spacing w:val="-9"/>
                <w:sz w:val="24"/>
                <w:szCs w:val="24"/>
              </w:rPr>
              <w:t xml:space="preserve"> </w:t>
            </w:r>
            <w:r w:rsidR="00D624D4" w:rsidRPr="00360ADE">
              <w:rPr>
                <w:rFonts w:asciiTheme="minorHAnsi" w:hAnsiTheme="minorHAnsi" w:cstheme="minorHAnsi"/>
                <w:sz w:val="24"/>
                <w:szCs w:val="24"/>
              </w:rPr>
              <w:t>one</w:t>
            </w:r>
            <w:r w:rsidR="00D624D4" w:rsidRPr="00360ADE">
              <w:rPr>
                <w:rFonts w:asciiTheme="minorHAnsi" w:hAnsiTheme="minorHAnsi" w:cstheme="minorHAnsi"/>
                <w:spacing w:val="-2"/>
                <w:sz w:val="24"/>
                <w:szCs w:val="24"/>
              </w:rPr>
              <w:t xml:space="preserve"> </w:t>
            </w:r>
            <w:r w:rsidR="00D624D4" w:rsidRPr="00360ADE">
              <w:rPr>
                <w:rFonts w:asciiTheme="minorHAnsi" w:hAnsiTheme="minorHAnsi" w:cstheme="minorHAnsi"/>
                <w:sz w:val="24"/>
                <w:szCs w:val="24"/>
              </w:rPr>
              <w:t>setting</w:t>
            </w:r>
            <w:r w:rsidR="00D624D4" w:rsidRPr="00360ADE">
              <w:rPr>
                <w:rFonts w:asciiTheme="minorHAnsi" w:hAnsiTheme="minorHAnsi" w:cstheme="minorHAnsi"/>
                <w:sz w:val="24"/>
                <w:szCs w:val="24"/>
              </w:rPr>
              <w:tab/>
              <w:t>15</w:t>
            </w:r>
          </w:hyperlink>
        </w:p>
        <w:p w:rsidR="004D6060" w:rsidRPr="00360ADE" w:rsidRDefault="00EB19CD">
          <w:pPr>
            <w:pStyle w:val="TOC2"/>
            <w:tabs>
              <w:tab w:val="left" w:leader="dot" w:pos="9409"/>
            </w:tabs>
            <w:spacing w:before="123"/>
            <w:rPr>
              <w:rFonts w:asciiTheme="minorHAnsi" w:hAnsiTheme="minorHAnsi" w:cstheme="minorHAnsi"/>
              <w:sz w:val="24"/>
              <w:szCs w:val="24"/>
            </w:rPr>
          </w:pPr>
          <w:hyperlink w:anchor="_bookmark11" w:history="1">
            <w:r w:rsidR="00D624D4" w:rsidRPr="00360ADE">
              <w:rPr>
                <w:rFonts w:asciiTheme="minorHAnsi" w:hAnsiTheme="minorHAnsi" w:cstheme="minorHAnsi"/>
                <w:sz w:val="24"/>
                <w:szCs w:val="24"/>
              </w:rPr>
              <w:t>Extra</w:t>
            </w:r>
            <w:r w:rsidR="00D624D4" w:rsidRPr="00360ADE">
              <w:rPr>
                <w:rFonts w:asciiTheme="minorHAnsi" w:hAnsiTheme="minorHAnsi" w:cstheme="minorHAnsi"/>
                <w:spacing w:val="-3"/>
                <w:sz w:val="24"/>
                <w:szCs w:val="24"/>
              </w:rPr>
              <w:t xml:space="preserve"> </w:t>
            </w:r>
            <w:r w:rsidR="00D624D4" w:rsidRPr="00360ADE">
              <w:rPr>
                <w:rFonts w:asciiTheme="minorHAnsi" w:hAnsiTheme="minorHAnsi" w:cstheme="minorHAnsi"/>
                <w:sz w:val="24"/>
                <w:szCs w:val="24"/>
              </w:rPr>
              <w:t>curricular</w:t>
            </w:r>
            <w:r w:rsidR="00D624D4" w:rsidRPr="00360ADE">
              <w:rPr>
                <w:rFonts w:asciiTheme="minorHAnsi" w:hAnsiTheme="minorHAnsi" w:cstheme="minorHAnsi"/>
                <w:spacing w:val="-2"/>
                <w:sz w:val="24"/>
                <w:szCs w:val="24"/>
              </w:rPr>
              <w:t xml:space="preserve"> </w:t>
            </w:r>
            <w:r w:rsidR="00D624D4" w:rsidRPr="00360ADE">
              <w:rPr>
                <w:rFonts w:asciiTheme="minorHAnsi" w:hAnsiTheme="minorHAnsi" w:cstheme="minorHAnsi"/>
                <w:sz w:val="24"/>
                <w:szCs w:val="24"/>
              </w:rPr>
              <w:t>provision</w:t>
            </w:r>
            <w:r w:rsidR="00D624D4" w:rsidRPr="00360ADE">
              <w:rPr>
                <w:rFonts w:asciiTheme="minorHAnsi" w:hAnsiTheme="minorHAnsi" w:cstheme="minorHAnsi"/>
                <w:sz w:val="24"/>
                <w:szCs w:val="24"/>
              </w:rPr>
              <w:tab/>
              <w:t>15</w:t>
            </w:r>
          </w:hyperlink>
        </w:p>
        <w:p w:rsidR="004D6060" w:rsidRPr="00360ADE" w:rsidRDefault="00EB19CD">
          <w:pPr>
            <w:pStyle w:val="TOC2"/>
            <w:tabs>
              <w:tab w:val="left" w:leader="dot" w:pos="9409"/>
            </w:tabs>
            <w:rPr>
              <w:rFonts w:asciiTheme="minorHAnsi" w:hAnsiTheme="minorHAnsi" w:cstheme="minorHAnsi"/>
              <w:sz w:val="24"/>
              <w:szCs w:val="24"/>
            </w:rPr>
          </w:pPr>
          <w:hyperlink w:anchor="_bookmark12" w:history="1">
            <w:r w:rsidR="00D624D4" w:rsidRPr="00360ADE">
              <w:rPr>
                <w:rFonts w:asciiTheme="minorHAnsi" w:hAnsiTheme="minorHAnsi" w:cstheme="minorHAnsi"/>
                <w:sz w:val="24"/>
                <w:szCs w:val="24"/>
              </w:rPr>
              <w:t>Measures for arriving</w:t>
            </w:r>
            <w:r w:rsidR="00D624D4" w:rsidRPr="00360ADE">
              <w:rPr>
                <w:rFonts w:asciiTheme="minorHAnsi" w:hAnsiTheme="minorHAnsi" w:cstheme="minorHAnsi"/>
                <w:spacing w:val="-7"/>
                <w:sz w:val="24"/>
                <w:szCs w:val="24"/>
              </w:rPr>
              <w:t xml:space="preserve"> </w:t>
            </w:r>
            <w:r w:rsidR="00D624D4" w:rsidRPr="00360ADE">
              <w:rPr>
                <w:rFonts w:asciiTheme="minorHAnsi" w:hAnsiTheme="minorHAnsi" w:cstheme="minorHAnsi"/>
                <w:sz w:val="24"/>
                <w:szCs w:val="24"/>
              </w:rPr>
              <w:t>and</w:t>
            </w:r>
            <w:r w:rsidR="00D624D4" w:rsidRPr="00360ADE">
              <w:rPr>
                <w:rFonts w:asciiTheme="minorHAnsi" w:hAnsiTheme="minorHAnsi" w:cstheme="minorHAnsi"/>
                <w:spacing w:val="-1"/>
                <w:sz w:val="24"/>
                <w:szCs w:val="24"/>
              </w:rPr>
              <w:t xml:space="preserve"> </w:t>
            </w:r>
            <w:r w:rsidR="00D624D4" w:rsidRPr="00360ADE">
              <w:rPr>
                <w:rFonts w:asciiTheme="minorHAnsi" w:hAnsiTheme="minorHAnsi" w:cstheme="minorHAnsi"/>
                <w:sz w:val="24"/>
                <w:szCs w:val="24"/>
              </w:rPr>
              <w:t>leaving</w:t>
            </w:r>
            <w:r w:rsidR="00D624D4" w:rsidRPr="00360ADE">
              <w:rPr>
                <w:rFonts w:asciiTheme="minorHAnsi" w:hAnsiTheme="minorHAnsi" w:cstheme="minorHAnsi"/>
                <w:sz w:val="24"/>
                <w:szCs w:val="24"/>
              </w:rPr>
              <w:tab/>
              <w:t>16</w:t>
            </w:r>
          </w:hyperlink>
        </w:p>
        <w:p w:rsidR="004D6060" w:rsidRPr="00360ADE" w:rsidRDefault="00EB19CD">
          <w:pPr>
            <w:pStyle w:val="TOC2"/>
            <w:tabs>
              <w:tab w:val="left" w:leader="dot" w:pos="9409"/>
            </w:tabs>
            <w:spacing w:before="123"/>
            <w:rPr>
              <w:rFonts w:asciiTheme="minorHAnsi" w:hAnsiTheme="minorHAnsi" w:cstheme="minorHAnsi"/>
              <w:sz w:val="24"/>
              <w:szCs w:val="24"/>
            </w:rPr>
          </w:pPr>
          <w:hyperlink w:anchor="_bookmark13" w:history="1">
            <w:r w:rsidR="00D624D4" w:rsidRPr="00360ADE">
              <w:rPr>
                <w:rFonts w:asciiTheme="minorHAnsi" w:hAnsiTheme="minorHAnsi" w:cstheme="minorHAnsi"/>
                <w:sz w:val="24"/>
                <w:szCs w:val="24"/>
              </w:rPr>
              <w:t>Transport and</w:t>
            </w:r>
            <w:r w:rsidR="00D624D4" w:rsidRPr="00360ADE">
              <w:rPr>
                <w:rFonts w:asciiTheme="minorHAnsi" w:hAnsiTheme="minorHAnsi" w:cstheme="minorHAnsi"/>
                <w:spacing w:val="-3"/>
                <w:sz w:val="24"/>
                <w:szCs w:val="24"/>
              </w:rPr>
              <w:t xml:space="preserve"> </w:t>
            </w:r>
            <w:r w:rsidR="00D624D4" w:rsidRPr="00360ADE">
              <w:rPr>
                <w:rFonts w:asciiTheme="minorHAnsi" w:hAnsiTheme="minorHAnsi" w:cstheme="minorHAnsi"/>
                <w:sz w:val="24"/>
                <w:szCs w:val="24"/>
              </w:rPr>
              <w:t>travel</w:t>
            </w:r>
            <w:r w:rsidR="00D624D4" w:rsidRPr="00360ADE">
              <w:rPr>
                <w:rFonts w:asciiTheme="minorHAnsi" w:hAnsiTheme="minorHAnsi" w:cstheme="minorHAnsi"/>
                <w:sz w:val="24"/>
                <w:szCs w:val="24"/>
              </w:rPr>
              <w:tab/>
              <w:t>18</w:t>
            </w:r>
          </w:hyperlink>
        </w:p>
        <w:p w:rsidR="004D6060" w:rsidRPr="00360ADE" w:rsidRDefault="00EB19CD">
          <w:pPr>
            <w:pStyle w:val="TOC2"/>
            <w:tabs>
              <w:tab w:val="left" w:leader="dot" w:pos="9409"/>
            </w:tabs>
            <w:rPr>
              <w:rFonts w:asciiTheme="minorHAnsi" w:hAnsiTheme="minorHAnsi" w:cstheme="minorHAnsi"/>
              <w:sz w:val="24"/>
              <w:szCs w:val="24"/>
            </w:rPr>
          </w:pPr>
          <w:hyperlink w:anchor="_bookmark14" w:history="1">
            <w:r w:rsidR="00D624D4" w:rsidRPr="00360ADE">
              <w:rPr>
                <w:rFonts w:asciiTheme="minorHAnsi" w:hAnsiTheme="minorHAnsi" w:cstheme="minorHAnsi"/>
                <w:sz w:val="24"/>
                <w:szCs w:val="24"/>
              </w:rPr>
              <w:t>Visitors</w:t>
            </w:r>
            <w:r w:rsidR="00D624D4" w:rsidRPr="00360ADE">
              <w:rPr>
                <w:rFonts w:asciiTheme="minorHAnsi" w:hAnsiTheme="minorHAnsi" w:cstheme="minorHAnsi"/>
                <w:sz w:val="24"/>
                <w:szCs w:val="24"/>
              </w:rPr>
              <w:tab/>
              <w:t>20</w:t>
            </w:r>
          </w:hyperlink>
        </w:p>
        <w:p w:rsidR="004D6060" w:rsidRPr="00360ADE" w:rsidRDefault="00EB19CD">
          <w:pPr>
            <w:pStyle w:val="TOC2"/>
            <w:tabs>
              <w:tab w:val="left" w:leader="dot" w:pos="9409"/>
            </w:tabs>
            <w:rPr>
              <w:rFonts w:asciiTheme="minorHAnsi" w:hAnsiTheme="minorHAnsi" w:cstheme="minorHAnsi"/>
              <w:sz w:val="24"/>
              <w:szCs w:val="24"/>
            </w:rPr>
          </w:pPr>
          <w:hyperlink w:anchor="_bookmark15" w:history="1">
            <w:r w:rsidR="00D624D4" w:rsidRPr="00360ADE">
              <w:rPr>
                <w:rFonts w:asciiTheme="minorHAnsi" w:hAnsiTheme="minorHAnsi" w:cstheme="minorHAnsi"/>
                <w:sz w:val="24"/>
                <w:szCs w:val="24"/>
              </w:rPr>
              <w:t>Movement around</w:t>
            </w:r>
            <w:r w:rsidR="00D624D4" w:rsidRPr="00360ADE">
              <w:rPr>
                <w:rFonts w:asciiTheme="minorHAnsi" w:hAnsiTheme="minorHAnsi" w:cstheme="minorHAnsi"/>
                <w:spacing w:val="-3"/>
                <w:sz w:val="24"/>
                <w:szCs w:val="24"/>
              </w:rPr>
              <w:t xml:space="preserve"> </w:t>
            </w:r>
            <w:r w:rsidR="00D624D4" w:rsidRPr="00360ADE">
              <w:rPr>
                <w:rFonts w:asciiTheme="minorHAnsi" w:hAnsiTheme="minorHAnsi" w:cstheme="minorHAnsi"/>
                <w:sz w:val="24"/>
                <w:szCs w:val="24"/>
              </w:rPr>
              <w:t>premises</w:t>
            </w:r>
            <w:r w:rsidR="00D624D4" w:rsidRPr="00360ADE">
              <w:rPr>
                <w:rFonts w:asciiTheme="minorHAnsi" w:hAnsiTheme="minorHAnsi" w:cstheme="minorHAnsi"/>
                <w:sz w:val="24"/>
                <w:szCs w:val="24"/>
              </w:rPr>
              <w:tab/>
              <w:t>21</w:t>
            </w:r>
          </w:hyperlink>
        </w:p>
        <w:p w:rsidR="004D6060" w:rsidRPr="00360ADE" w:rsidRDefault="00EB19CD">
          <w:pPr>
            <w:pStyle w:val="TOC2"/>
            <w:tabs>
              <w:tab w:val="left" w:leader="dot" w:pos="9409"/>
            </w:tabs>
            <w:spacing w:before="123"/>
            <w:rPr>
              <w:rFonts w:asciiTheme="minorHAnsi" w:hAnsiTheme="minorHAnsi" w:cstheme="minorHAnsi"/>
              <w:sz w:val="24"/>
              <w:szCs w:val="24"/>
            </w:rPr>
          </w:pPr>
          <w:hyperlink w:anchor="_bookmark16" w:history="1">
            <w:r w:rsidR="00D624D4" w:rsidRPr="00360ADE">
              <w:rPr>
                <w:rFonts w:asciiTheme="minorHAnsi" w:hAnsiTheme="minorHAnsi" w:cstheme="minorHAnsi"/>
                <w:sz w:val="24"/>
                <w:szCs w:val="24"/>
              </w:rPr>
              <w:t>Lunchtime</w:t>
            </w:r>
            <w:r w:rsidR="00D624D4" w:rsidRPr="00360ADE">
              <w:rPr>
                <w:rFonts w:asciiTheme="minorHAnsi" w:hAnsiTheme="minorHAnsi" w:cstheme="minorHAnsi"/>
                <w:spacing w:val="-3"/>
                <w:sz w:val="24"/>
                <w:szCs w:val="24"/>
              </w:rPr>
              <w:t xml:space="preserve"> </w:t>
            </w:r>
            <w:r w:rsidR="00D624D4" w:rsidRPr="00360ADE">
              <w:rPr>
                <w:rFonts w:asciiTheme="minorHAnsi" w:hAnsiTheme="minorHAnsi" w:cstheme="minorHAnsi"/>
                <w:sz w:val="24"/>
                <w:szCs w:val="24"/>
              </w:rPr>
              <w:t>and</w:t>
            </w:r>
            <w:r w:rsidR="00D624D4" w:rsidRPr="00360ADE">
              <w:rPr>
                <w:rFonts w:asciiTheme="minorHAnsi" w:hAnsiTheme="minorHAnsi" w:cstheme="minorHAnsi"/>
                <w:spacing w:val="-1"/>
                <w:sz w:val="24"/>
                <w:szCs w:val="24"/>
              </w:rPr>
              <w:t xml:space="preserve"> </w:t>
            </w:r>
            <w:r w:rsidR="00D624D4" w:rsidRPr="00360ADE">
              <w:rPr>
                <w:rFonts w:asciiTheme="minorHAnsi" w:hAnsiTheme="minorHAnsi" w:cstheme="minorHAnsi"/>
                <w:sz w:val="24"/>
                <w:szCs w:val="24"/>
              </w:rPr>
              <w:t>breaks</w:t>
            </w:r>
            <w:r w:rsidR="00D624D4" w:rsidRPr="00360ADE">
              <w:rPr>
                <w:rFonts w:asciiTheme="minorHAnsi" w:hAnsiTheme="minorHAnsi" w:cstheme="minorHAnsi"/>
                <w:sz w:val="24"/>
                <w:szCs w:val="24"/>
              </w:rPr>
              <w:tab/>
              <w:t>21</w:t>
            </w:r>
          </w:hyperlink>
        </w:p>
        <w:p w:rsidR="004D6060" w:rsidRPr="00360ADE" w:rsidRDefault="00EB19CD">
          <w:pPr>
            <w:pStyle w:val="TOC2"/>
            <w:tabs>
              <w:tab w:val="left" w:leader="dot" w:pos="9409"/>
            </w:tabs>
            <w:rPr>
              <w:rFonts w:asciiTheme="minorHAnsi" w:hAnsiTheme="minorHAnsi" w:cstheme="minorHAnsi"/>
              <w:sz w:val="24"/>
              <w:szCs w:val="24"/>
            </w:rPr>
          </w:pPr>
          <w:hyperlink w:anchor="_bookmark17" w:history="1">
            <w:r w:rsidR="00D624D4" w:rsidRPr="00360ADE">
              <w:rPr>
                <w:rFonts w:asciiTheme="minorHAnsi" w:hAnsiTheme="minorHAnsi" w:cstheme="minorHAnsi"/>
                <w:sz w:val="24"/>
                <w:szCs w:val="24"/>
              </w:rPr>
              <w:t>Increasing</w:t>
            </w:r>
            <w:r w:rsidR="00D624D4" w:rsidRPr="00360ADE">
              <w:rPr>
                <w:rFonts w:asciiTheme="minorHAnsi" w:hAnsiTheme="minorHAnsi" w:cstheme="minorHAnsi"/>
                <w:spacing w:val="-2"/>
                <w:sz w:val="24"/>
                <w:szCs w:val="24"/>
              </w:rPr>
              <w:t xml:space="preserve"> </w:t>
            </w:r>
            <w:r w:rsidR="00D624D4" w:rsidRPr="00360ADE">
              <w:rPr>
                <w:rFonts w:asciiTheme="minorHAnsi" w:hAnsiTheme="minorHAnsi" w:cstheme="minorHAnsi"/>
                <w:sz w:val="24"/>
                <w:szCs w:val="24"/>
              </w:rPr>
              <w:t>ventilation</w:t>
            </w:r>
            <w:r w:rsidR="00D624D4" w:rsidRPr="00360ADE">
              <w:rPr>
                <w:rFonts w:asciiTheme="minorHAnsi" w:hAnsiTheme="minorHAnsi" w:cstheme="minorHAnsi"/>
                <w:sz w:val="24"/>
                <w:szCs w:val="24"/>
              </w:rPr>
              <w:tab/>
              <w:t>23</w:t>
            </w:r>
          </w:hyperlink>
        </w:p>
        <w:p w:rsidR="004D6060" w:rsidRPr="00360ADE" w:rsidRDefault="00EB19CD">
          <w:pPr>
            <w:pStyle w:val="TOC2"/>
            <w:tabs>
              <w:tab w:val="left" w:leader="dot" w:pos="9409"/>
            </w:tabs>
            <w:spacing w:before="123"/>
            <w:rPr>
              <w:rFonts w:asciiTheme="minorHAnsi" w:hAnsiTheme="minorHAnsi" w:cstheme="minorHAnsi"/>
              <w:sz w:val="24"/>
              <w:szCs w:val="24"/>
            </w:rPr>
          </w:pPr>
          <w:hyperlink w:anchor="_bookmark18" w:history="1">
            <w:r w:rsidR="00D624D4" w:rsidRPr="00360ADE">
              <w:rPr>
                <w:rFonts w:asciiTheme="minorHAnsi" w:hAnsiTheme="minorHAnsi" w:cstheme="minorHAnsi"/>
                <w:sz w:val="24"/>
                <w:szCs w:val="24"/>
              </w:rPr>
              <w:t>Toilets and</w:t>
            </w:r>
            <w:r w:rsidR="00D624D4" w:rsidRPr="00360ADE">
              <w:rPr>
                <w:rFonts w:asciiTheme="minorHAnsi" w:hAnsiTheme="minorHAnsi" w:cstheme="minorHAnsi"/>
                <w:spacing w:val="-4"/>
                <w:sz w:val="24"/>
                <w:szCs w:val="24"/>
              </w:rPr>
              <w:t xml:space="preserve"> </w:t>
            </w:r>
            <w:r w:rsidR="00D624D4" w:rsidRPr="00360ADE">
              <w:rPr>
                <w:rFonts w:asciiTheme="minorHAnsi" w:hAnsiTheme="minorHAnsi" w:cstheme="minorHAnsi"/>
                <w:sz w:val="24"/>
                <w:szCs w:val="24"/>
              </w:rPr>
              <w:t>handwashing</w:t>
            </w:r>
            <w:r w:rsidR="00D624D4" w:rsidRPr="00360ADE">
              <w:rPr>
                <w:rFonts w:asciiTheme="minorHAnsi" w:hAnsiTheme="minorHAnsi" w:cstheme="minorHAnsi"/>
                <w:spacing w:val="-3"/>
                <w:sz w:val="24"/>
                <w:szCs w:val="24"/>
              </w:rPr>
              <w:t xml:space="preserve"> </w:t>
            </w:r>
            <w:r w:rsidR="00D624D4" w:rsidRPr="00360ADE">
              <w:rPr>
                <w:rFonts w:asciiTheme="minorHAnsi" w:hAnsiTheme="minorHAnsi" w:cstheme="minorHAnsi"/>
                <w:sz w:val="24"/>
                <w:szCs w:val="24"/>
              </w:rPr>
              <w:t>facilities</w:t>
            </w:r>
            <w:r w:rsidR="00D624D4" w:rsidRPr="00360ADE">
              <w:rPr>
                <w:rFonts w:asciiTheme="minorHAnsi" w:hAnsiTheme="minorHAnsi" w:cstheme="minorHAnsi"/>
                <w:sz w:val="24"/>
                <w:szCs w:val="24"/>
              </w:rPr>
              <w:tab/>
              <w:t>24</w:t>
            </w:r>
          </w:hyperlink>
        </w:p>
        <w:p w:rsidR="004D6060" w:rsidRPr="00360ADE" w:rsidRDefault="00EB19CD">
          <w:pPr>
            <w:pStyle w:val="TOC2"/>
            <w:tabs>
              <w:tab w:val="left" w:leader="dot" w:pos="9409"/>
            </w:tabs>
            <w:spacing w:before="121"/>
            <w:rPr>
              <w:rFonts w:asciiTheme="minorHAnsi" w:hAnsiTheme="minorHAnsi" w:cstheme="minorHAnsi"/>
              <w:sz w:val="24"/>
              <w:szCs w:val="24"/>
            </w:rPr>
          </w:pPr>
          <w:hyperlink w:anchor="_bookmark19" w:history="1">
            <w:r w:rsidR="00D624D4" w:rsidRPr="00360ADE">
              <w:rPr>
                <w:rFonts w:asciiTheme="minorHAnsi" w:hAnsiTheme="minorHAnsi" w:cstheme="minorHAnsi"/>
                <w:sz w:val="24"/>
                <w:szCs w:val="24"/>
              </w:rPr>
              <w:t>Meetings</w:t>
            </w:r>
            <w:r w:rsidR="00D624D4" w:rsidRPr="00360ADE">
              <w:rPr>
                <w:rFonts w:asciiTheme="minorHAnsi" w:hAnsiTheme="minorHAnsi" w:cstheme="minorHAnsi"/>
                <w:spacing w:val="-1"/>
                <w:sz w:val="24"/>
                <w:szCs w:val="24"/>
              </w:rPr>
              <w:t xml:space="preserve"> </w:t>
            </w:r>
            <w:r w:rsidR="00D624D4" w:rsidRPr="00360ADE">
              <w:rPr>
                <w:rFonts w:asciiTheme="minorHAnsi" w:hAnsiTheme="minorHAnsi" w:cstheme="minorHAnsi"/>
                <w:sz w:val="24"/>
                <w:szCs w:val="24"/>
              </w:rPr>
              <w:t>and</w:t>
            </w:r>
            <w:r w:rsidR="00D624D4" w:rsidRPr="00360ADE">
              <w:rPr>
                <w:rFonts w:asciiTheme="minorHAnsi" w:hAnsiTheme="minorHAnsi" w:cstheme="minorHAnsi"/>
                <w:spacing w:val="-1"/>
                <w:sz w:val="24"/>
                <w:szCs w:val="24"/>
              </w:rPr>
              <w:t xml:space="preserve"> </w:t>
            </w:r>
            <w:r w:rsidR="00D624D4" w:rsidRPr="00360ADE">
              <w:rPr>
                <w:rFonts w:asciiTheme="minorHAnsi" w:hAnsiTheme="minorHAnsi" w:cstheme="minorHAnsi"/>
                <w:sz w:val="24"/>
                <w:szCs w:val="24"/>
              </w:rPr>
              <w:t>events</w:t>
            </w:r>
            <w:r w:rsidR="00D624D4" w:rsidRPr="00360ADE">
              <w:rPr>
                <w:rFonts w:asciiTheme="minorHAnsi" w:hAnsiTheme="minorHAnsi" w:cstheme="minorHAnsi"/>
                <w:sz w:val="24"/>
                <w:szCs w:val="24"/>
              </w:rPr>
              <w:tab/>
              <w:t>24</w:t>
            </w:r>
          </w:hyperlink>
        </w:p>
        <w:p w:rsidR="004D6060" w:rsidRPr="00360ADE" w:rsidRDefault="00EB19CD">
          <w:pPr>
            <w:pStyle w:val="TOC1"/>
            <w:tabs>
              <w:tab w:val="left" w:leader="dot" w:pos="9356"/>
            </w:tabs>
            <w:rPr>
              <w:rFonts w:asciiTheme="minorHAnsi" w:hAnsiTheme="minorHAnsi" w:cstheme="minorHAnsi"/>
            </w:rPr>
          </w:pPr>
          <w:hyperlink w:anchor="_bookmark20" w:history="1">
            <w:r w:rsidR="00D624D4" w:rsidRPr="00360ADE">
              <w:rPr>
                <w:rFonts w:asciiTheme="minorHAnsi" w:hAnsiTheme="minorHAnsi" w:cstheme="minorHAnsi"/>
              </w:rPr>
              <w:t>Universal</w:t>
            </w:r>
            <w:r w:rsidR="00D624D4" w:rsidRPr="00360ADE">
              <w:rPr>
                <w:rFonts w:asciiTheme="minorHAnsi" w:hAnsiTheme="minorHAnsi" w:cstheme="minorHAnsi"/>
                <w:spacing w:val="-3"/>
              </w:rPr>
              <w:t xml:space="preserve"> </w:t>
            </w:r>
            <w:r w:rsidR="00D624D4" w:rsidRPr="00360ADE">
              <w:rPr>
                <w:rFonts w:asciiTheme="minorHAnsi" w:hAnsiTheme="minorHAnsi" w:cstheme="minorHAnsi"/>
              </w:rPr>
              <w:t>Hygiene</w:t>
            </w:r>
            <w:r w:rsidR="00D624D4" w:rsidRPr="00360ADE">
              <w:rPr>
                <w:rFonts w:asciiTheme="minorHAnsi" w:hAnsiTheme="minorHAnsi" w:cstheme="minorHAnsi"/>
                <w:spacing w:val="-2"/>
              </w:rPr>
              <w:t xml:space="preserve"> </w:t>
            </w:r>
            <w:r w:rsidR="00D624D4" w:rsidRPr="00360ADE">
              <w:rPr>
                <w:rFonts w:asciiTheme="minorHAnsi" w:hAnsiTheme="minorHAnsi" w:cstheme="minorHAnsi"/>
              </w:rPr>
              <w:t>Arrangements</w:t>
            </w:r>
            <w:r w:rsidR="00D624D4" w:rsidRPr="00360ADE">
              <w:rPr>
                <w:rFonts w:asciiTheme="minorHAnsi" w:hAnsiTheme="minorHAnsi" w:cstheme="minorHAnsi"/>
              </w:rPr>
              <w:tab/>
              <w:t>27</w:t>
            </w:r>
          </w:hyperlink>
        </w:p>
        <w:p w:rsidR="004D6060" w:rsidRPr="00360ADE" w:rsidRDefault="00EB19CD">
          <w:pPr>
            <w:pStyle w:val="TOC2"/>
            <w:tabs>
              <w:tab w:val="left" w:leader="dot" w:pos="9409"/>
            </w:tabs>
            <w:spacing w:before="0" w:line="268" w:lineRule="exact"/>
            <w:rPr>
              <w:rFonts w:asciiTheme="minorHAnsi" w:hAnsiTheme="minorHAnsi" w:cstheme="minorHAnsi"/>
              <w:sz w:val="24"/>
              <w:szCs w:val="24"/>
            </w:rPr>
          </w:pPr>
          <w:hyperlink w:anchor="_bookmark21" w:history="1">
            <w:r w:rsidR="00D624D4" w:rsidRPr="00360ADE">
              <w:rPr>
                <w:rFonts w:asciiTheme="minorHAnsi" w:hAnsiTheme="minorHAnsi" w:cstheme="minorHAnsi"/>
                <w:sz w:val="24"/>
                <w:szCs w:val="24"/>
              </w:rPr>
              <w:t>Cleaning</w:t>
            </w:r>
            <w:r w:rsidR="00D624D4" w:rsidRPr="00360ADE">
              <w:rPr>
                <w:rFonts w:asciiTheme="minorHAnsi" w:hAnsiTheme="minorHAnsi" w:cstheme="minorHAnsi"/>
                <w:spacing w:val="-1"/>
                <w:sz w:val="24"/>
                <w:szCs w:val="24"/>
              </w:rPr>
              <w:t xml:space="preserve"> </w:t>
            </w:r>
            <w:r w:rsidR="00D624D4" w:rsidRPr="00360ADE">
              <w:rPr>
                <w:rFonts w:asciiTheme="minorHAnsi" w:hAnsiTheme="minorHAnsi" w:cstheme="minorHAnsi"/>
                <w:sz w:val="24"/>
                <w:szCs w:val="24"/>
              </w:rPr>
              <w:t>and</w:t>
            </w:r>
            <w:r w:rsidR="00D624D4" w:rsidRPr="00360ADE">
              <w:rPr>
                <w:rFonts w:asciiTheme="minorHAnsi" w:hAnsiTheme="minorHAnsi" w:cstheme="minorHAnsi"/>
                <w:spacing w:val="-3"/>
                <w:sz w:val="24"/>
                <w:szCs w:val="24"/>
              </w:rPr>
              <w:t xml:space="preserve"> </w:t>
            </w:r>
            <w:r w:rsidR="00D624D4" w:rsidRPr="00360ADE">
              <w:rPr>
                <w:rFonts w:asciiTheme="minorHAnsi" w:hAnsiTheme="minorHAnsi" w:cstheme="minorHAnsi"/>
                <w:sz w:val="24"/>
                <w:szCs w:val="24"/>
              </w:rPr>
              <w:t>disinfection</w:t>
            </w:r>
            <w:r w:rsidR="00D624D4" w:rsidRPr="00360ADE">
              <w:rPr>
                <w:rFonts w:asciiTheme="minorHAnsi" w:hAnsiTheme="minorHAnsi" w:cstheme="minorHAnsi"/>
                <w:sz w:val="24"/>
                <w:szCs w:val="24"/>
              </w:rPr>
              <w:tab/>
              <w:t>27</w:t>
            </w:r>
          </w:hyperlink>
        </w:p>
        <w:p w:rsidR="004D6060" w:rsidRPr="00360ADE" w:rsidRDefault="00EB19CD">
          <w:pPr>
            <w:pStyle w:val="TOC2"/>
            <w:tabs>
              <w:tab w:val="left" w:leader="dot" w:pos="9409"/>
            </w:tabs>
            <w:spacing w:before="123"/>
            <w:rPr>
              <w:rFonts w:asciiTheme="minorHAnsi" w:hAnsiTheme="minorHAnsi" w:cstheme="minorHAnsi"/>
              <w:sz w:val="24"/>
              <w:szCs w:val="24"/>
            </w:rPr>
          </w:pPr>
          <w:hyperlink w:anchor="_bookmark22" w:history="1">
            <w:r w:rsidR="00D624D4" w:rsidRPr="00360ADE">
              <w:rPr>
                <w:rFonts w:asciiTheme="minorHAnsi" w:hAnsiTheme="minorHAnsi" w:cstheme="minorHAnsi"/>
                <w:sz w:val="24"/>
                <w:szCs w:val="24"/>
              </w:rPr>
              <w:t>Handwashing and respiratory</w:t>
            </w:r>
            <w:r w:rsidR="00D624D4" w:rsidRPr="00360ADE">
              <w:rPr>
                <w:rFonts w:asciiTheme="minorHAnsi" w:hAnsiTheme="minorHAnsi" w:cstheme="minorHAnsi"/>
                <w:spacing w:val="-9"/>
                <w:sz w:val="24"/>
                <w:szCs w:val="24"/>
              </w:rPr>
              <w:t xml:space="preserve"> </w:t>
            </w:r>
            <w:r w:rsidR="00D624D4" w:rsidRPr="00360ADE">
              <w:rPr>
                <w:rFonts w:asciiTheme="minorHAnsi" w:hAnsiTheme="minorHAnsi" w:cstheme="minorHAnsi"/>
                <w:sz w:val="24"/>
                <w:szCs w:val="24"/>
              </w:rPr>
              <w:t>hygiene</w:t>
            </w:r>
            <w:r w:rsidR="00D624D4" w:rsidRPr="00360ADE">
              <w:rPr>
                <w:rFonts w:asciiTheme="minorHAnsi" w:hAnsiTheme="minorHAnsi" w:cstheme="minorHAnsi"/>
                <w:spacing w:val="-3"/>
                <w:sz w:val="24"/>
                <w:szCs w:val="24"/>
              </w:rPr>
              <w:t xml:space="preserve"> </w:t>
            </w:r>
            <w:r w:rsidR="00D624D4" w:rsidRPr="00360ADE">
              <w:rPr>
                <w:rFonts w:asciiTheme="minorHAnsi" w:hAnsiTheme="minorHAnsi" w:cstheme="minorHAnsi"/>
                <w:sz w:val="24"/>
                <w:szCs w:val="24"/>
              </w:rPr>
              <w:t>arrangements</w:t>
            </w:r>
            <w:r w:rsidR="00D624D4" w:rsidRPr="00360ADE">
              <w:rPr>
                <w:rFonts w:asciiTheme="minorHAnsi" w:hAnsiTheme="minorHAnsi" w:cstheme="minorHAnsi"/>
                <w:sz w:val="24"/>
                <w:szCs w:val="24"/>
              </w:rPr>
              <w:tab/>
              <w:t>30</w:t>
            </w:r>
          </w:hyperlink>
        </w:p>
        <w:p w:rsidR="004D6060" w:rsidRPr="00360ADE" w:rsidRDefault="00EB19CD">
          <w:pPr>
            <w:pStyle w:val="TOC1"/>
            <w:tabs>
              <w:tab w:val="left" w:leader="dot" w:pos="9356"/>
            </w:tabs>
            <w:rPr>
              <w:rFonts w:asciiTheme="minorHAnsi" w:hAnsiTheme="minorHAnsi" w:cstheme="minorHAnsi"/>
            </w:rPr>
          </w:pPr>
          <w:hyperlink w:anchor="_bookmark23" w:history="1">
            <w:r w:rsidR="00D624D4" w:rsidRPr="00360ADE">
              <w:rPr>
                <w:rFonts w:asciiTheme="minorHAnsi" w:hAnsiTheme="minorHAnsi" w:cstheme="minorHAnsi"/>
              </w:rPr>
              <w:t>Health</w:t>
            </w:r>
            <w:r w:rsidR="00D624D4" w:rsidRPr="00360ADE">
              <w:rPr>
                <w:rFonts w:asciiTheme="minorHAnsi" w:hAnsiTheme="minorHAnsi" w:cstheme="minorHAnsi"/>
                <w:spacing w:val="-1"/>
              </w:rPr>
              <w:t xml:space="preserve"> </w:t>
            </w:r>
            <w:r w:rsidR="00D624D4" w:rsidRPr="00360ADE">
              <w:rPr>
                <w:rFonts w:asciiTheme="minorHAnsi" w:hAnsiTheme="minorHAnsi" w:cstheme="minorHAnsi"/>
              </w:rPr>
              <w:t>Needs</w:t>
            </w:r>
            <w:r w:rsidR="00D624D4" w:rsidRPr="00360ADE">
              <w:rPr>
                <w:rFonts w:asciiTheme="minorHAnsi" w:hAnsiTheme="minorHAnsi" w:cstheme="minorHAnsi"/>
              </w:rPr>
              <w:tab/>
              <w:t>31</w:t>
            </w:r>
          </w:hyperlink>
        </w:p>
        <w:p w:rsidR="004D6060" w:rsidRPr="00360ADE" w:rsidRDefault="00EB19CD">
          <w:pPr>
            <w:pStyle w:val="TOC2"/>
            <w:tabs>
              <w:tab w:val="left" w:leader="dot" w:pos="9409"/>
            </w:tabs>
            <w:spacing w:before="0" w:line="268" w:lineRule="exact"/>
            <w:rPr>
              <w:rFonts w:asciiTheme="minorHAnsi" w:hAnsiTheme="minorHAnsi" w:cstheme="minorHAnsi"/>
              <w:sz w:val="24"/>
              <w:szCs w:val="24"/>
            </w:rPr>
          </w:pPr>
          <w:hyperlink w:anchor="_bookmark24" w:history="1">
            <w:r w:rsidR="00D624D4" w:rsidRPr="00360ADE">
              <w:rPr>
                <w:rFonts w:asciiTheme="minorHAnsi" w:hAnsiTheme="minorHAnsi" w:cstheme="minorHAnsi"/>
                <w:sz w:val="24"/>
                <w:szCs w:val="24"/>
              </w:rPr>
              <w:t>Staff health</w:t>
            </w:r>
            <w:r w:rsidR="00D624D4" w:rsidRPr="00360ADE">
              <w:rPr>
                <w:rFonts w:asciiTheme="minorHAnsi" w:hAnsiTheme="minorHAnsi" w:cstheme="minorHAnsi"/>
                <w:sz w:val="24"/>
                <w:szCs w:val="24"/>
              </w:rPr>
              <w:tab/>
              <w:t>31</w:t>
            </w:r>
          </w:hyperlink>
        </w:p>
        <w:p w:rsidR="004D6060" w:rsidRPr="00360ADE" w:rsidRDefault="00EB19CD">
          <w:pPr>
            <w:pStyle w:val="TOC2"/>
            <w:tabs>
              <w:tab w:val="left" w:leader="dot" w:pos="9409"/>
            </w:tabs>
            <w:spacing w:before="123"/>
            <w:rPr>
              <w:rFonts w:asciiTheme="minorHAnsi" w:hAnsiTheme="minorHAnsi" w:cstheme="minorHAnsi"/>
              <w:sz w:val="24"/>
              <w:szCs w:val="24"/>
            </w:rPr>
          </w:pPr>
          <w:hyperlink w:anchor="_bookmark25" w:history="1">
            <w:r w:rsidR="00D624D4" w:rsidRPr="00360ADE">
              <w:rPr>
                <w:rFonts w:asciiTheme="minorHAnsi" w:hAnsiTheme="minorHAnsi" w:cstheme="minorHAnsi"/>
                <w:sz w:val="24"/>
                <w:szCs w:val="24"/>
              </w:rPr>
              <w:t>Pupil Health and planned close</w:t>
            </w:r>
            <w:r w:rsidR="00D624D4" w:rsidRPr="00360ADE">
              <w:rPr>
                <w:rFonts w:asciiTheme="minorHAnsi" w:hAnsiTheme="minorHAnsi" w:cstheme="minorHAnsi"/>
                <w:spacing w:val="-10"/>
                <w:sz w:val="24"/>
                <w:szCs w:val="24"/>
              </w:rPr>
              <w:t xml:space="preserve"> </w:t>
            </w:r>
            <w:r w:rsidR="00D624D4" w:rsidRPr="00360ADE">
              <w:rPr>
                <w:rFonts w:asciiTheme="minorHAnsi" w:hAnsiTheme="minorHAnsi" w:cstheme="minorHAnsi"/>
                <w:sz w:val="24"/>
                <w:szCs w:val="24"/>
              </w:rPr>
              <w:t>contact</w:t>
            </w:r>
            <w:r w:rsidR="00D624D4" w:rsidRPr="00360ADE">
              <w:rPr>
                <w:rFonts w:asciiTheme="minorHAnsi" w:hAnsiTheme="minorHAnsi" w:cstheme="minorHAnsi"/>
                <w:spacing w:val="-3"/>
                <w:sz w:val="24"/>
                <w:szCs w:val="24"/>
              </w:rPr>
              <w:t xml:space="preserve"> </w:t>
            </w:r>
            <w:r w:rsidR="00D624D4" w:rsidRPr="00360ADE">
              <w:rPr>
                <w:rFonts w:asciiTheme="minorHAnsi" w:hAnsiTheme="minorHAnsi" w:cstheme="minorHAnsi"/>
                <w:sz w:val="24"/>
                <w:szCs w:val="24"/>
              </w:rPr>
              <w:t>activities</w:t>
            </w:r>
            <w:r w:rsidR="00D624D4" w:rsidRPr="00360ADE">
              <w:rPr>
                <w:rFonts w:asciiTheme="minorHAnsi" w:hAnsiTheme="minorHAnsi" w:cstheme="minorHAnsi"/>
                <w:sz w:val="24"/>
                <w:szCs w:val="24"/>
              </w:rPr>
              <w:tab/>
              <w:t>32</w:t>
            </w:r>
          </w:hyperlink>
        </w:p>
        <w:p w:rsidR="004D6060" w:rsidRPr="00360ADE" w:rsidRDefault="00EB19CD">
          <w:pPr>
            <w:pStyle w:val="TOC1"/>
            <w:tabs>
              <w:tab w:val="left" w:leader="dot" w:pos="9356"/>
            </w:tabs>
            <w:rPr>
              <w:rFonts w:asciiTheme="minorHAnsi" w:hAnsiTheme="minorHAnsi" w:cstheme="minorHAnsi"/>
            </w:rPr>
          </w:pPr>
          <w:hyperlink w:anchor="_bookmark26" w:history="1">
            <w:r w:rsidR="00D624D4" w:rsidRPr="00360ADE">
              <w:rPr>
                <w:rFonts w:asciiTheme="minorHAnsi" w:hAnsiTheme="minorHAnsi" w:cstheme="minorHAnsi"/>
              </w:rPr>
              <w:t>Communication</w:t>
            </w:r>
            <w:r w:rsidR="00D624D4" w:rsidRPr="00360ADE">
              <w:rPr>
                <w:rFonts w:asciiTheme="minorHAnsi" w:hAnsiTheme="minorHAnsi" w:cstheme="minorHAnsi"/>
                <w:spacing w:val="-5"/>
              </w:rPr>
              <w:t xml:space="preserve"> </w:t>
            </w:r>
            <w:r w:rsidR="00D624D4" w:rsidRPr="00360ADE">
              <w:rPr>
                <w:rFonts w:asciiTheme="minorHAnsi" w:hAnsiTheme="minorHAnsi" w:cstheme="minorHAnsi"/>
              </w:rPr>
              <w:t>and</w:t>
            </w:r>
            <w:r w:rsidR="00D624D4" w:rsidRPr="00360ADE">
              <w:rPr>
                <w:rFonts w:asciiTheme="minorHAnsi" w:hAnsiTheme="minorHAnsi" w:cstheme="minorHAnsi"/>
                <w:spacing w:val="-2"/>
              </w:rPr>
              <w:t xml:space="preserve"> </w:t>
            </w:r>
            <w:r w:rsidR="00D624D4" w:rsidRPr="00360ADE">
              <w:rPr>
                <w:rFonts w:asciiTheme="minorHAnsi" w:hAnsiTheme="minorHAnsi" w:cstheme="minorHAnsi"/>
              </w:rPr>
              <w:t>Involvement</w:t>
            </w:r>
            <w:r w:rsidR="00D624D4" w:rsidRPr="00360ADE">
              <w:rPr>
                <w:rFonts w:asciiTheme="minorHAnsi" w:hAnsiTheme="minorHAnsi" w:cstheme="minorHAnsi"/>
              </w:rPr>
              <w:tab/>
              <w:t>34</w:t>
            </w:r>
          </w:hyperlink>
        </w:p>
        <w:p w:rsidR="004D6060" w:rsidRPr="00360ADE" w:rsidRDefault="00EB19CD">
          <w:pPr>
            <w:pStyle w:val="TOC2"/>
            <w:tabs>
              <w:tab w:val="left" w:leader="dot" w:pos="9409"/>
            </w:tabs>
            <w:spacing w:before="0" w:line="268" w:lineRule="exact"/>
            <w:rPr>
              <w:rFonts w:asciiTheme="minorHAnsi" w:hAnsiTheme="minorHAnsi" w:cstheme="minorHAnsi"/>
              <w:sz w:val="24"/>
              <w:szCs w:val="24"/>
            </w:rPr>
          </w:pPr>
          <w:hyperlink w:anchor="_bookmark27" w:history="1">
            <w:r w:rsidR="00D624D4" w:rsidRPr="00360ADE">
              <w:rPr>
                <w:rFonts w:asciiTheme="minorHAnsi" w:hAnsiTheme="minorHAnsi" w:cstheme="minorHAnsi"/>
                <w:sz w:val="24"/>
                <w:szCs w:val="24"/>
              </w:rPr>
              <w:t>General</w:t>
            </w:r>
            <w:r w:rsidR="00D624D4" w:rsidRPr="00360ADE">
              <w:rPr>
                <w:rFonts w:asciiTheme="minorHAnsi" w:hAnsiTheme="minorHAnsi" w:cstheme="minorHAnsi"/>
                <w:spacing w:val="-2"/>
                <w:sz w:val="24"/>
                <w:szCs w:val="24"/>
              </w:rPr>
              <w:t xml:space="preserve"> </w:t>
            </w:r>
            <w:r w:rsidR="00D624D4" w:rsidRPr="00360ADE">
              <w:rPr>
                <w:rFonts w:asciiTheme="minorHAnsi" w:hAnsiTheme="minorHAnsi" w:cstheme="minorHAnsi"/>
                <w:sz w:val="24"/>
                <w:szCs w:val="24"/>
              </w:rPr>
              <w:t>Arrangements</w:t>
            </w:r>
            <w:r w:rsidR="00D624D4" w:rsidRPr="00360ADE">
              <w:rPr>
                <w:rFonts w:asciiTheme="minorHAnsi" w:hAnsiTheme="minorHAnsi" w:cstheme="minorHAnsi"/>
                <w:sz w:val="24"/>
                <w:szCs w:val="24"/>
              </w:rPr>
              <w:tab/>
              <w:t>34</w:t>
            </w:r>
          </w:hyperlink>
        </w:p>
        <w:p w:rsidR="004D6060" w:rsidRPr="00360ADE" w:rsidRDefault="00EB19CD">
          <w:pPr>
            <w:pStyle w:val="TOC2"/>
            <w:tabs>
              <w:tab w:val="left" w:leader="dot" w:pos="9409"/>
            </w:tabs>
            <w:spacing w:before="123"/>
            <w:rPr>
              <w:rFonts w:asciiTheme="minorHAnsi" w:hAnsiTheme="minorHAnsi" w:cstheme="minorHAnsi"/>
              <w:sz w:val="24"/>
              <w:szCs w:val="24"/>
            </w:rPr>
          </w:pPr>
          <w:hyperlink w:anchor="_bookmark28" w:history="1">
            <w:r w:rsidR="00D624D4" w:rsidRPr="00360ADE">
              <w:rPr>
                <w:rFonts w:asciiTheme="minorHAnsi" w:hAnsiTheme="minorHAnsi" w:cstheme="minorHAnsi"/>
                <w:sz w:val="24"/>
                <w:szCs w:val="24"/>
              </w:rPr>
              <w:t>Staff</w:t>
            </w:r>
            <w:r w:rsidR="00D624D4" w:rsidRPr="00360ADE">
              <w:rPr>
                <w:rFonts w:asciiTheme="minorHAnsi" w:hAnsiTheme="minorHAnsi" w:cstheme="minorHAnsi"/>
                <w:spacing w:val="-2"/>
                <w:sz w:val="24"/>
                <w:szCs w:val="24"/>
              </w:rPr>
              <w:t xml:space="preserve"> </w:t>
            </w:r>
            <w:r w:rsidR="00D624D4" w:rsidRPr="00360ADE">
              <w:rPr>
                <w:rFonts w:asciiTheme="minorHAnsi" w:hAnsiTheme="minorHAnsi" w:cstheme="minorHAnsi"/>
                <w:sz w:val="24"/>
                <w:szCs w:val="24"/>
              </w:rPr>
              <w:t>Instruction</w:t>
            </w:r>
            <w:r w:rsidR="00D624D4" w:rsidRPr="00360ADE">
              <w:rPr>
                <w:rFonts w:asciiTheme="minorHAnsi" w:hAnsiTheme="minorHAnsi" w:cstheme="minorHAnsi"/>
                <w:sz w:val="24"/>
                <w:szCs w:val="24"/>
              </w:rPr>
              <w:tab/>
              <w:t>35</w:t>
            </w:r>
          </w:hyperlink>
        </w:p>
        <w:p w:rsidR="004D6060" w:rsidRPr="00360ADE" w:rsidRDefault="00EB19CD">
          <w:pPr>
            <w:pStyle w:val="TOC2"/>
            <w:tabs>
              <w:tab w:val="left" w:leader="dot" w:pos="9409"/>
            </w:tabs>
            <w:spacing w:before="121"/>
            <w:rPr>
              <w:rFonts w:asciiTheme="minorHAnsi" w:hAnsiTheme="minorHAnsi" w:cstheme="minorHAnsi"/>
              <w:sz w:val="24"/>
              <w:szCs w:val="24"/>
            </w:rPr>
          </w:pPr>
          <w:hyperlink w:anchor="_bookmark29" w:history="1">
            <w:r w:rsidR="00D624D4" w:rsidRPr="00360ADE">
              <w:rPr>
                <w:rFonts w:asciiTheme="minorHAnsi" w:hAnsiTheme="minorHAnsi" w:cstheme="minorHAnsi"/>
                <w:sz w:val="24"/>
                <w:szCs w:val="24"/>
              </w:rPr>
              <w:t>Behaviour</w:t>
            </w:r>
            <w:r w:rsidR="00D624D4" w:rsidRPr="00360ADE">
              <w:rPr>
                <w:rFonts w:asciiTheme="minorHAnsi" w:hAnsiTheme="minorHAnsi" w:cstheme="minorHAnsi"/>
                <w:spacing w:val="-1"/>
                <w:sz w:val="24"/>
                <w:szCs w:val="24"/>
              </w:rPr>
              <w:t xml:space="preserve"> </w:t>
            </w:r>
            <w:r w:rsidR="00D624D4" w:rsidRPr="00360ADE">
              <w:rPr>
                <w:rFonts w:asciiTheme="minorHAnsi" w:hAnsiTheme="minorHAnsi" w:cstheme="minorHAnsi"/>
                <w:sz w:val="24"/>
                <w:szCs w:val="24"/>
              </w:rPr>
              <w:t>policy</w:t>
            </w:r>
            <w:r w:rsidR="00D624D4" w:rsidRPr="00360ADE">
              <w:rPr>
                <w:rFonts w:asciiTheme="minorHAnsi" w:hAnsiTheme="minorHAnsi" w:cstheme="minorHAnsi"/>
                <w:sz w:val="24"/>
                <w:szCs w:val="24"/>
              </w:rPr>
              <w:tab/>
              <w:t>36</w:t>
            </w:r>
          </w:hyperlink>
        </w:p>
        <w:p w:rsidR="004D6060" w:rsidRPr="00360ADE" w:rsidRDefault="00EB19CD">
          <w:pPr>
            <w:pStyle w:val="TOC2"/>
            <w:tabs>
              <w:tab w:val="left" w:leader="dot" w:pos="9409"/>
            </w:tabs>
            <w:rPr>
              <w:rFonts w:asciiTheme="minorHAnsi" w:hAnsiTheme="minorHAnsi" w:cstheme="minorHAnsi"/>
              <w:sz w:val="24"/>
              <w:szCs w:val="24"/>
            </w:rPr>
          </w:pPr>
          <w:hyperlink w:anchor="_bookmark30" w:history="1">
            <w:r w:rsidR="00D624D4" w:rsidRPr="00360ADE">
              <w:rPr>
                <w:rFonts w:asciiTheme="minorHAnsi" w:hAnsiTheme="minorHAnsi" w:cstheme="minorHAnsi"/>
                <w:sz w:val="24"/>
                <w:szCs w:val="24"/>
              </w:rPr>
              <w:t>Pupil involvement</w:t>
            </w:r>
            <w:r w:rsidR="00D624D4" w:rsidRPr="00360ADE">
              <w:rPr>
                <w:rFonts w:asciiTheme="minorHAnsi" w:hAnsiTheme="minorHAnsi" w:cstheme="minorHAnsi"/>
                <w:spacing w:val="-4"/>
                <w:sz w:val="24"/>
                <w:szCs w:val="24"/>
              </w:rPr>
              <w:t xml:space="preserve"> </w:t>
            </w:r>
            <w:r w:rsidR="00D624D4" w:rsidRPr="00360ADE">
              <w:rPr>
                <w:rFonts w:asciiTheme="minorHAnsi" w:hAnsiTheme="minorHAnsi" w:cstheme="minorHAnsi"/>
                <w:sz w:val="24"/>
                <w:szCs w:val="24"/>
              </w:rPr>
              <w:t>and</w:t>
            </w:r>
            <w:r w:rsidR="00D624D4" w:rsidRPr="00360ADE">
              <w:rPr>
                <w:rFonts w:asciiTheme="minorHAnsi" w:hAnsiTheme="minorHAnsi" w:cstheme="minorHAnsi"/>
                <w:spacing w:val="-4"/>
                <w:sz w:val="24"/>
                <w:szCs w:val="24"/>
              </w:rPr>
              <w:t xml:space="preserve"> </w:t>
            </w:r>
            <w:r w:rsidR="00D624D4" w:rsidRPr="00360ADE">
              <w:rPr>
                <w:rFonts w:asciiTheme="minorHAnsi" w:hAnsiTheme="minorHAnsi" w:cstheme="minorHAnsi"/>
                <w:sz w:val="24"/>
                <w:szCs w:val="24"/>
              </w:rPr>
              <w:t>communication</w:t>
            </w:r>
            <w:r w:rsidR="00D624D4" w:rsidRPr="00360ADE">
              <w:rPr>
                <w:rFonts w:asciiTheme="minorHAnsi" w:hAnsiTheme="minorHAnsi" w:cstheme="minorHAnsi"/>
                <w:sz w:val="24"/>
                <w:szCs w:val="24"/>
              </w:rPr>
              <w:tab/>
              <w:t>36</w:t>
            </w:r>
          </w:hyperlink>
        </w:p>
        <w:p w:rsidR="004D6060" w:rsidRPr="00360ADE" w:rsidRDefault="00EB19CD">
          <w:pPr>
            <w:pStyle w:val="TOC2"/>
            <w:tabs>
              <w:tab w:val="left" w:leader="dot" w:pos="9409"/>
            </w:tabs>
            <w:spacing w:before="123"/>
            <w:rPr>
              <w:rFonts w:asciiTheme="minorHAnsi" w:hAnsiTheme="minorHAnsi" w:cstheme="minorHAnsi"/>
              <w:sz w:val="24"/>
              <w:szCs w:val="24"/>
            </w:rPr>
          </w:pPr>
          <w:hyperlink w:anchor="_bookmark31" w:history="1">
            <w:r w:rsidR="00D624D4" w:rsidRPr="00360ADE">
              <w:rPr>
                <w:rFonts w:asciiTheme="minorHAnsi" w:hAnsiTheme="minorHAnsi" w:cstheme="minorHAnsi"/>
                <w:sz w:val="24"/>
                <w:szCs w:val="24"/>
              </w:rPr>
              <w:t>Educational</w:t>
            </w:r>
            <w:r w:rsidR="00D624D4" w:rsidRPr="00360ADE">
              <w:rPr>
                <w:rFonts w:asciiTheme="minorHAnsi" w:hAnsiTheme="minorHAnsi" w:cstheme="minorHAnsi"/>
                <w:spacing w:val="-1"/>
                <w:sz w:val="24"/>
                <w:szCs w:val="24"/>
              </w:rPr>
              <w:t xml:space="preserve"> </w:t>
            </w:r>
            <w:r w:rsidR="00D624D4" w:rsidRPr="00360ADE">
              <w:rPr>
                <w:rFonts w:asciiTheme="minorHAnsi" w:hAnsiTheme="minorHAnsi" w:cstheme="minorHAnsi"/>
                <w:sz w:val="24"/>
                <w:szCs w:val="24"/>
              </w:rPr>
              <w:t>tools</w:t>
            </w:r>
            <w:r w:rsidR="00D624D4" w:rsidRPr="00360ADE">
              <w:rPr>
                <w:rFonts w:asciiTheme="minorHAnsi" w:hAnsiTheme="minorHAnsi" w:cstheme="minorHAnsi"/>
                <w:sz w:val="24"/>
                <w:szCs w:val="24"/>
              </w:rPr>
              <w:tab/>
              <w:t>36</w:t>
            </w:r>
          </w:hyperlink>
        </w:p>
        <w:p w:rsidR="004D6060" w:rsidRPr="00360ADE" w:rsidRDefault="00EB19CD">
          <w:pPr>
            <w:pStyle w:val="TOC2"/>
            <w:tabs>
              <w:tab w:val="left" w:leader="dot" w:pos="9409"/>
            </w:tabs>
            <w:spacing w:before="123" w:line="256" w:lineRule="auto"/>
            <w:ind w:right="467"/>
            <w:rPr>
              <w:rFonts w:asciiTheme="minorHAnsi" w:hAnsiTheme="minorHAnsi" w:cstheme="minorHAnsi"/>
              <w:sz w:val="24"/>
              <w:szCs w:val="24"/>
            </w:rPr>
          </w:pPr>
          <w:hyperlink w:anchor="_bookmark32" w:history="1">
            <w:r w:rsidR="00D624D4" w:rsidRPr="00360ADE">
              <w:rPr>
                <w:rFonts w:asciiTheme="minorHAnsi" w:hAnsiTheme="minorHAnsi" w:cstheme="minorHAnsi"/>
                <w:sz w:val="24"/>
                <w:szCs w:val="24"/>
              </w:rPr>
              <w:t>Planning for case management (please refer to COVID-19 Educational Settings – Management of</w:t>
            </w:r>
          </w:hyperlink>
          <w:r w:rsidR="00D624D4" w:rsidRPr="00360ADE">
            <w:rPr>
              <w:rFonts w:asciiTheme="minorHAnsi" w:hAnsiTheme="minorHAnsi" w:cstheme="minorHAnsi"/>
              <w:sz w:val="24"/>
              <w:szCs w:val="24"/>
            </w:rPr>
            <w:t xml:space="preserve"> </w:t>
          </w:r>
          <w:hyperlink w:anchor="_bookmark32" w:history="1">
            <w:r w:rsidR="00D624D4" w:rsidRPr="00360ADE">
              <w:rPr>
                <w:rFonts w:asciiTheme="minorHAnsi" w:hAnsiTheme="minorHAnsi" w:cstheme="minorHAnsi"/>
                <w:sz w:val="24"/>
                <w:szCs w:val="24"/>
              </w:rPr>
              <w:t>Cases Guidance</w:t>
            </w:r>
            <w:r w:rsidR="00D624D4" w:rsidRPr="00360ADE">
              <w:rPr>
                <w:rFonts w:asciiTheme="minorHAnsi" w:hAnsiTheme="minorHAnsi" w:cstheme="minorHAnsi"/>
                <w:sz w:val="24"/>
                <w:szCs w:val="24"/>
              </w:rPr>
              <w:tab/>
              <w:t>37</w:t>
            </w:r>
          </w:hyperlink>
        </w:p>
        <w:p w:rsidR="004D6060" w:rsidRPr="00360ADE" w:rsidRDefault="00EB19CD">
          <w:pPr>
            <w:pStyle w:val="TOC2"/>
            <w:tabs>
              <w:tab w:val="left" w:leader="dot" w:pos="9409"/>
            </w:tabs>
            <w:spacing w:before="101"/>
            <w:rPr>
              <w:rFonts w:asciiTheme="minorHAnsi" w:hAnsiTheme="minorHAnsi" w:cstheme="minorHAnsi"/>
              <w:sz w:val="24"/>
              <w:szCs w:val="24"/>
            </w:rPr>
          </w:pPr>
          <w:hyperlink w:anchor="_bookmark33" w:history="1">
            <w:r w:rsidR="00D624D4" w:rsidRPr="00360ADE">
              <w:rPr>
                <w:rFonts w:asciiTheme="minorHAnsi" w:hAnsiTheme="minorHAnsi" w:cstheme="minorHAnsi"/>
                <w:sz w:val="24"/>
                <w:szCs w:val="24"/>
              </w:rPr>
              <w:t>Returning after isolation (pupils</w:t>
            </w:r>
            <w:r w:rsidR="00D624D4" w:rsidRPr="00360ADE">
              <w:rPr>
                <w:rFonts w:asciiTheme="minorHAnsi" w:hAnsiTheme="minorHAnsi" w:cstheme="minorHAnsi"/>
                <w:spacing w:val="-8"/>
                <w:sz w:val="24"/>
                <w:szCs w:val="24"/>
              </w:rPr>
              <w:t xml:space="preserve"> </w:t>
            </w:r>
            <w:r w:rsidR="00D624D4" w:rsidRPr="00360ADE">
              <w:rPr>
                <w:rFonts w:asciiTheme="minorHAnsi" w:hAnsiTheme="minorHAnsi" w:cstheme="minorHAnsi"/>
                <w:sz w:val="24"/>
                <w:szCs w:val="24"/>
              </w:rPr>
              <w:t>and</w:t>
            </w:r>
            <w:r w:rsidR="00D624D4" w:rsidRPr="00360ADE">
              <w:rPr>
                <w:rFonts w:asciiTheme="minorHAnsi" w:hAnsiTheme="minorHAnsi" w:cstheme="minorHAnsi"/>
                <w:spacing w:val="-2"/>
                <w:sz w:val="24"/>
                <w:szCs w:val="24"/>
              </w:rPr>
              <w:t xml:space="preserve"> </w:t>
            </w:r>
            <w:r w:rsidR="00D624D4" w:rsidRPr="00360ADE">
              <w:rPr>
                <w:rFonts w:asciiTheme="minorHAnsi" w:hAnsiTheme="minorHAnsi" w:cstheme="minorHAnsi"/>
                <w:sz w:val="24"/>
                <w:szCs w:val="24"/>
              </w:rPr>
              <w:t>staff)</w:t>
            </w:r>
            <w:r w:rsidR="00D624D4" w:rsidRPr="00360ADE">
              <w:rPr>
                <w:rFonts w:asciiTheme="minorHAnsi" w:hAnsiTheme="minorHAnsi" w:cstheme="minorHAnsi"/>
                <w:sz w:val="24"/>
                <w:szCs w:val="24"/>
              </w:rPr>
              <w:tab/>
              <w:t>40</w:t>
            </w:r>
          </w:hyperlink>
        </w:p>
      </w:sdtContent>
    </w:sdt>
    <w:p w:rsidR="004D6060" w:rsidRPr="00360ADE" w:rsidRDefault="004D6060">
      <w:pPr>
        <w:rPr>
          <w:rFonts w:asciiTheme="minorHAnsi" w:hAnsiTheme="minorHAnsi" w:cstheme="minorHAnsi"/>
          <w:sz w:val="24"/>
          <w:szCs w:val="24"/>
        </w:rPr>
        <w:sectPr w:rsidR="004D6060" w:rsidRPr="00360ADE">
          <w:headerReference w:type="default" r:id="rId7"/>
          <w:footerReference w:type="default" r:id="rId8"/>
          <w:type w:val="continuous"/>
          <w:pgSz w:w="11910" w:h="16840"/>
          <w:pgMar w:top="1400" w:right="860" w:bottom="1080" w:left="860" w:header="775" w:footer="899" w:gutter="0"/>
          <w:pgNumType w:start="1"/>
          <w:cols w:space="720"/>
        </w:sectPr>
      </w:pPr>
    </w:p>
    <w:p w:rsidR="004D6060" w:rsidRPr="00360ADE" w:rsidRDefault="00EB19CD">
      <w:pPr>
        <w:tabs>
          <w:tab w:val="right" w:leader="dot" w:pos="9634"/>
        </w:tabs>
        <w:spacing w:before="26"/>
        <w:ind w:left="212"/>
        <w:rPr>
          <w:rFonts w:asciiTheme="minorHAnsi" w:hAnsiTheme="minorHAnsi" w:cstheme="minorHAnsi"/>
          <w:sz w:val="24"/>
          <w:szCs w:val="24"/>
        </w:rPr>
      </w:pPr>
      <w:hyperlink w:anchor="_bookmark34" w:history="1">
        <w:r w:rsidR="00D624D4" w:rsidRPr="00360ADE">
          <w:rPr>
            <w:rFonts w:asciiTheme="minorHAnsi" w:hAnsiTheme="minorHAnsi" w:cstheme="minorHAnsi"/>
            <w:sz w:val="24"/>
            <w:szCs w:val="24"/>
          </w:rPr>
          <w:t>Offices and other</w:t>
        </w:r>
        <w:r w:rsidR="00D624D4" w:rsidRPr="00360ADE">
          <w:rPr>
            <w:rFonts w:asciiTheme="minorHAnsi" w:hAnsiTheme="minorHAnsi" w:cstheme="minorHAnsi"/>
            <w:spacing w:val="-2"/>
            <w:sz w:val="24"/>
            <w:szCs w:val="24"/>
          </w:rPr>
          <w:t xml:space="preserve"> </w:t>
        </w:r>
        <w:r w:rsidR="00D624D4" w:rsidRPr="00360ADE">
          <w:rPr>
            <w:rFonts w:asciiTheme="minorHAnsi" w:hAnsiTheme="minorHAnsi" w:cstheme="minorHAnsi"/>
            <w:sz w:val="24"/>
            <w:szCs w:val="24"/>
          </w:rPr>
          <w:t>work</w:t>
        </w:r>
        <w:r w:rsidR="00D624D4" w:rsidRPr="00360ADE">
          <w:rPr>
            <w:rFonts w:asciiTheme="minorHAnsi" w:hAnsiTheme="minorHAnsi" w:cstheme="minorHAnsi"/>
            <w:spacing w:val="1"/>
            <w:sz w:val="24"/>
            <w:szCs w:val="24"/>
          </w:rPr>
          <w:t xml:space="preserve"> </w:t>
        </w:r>
        <w:r w:rsidR="00D624D4" w:rsidRPr="00360ADE">
          <w:rPr>
            <w:rFonts w:asciiTheme="minorHAnsi" w:hAnsiTheme="minorHAnsi" w:cstheme="minorHAnsi"/>
            <w:sz w:val="24"/>
            <w:szCs w:val="24"/>
          </w:rPr>
          <w:t>spaces</w:t>
        </w:r>
        <w:r w:rsidR="00D624D4" w:rsidRPr="00360ADE">
          <w:rPr>
            <w:rFonts w:asciiTheme="minorHAnsi" w:hAnsiTheme="minorHAnsi" w:cstheme="minorHAnsi"/>
            <w:sz w:val="24"/>
            <w:szCs w:val="24"/>
          </w:rPr>
          <w:tab/>
          <w:t>40</w:t>
        </w:r>
      </w:hyperlink>
    </w:p>
    <w:p w:rsidR="004D6060" w:rsidRPr="00360ADE" w:rsidRDefault="00EB19CD">
      <w:pPr>
        <w:tabs>
          <w:tab w:val="right" w:leader="dot" w:pos="9634"/>
        </w:tabs>
        <w:spacing w:before="123"/>
        <w:ind w:left="212"/>
        <w:rPr>
          <w:rFonts w:asciiTheme="minorHAnsi" w:hAnsiTheme="minorHAnsi" w:cstheme="minorHAnsi"/>
          <w:sz w:val="24"/>
          <w:szCs w:val="24"/>
        </w:rPr>
      </w:pPr>
      <w:hyperlink w:anchor="_bookmark35" w:history="1">
        <w:r w:rsidR="00D624D4" w:rsidRPr="00360ADE">
          <w:rPr>
            <w:rFonts w:asciiTheme="minorHAnsi" w:hAnsiTheme="minorHAnsi" w:cstheme="minorHAnsi"/>
            <w:sz w:val="24"/>
            <w:szCs w:val="24"/>
          </w:rPr>
          <w:t>Planning</w:t>
        </w:r>
        <w:r w:rsidR="00D624D4" w:rsidRPr="00360ADE">
          <w:rPr>
            <w:rFonts w:asciiTheme="minorHAnsi" w:hAnsiTheme="minorHAnsi" w:cstheme="minorHAnsi"/>
            <w:spacing w:val="-1"/>
            <w:sz w:val="24"/>
            <w:szCs w:val="24"/>
          </w:rPr>
          <w:t xml:space="preserve"> </w:t>
        </w:r>
        <w:r w:rsidR="00D624D4" w:rsidRPr="00360ADE">
          <w:rPr>
            <w:rFonts w:asciiTheme="minorHAnsi" w:hAnsiTheme="minorHAnsi" w:cstheme="minorHAnsi"/>
            <w:sz w:val="24"/>
            <w:szCs w:val="24"/>
          </w:rPr>
          <w:t>for</w:t>
        </w:r>
        <w:r w:rsidR="00D624D4" w:rsidRPr="00360ADE">
          <w:rPr>
            <w:rFonts w:asciiTheme="minorHAnsi" w:hAnsiTheme="minorHAnsi" w:cstheme="minorHAnsi"/>
            <w:spacing w:val="1"/>
            <w:sz w:val="24"/>
            <w:szCs w:val="24"/>
          </w:rPr>
          <w:t xml:space="preserve"> </w:t>
        </w:r>
        <w:r w:rsidR="00D624D4" w:rsidRPr="00360ADE">
          <w:rPr>
            <w:rFonts w:asciiTheme="minorHAnsi" w:hAnsiTheme="minorHAnsi" w:cstheme="minorHAnsi"/>
            <w:sz w:val="24"/>
            <w:szCs w:val="24"/>
          </w:rPr>
          <w:t>emergencies</w:t>
        </w:r>
        <w:r w:rsidR="00D624D4" w:rsidRPr="00360ADE">
          <w:rPr>
            <w:rFonts w:asciiTheme="minorHAnsi" w:hAnsiTheme="minorHAnsi" w:cstheme="minorHAnsi"/>
            <w:sz w:val="24"/>
            <w:szCs w:val="24"/>
          </w:rPr>
          <w:tab/>
          <w:t>41</w:t>
        </w:r>
      </w:hyperlink>
    </w:p>
    <w:p w:rsidR="004D6060" w:rsidRPr="00360ADE" w:rsidRDefault="00EB19CD">
      <w:pPr>
        <w:tabs>
          <w:tab w:val="right" w:leader="dot" w:pos="9634"/>
        </w:tabs>
        <w:spacing w:before="120"/>
        <w:ind w:left="212"/>
        <w:rPr>
          <w:rFonts w:asciiTheme="minorHAnsi" w:hAnsiTheme="minorHAnsi" w:cstheme="minorHAnsi"/>
          <w:sz w:val="24"/>
          <w:szCs w:val="24"/>
        </w:rPr>
      </w:pPr>
      <w:hyperlink w:anchor="_bookmark36" w:history="1">
        <w:r w:rsidR="00D624D4" w:rsidRPr="00360ADE">
          <w:rPr>
            <w:rFonts w:asciiTheme="minorHAnsi" w:hAnsiTheme="minorHAnsi" w:cstheme="minorHAnsi"/>
            <w:sz w:val="24"/>
            <w:szCs w:val="24"/>
          </w:rPr>
          <w:t>PPE and</w:t>
        </w:r>
        <w:r w:rsidR="00D624D4" w:rsidRPr="00360ADE">
          <w:rPr>
            <w:rFonts w:asciiTheme="minorHAnsi" w:hAnsiTheme="minorHAnsi" w:cstheme="minorHAnsi"/>
            <w:spacing w:val="-2"/>
            <w:sz w:val="24"/>
            <w:szCs w:val="24"/>
          </w:rPr>
          <w:t xml:space="preserve"> </w:t>
        </w:r>
        <w:r w:rsidR="00D624D4" w:rsidRPr="00360ADE">
          <w:rPr>
            <w:rFonts w:asciiTheme="minorHAnsi" w:hAnsiTheme="minorHAnsi" w:cstheme="minorHAnsi"/>
            <w:sz w:val="24"/>
            <w:szCs w:val="24"/>
          </w:rPr>
          <w:t>face</w:t>
        </w:r>
        <w:r w:rsidR="00D624D4" w:rsidRPr="00360ADE">
          <w:rPr>
            <w:rFonts w:asciiTheme="minorHAnsi" w:hAnsiTheme="minorHAnsi" w:cstheme="minorHAnsi"/>
            <w:spacing w:val="-2"/>
            <w:sz w:val="24"/>
            <w:szCs w:val="24"/>
          </w:rPr>
          <w:t xml:space="preserve"> </w:t>
        </w:r>
        <w:r w:rsidR="00D624D4" w:rsidRPr="00360ADE">
          <w:rPr>
            <w:rFonts w:asciiTheme="minorHAnsi" w:hAnsiTheme="minorHAnsi" w:cstheme="minorHAnsi"/>
            <w:sz w:val="24"/>
            <w:szCs w:val="24"/>
          </w:rPr>
          <w:t>coverings</w:t>
        </w:r>
        <w:r w:rsidR="00D624D4" w:rsidRPr="00360ADE">
          <w:rPr>
            <w:rFonts w:asciiTheme="minorHAnsi" w:hAnsiTheme="minorHAnsi" w:cstheme="minorHAnsi"/>
            <w:sz w:val="24"/>
            <w:szCs w:val="24"/>
          </w:rPr>
          <w:tab/>
          <w:t>41</w:t>
        </w:r>
      </w:hyperlink>
    </w:p>
    <w:p w:rsidR="004D6060" w:rsidRPr="00360ADE" w:rsidRDefault="00EB19CD">
      <w:pPr>
        <w:tabs>
          <w:tab w:val="right" w:leader="dot" w:pos="9634"/>
        </w:tabs>
        <w:spacing w:before="123"/>
        <w:ind w:left="212"/>
        <w:rPr>
          <w:rFonts w:asciiTheme="minorHAnsi" w:hAnsiTheme="minorHAnsi" w:cstheme="minorHAnsi"/>
          <w:sz w:val="24"/>
          <w:szCs w:val="24"/>
        </w:rPr>
      </w:pPr>
      <w:hyperlink w:anchor="_bookmark37" w:history="1">
        <w:r w:rsidR="00D624D4" w:rsidRPr="00360ADE">
          <w:rPr>
            <w:rFonts w:asciiTheme="minorHAnsi" w:hAnsiTheme="minorHAnsi" w:cstheme="minorHAnsi"/>
            <w:sz w:val="24"/>
            <w:szCs w:val="24"/>
          </w:rPr>
          <w:t>Review of existing assessments</w:t>
        </w:r>
        <w:r w:rsidR="00D624D4" w:rsidRPr="00360ADE">
          <w:rPr>
            <w:rFonts w:asciiTheme="minorHAnsi" w:hAnsiTheme="minorHAnsi" w:cstheme="minorHAnsi"/>
            <w:sz w:val="24"/>
            <w:szCs w:val="24"/>
          </w:rPr>
          <w:tab/>
          <w:t>42</w:t>
        </w:r>
      </w:hyperlink>
    </w:p>
    <w:p w:rsidR="004D6060" w:rsidRPr="00360ADE" w:rsidRDefault="00EB19CD">
      <w:pPr>
        <w:tabs>
          <w:tab w:val="right" w:leader="dot" w:pos="9634"/>
        </w:tabs>
        <w:spacing w:before="120"/>
        <w:ind w:left="212"/>
        <w:rPr>
          <w:rFonts w:asciiTheme="minorHAnsi" w:hAnsiTheme="minorHAnsi" w:cstheme="minorHAnsi"/>
          <w:sz w:val="24"/>
          <w:szCs w:val="24"/>
        </w:rPr>
      </w:pPr>
      <w:hyperlink w:anchor="_bookmark38" w:history="1">
        <w:r w:rsidR="00D624D4" w:rsidRPr="00360ADE">
          <w:rPr>
            <w:rFonts w:asciiTheme="minorHAnsi" w:hAnsiTheme="minorHAnsi" w:cstheme="minorHAnsi"/>
            <w:sz w:val="24"/>
            <w:szCs w:val="24"/>
          </w:rPr>
          <w:t>Any other actions that are not</w:t>
        </w:r>
        <w:r w:rsidR="00D624D4" w:rsidRPr="00360ADE">
          <w:rPr>
            <w:rFonts w:asciiTheme="minorHAnsi" w:hAnsiTheme="minorHAnsi" w:cstheme="minorHAnsi"/>
            <w:spacing w:val="-6"/>
            <w:sz w:val="24"/>
            <w:szCs w:val="24"/>
          </w:rPr>
          <w:t xml:space="preserve"> </w:t>
        </w:r>
        <w:r w:rsidR="00D624D4" w:rsidRPr="00360ADE">
          <w:rPr>
            <w:rFonts w:asciiTheme="minorHAnsi" w:hAnsiTheme="minorHAnsi" w:cstheme="minorHAnsi"/>
            <w:sz w:val="24"/>
            <w:szCs w:val="24"/>
          </w:rPr>
          <w:t>listed above</w:t>
        </w:r>
        <w:r w:rsidR="00D624D4" w:rsidRPr="00360ADE">
          <w:rPr>
            <w:rFonts w:asciiTheme="minorHAnsi" w:hAnsiTheme="minorHAnsi" w:cstheme="minorHAnsi"/>
            <w:sz w:val="24"/>
            <w:szCs w:val="24"/>
          </w:rPr>
          <w:tab/>
          <w:t>42</w:t>
        </w:r>
      </w:hyperlink>
    </w:p>
    <w:p w:rsidR="004D6060" w:rsidRPr="00360ADE" w:rsidRDefault="004D6060">
      <w:pPr>
        <w:rPr>
          <w:rFonts w:asciiTheme="minorHAnsi" w:hAnsiTheme="minorHAnsi" w:cstheme="minorHAnsi"/>
          <w:sz w:val="24"/>
          <w:szCs w:val="24"/>
        </w:rPr>
        <w:sectPr w:rsidR="004D6060" w:rsidRPr="00360ADE">
          <w:pgSz w:w="11910" w:h="16840"/>
          <w:pgMar w:top="1400" w:right="860" w:bottom="1080" w:left="860" w:header="775" w:footer="899" w:gutter="0"/>
          <w:cols w:space="720"/>
        </w:sectPr>
      </w:pPr>
    </w:p>
    <w:p w:rsidR="004D6060" w:rsidRPr="00360ADE" w:rsidRDefault="00D624D4">
      <w:pPr>
        <w:spacing w:before="27"/>
        <w:ind w:left="133" w:right="98"/>
        <w:rPr>
          <w:rFonts w:asciiTheme="minorHAnsi" w:hAnsiTheme="minorHAnsi" w:cstheme="minorHAnsi"/>
          <w:sz w:val="24"/>
          <w:szCs w:val="24"/>
        </w:rPr>
      </w:pPr>
      <w:r w:rsidRPr="00360ADE">
        <w:rPr>
          <w:rFonts w:asciiTheme="minorHAnsi" w:hAnsiTheme="minorHAnsi" w:cstheme="minorHAnsi"/>
          <w:sz w:val="24"/>
          <w:szCs w:val="24"/>
        </w:rPr>
        <w:lastRenderedPageBreak/>
        <w:t>The health, safety and well-being of all staff and pupils is of utmost importance to us. This risk assessment template has been provided to support educational settings to ensure they are acting in line with the COVID-19 – Compliance code for all educational settings – Autumn Term</w:t>
      </w:r>
    </w:p>
    <w:p w:rsidR="004D6060" w:rsidRPr="00360ADE" w:rsidRDefault="004D6060">
      <w:pPr>
        <w:rPr>
          <w:rFonts w:asciiTheme="minorHAnsi" w:hAnsiTheme="minorHAnsi" w:cstheme="minorHAnsi"/>
          <w:sz w:val="24"/>
          <w:szCs w:val="24"/>
        </w:rPr>
      </w:pPr>
    </w:p>
    <w:p w:rsidR="004D6060" w:rsidRPr="00360ADE" w:rsidRDefault="00D624D4">
      <w:pPr>
        <w:ind w:left="133"/>
        <w:rPr>
          <w:rFonts w:asciiTheme="minorHAnsi" w:hAnsiTheme="minorHAnsi" w:cstheme="minorHAnsi"/>
          <w:sz w:val="24"/>
          <w:szCs w:val="24"/>
        </w:rPr>
      </w:pPr>
      <w:r w:rsidRPr="00360ADE">
        <w:rPr>
          <w:rFonts w:asciiTheme="minorHAnsi" w:hAnsiTheme="minorHAnsi" w:cstheme="minorHAnsi"/>
          <w:sz w:val="24"/>
          <w:szCs w:val="24"/>
        </w:rPr>
        <w:t>Please note: all COVID-19 guidance is available through HR InfoSpace and Norfolk Schools</w:t>
      </w:r>
    </w:p>
    <w:p w:rsidR="004D6060" w:rsidRPr="00360ADE" w:rsidRDefault="004D6060">
      <w:pPr>
        <w:rPr>
          <w:rFonts w:asciiTheme="minorHAnsi" w:hAnsiTheme="minorHAnsi" w:cstheme="minorHAnsi"/>
          <w:sz w:val="24"/>
          <w:szCs w:val="24"/>
        </w:rPr>
      </w:pPr>
    </w:p>
    <w:p w:rsidR="004D6060" w:rsidRPr="00360ADE" w:rsidRDefault="00D624D4">
      <w:pPr>
        <w:ind w:left="133" w:right="538"/>
        <w:rPr>
          <w:rFonts w:asciiTheme="minorHAnsi" w:hAnsiTheme="minorHAnsi" w:cstheme="minorHAnsi"/>
          <w:sz w:val="24"/>
          <w:szCs w:val="24"/>
        </w:rPr>
      </w:pPr>
      <w:r w:rsidRPr="00360ADE">
        <w:rPr>
          <w:rFonts w:asciiTheme="minorHAnsi" w:hAnsiTheme="minorHAnsi" w:cstheme="minorHAnsi"/>
          <w:sz w:val="24"/>
          <w:szCs w:val="24"/>
        </w:rPr>
        <w:t>The risk assessment should be reviewed prior to any stage of extension of operation e.g. increasing pupil numbers, extending curriculum activities, opening up facilities or planning events.</w:t>
      </w:r>
    </w:p>
    <w:p w:rsidR="004D6060" w:rsidRPr="00360ADE" w:rsidRDefault="004D6060">
      <w:pPr>
        <w:rPr>
          <w:rFonts w:asciiTheme="minorHAnsi" w:hAnsiTheme="minorHAnsi" w:cstheme="minorHAnsi"/>
          <w:sz w:val="24"/>
          <w:szCs w:val="24"/>
        </w:rPr>
      </w:pPr>
    </w:p>
    <w:p w:rsidR="004D6060" w:rsidRPr="00360ADE" w:rsidRDefault="00D624D4">
      <w:pPr>
        <w:spacing w:before="1"/>
        <w:ind w:left="133"/>
        <w:rPr>
          <w:rFonts w:asciiTheme="minorHAnsi" w:hAnsiTheme="minorHAnsi" w:cstheme="minorHAnsi"/>
          <w:sz w:val="24"/>
          <w:szCs w:val="24"/>
        </w:rPr>
      </w:pPr>
      <w:r w:rsidRPr="00360ADE">
        <w:rPr>
          <w:rFonts w:asciiTheme="minorHAnsi" w:hAnsiTheme="minorHAnsi" w:cstheme="minorHAnsi"/>
          <w:color w:val="0A0C0C"/>
          <w:sz w:val="24"/>
          <w:szCs w:val="24"/>
        </w:rPr>
        <w:t>For ease of reference, changes that are made to this document are detailed below:</w:t>
      </w:r>
    </w:p>
    <w:p w:rsidR="004D6060" w:rsidRPr="00360ADE" w:rsidRDefault="004D6060">
      <w:pPr>
        <w:spacing w:before="10" w:after="1"/>
        <w:rPr>
          <w:rFonts w:asciiTheme="minorHAnsi" w:hAnsiTheme="minorHAnsi" w:cstheme="minorHAnsi"/>
          <w:sz w:val="24"/>
          <w:szCs w:val="24"/>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99"/>
        <w:gridCol w:w="7298"/>
      </w:tblGrid>
      <w:tr w:rsidR="004D6060" w:rsidRPr="00360ADE">
        <w:trPr>
          <w:trHeight w:val="551"/>
        </w:trPr>
        <w:tc>
          <w:tcPr>
            <w:tcW w:w="2199" w:type="dxa"/>
          </w:tcPr>
          <w:p w:rsidR="004D6060" w:rsidRPr="00360ADE" w:rsidRDefault="00D624D4">
            <w:pPr>
              <w:pStyle w:val="TableParagraph"/>
              <w:ind w:left="110"/>
              <w:rPr>
                <w:rFonts w:asciiTheme="minorHAnsi" w:hAnsiTheme="minorHAnsi" w:cstheme="minorHAnsi"/>
                <w:b/>
                <w:sz w:val="24"/>
                <w:szCs w:val="24"/>
              </w:rPr>
            </w:pPr>
            <w:r w:rsidRPr="00360ADE">
              <w:rPr>
                <w:rFonts w:asciiTheme="minorHAnsi" w:hAnsiTheme="minorHAnsi" w:cstheme="minorHAnsi"/>
                <w:b/>
                <w:sz w:val="24"/>
                <w:szCs w:val="24"/>
              </w:rPr>
              <w:t>Date of change</w:t>
            </w:r>
          </w:p>
        </w:tc>
        <w:tc>
          <w:tcPr>
            <w:tcW w:w="7298" w:type="dxa"/>
          </w:tcPr>
          <w:p w:rsidR="004D6060" w:rsidRPr="00360ADE" w:rsidRDefault="00D624D4">
            <w:pPr>
              <w:pStyle w:val="TableParagraph"/>
              <w:ind w:left="105"/>
              <w:rPr>
                <w:rFonts w:asciiTheme="minorHAnsi" w:hAnsiTheme="minorHAnsi" w:cstheme="minorHAnsi"/>
                <w:b/>
                <w:sz w:val="24"/>
                <w:szCs w:val="24"/>
              </w:rPr>
            </w:pPr>
            <w:r w:rsidRPr="00360ADE">
              <w:rPr>
                <w:rFonts w:asciiTheme="minorHAnsi" w:hAnsiTheme="minorHAnsi" w:cstheme="minorHAnsi"/>
                <w:b/>
                <w:sz w:val="24"/>
                <w:szCs w:val="24"/>
              </w:rPr>
              <w:t>Section, Page and Change</w:t>
            </w:r>
          </w:p>
        </w:tc>
      </w:tr>
      <w:tr w:rsidR="004D6060" w:rsidRPr="00360ADE">
        <w:trPr>
          <w:trHeight w:val="576"/>
        </w:trPr>
        <w:tc>
          <w:tcPr>
            <w:tcW w:w="2199" w:type="dxa"/>
          </w:tcPr>
          <w:p w:rsidR="004D6060" w:rsidRPr="00360ADE" w:rsidRDefault="00D624D4">
            <w:pPr>
              <w:pStyle w:val="TableParagraph"/>
              <w:spacing w:before="3"/>
              <w:rPr>
                <w:rFonts w:asciiTheme="minorHAnsi" w:hAnsiTheme="minorHAnsi" w:cstheme="minorHAnsi"/>
                <w:sz w:val="24"/>
                <w:szCs w:val="24"/>
              </w:rPr>
            </w:pPr>
            <w:r w:rsidRPr="00360ADE">
              <w:rPr>
                <w:rFonts w:asciiTheme="minorHAnsi" w:hAnsiTheme="minorHAnsi" w:cstheme="minorHAnsi"/>
                <w:sz w:val="24"/>
                <w:szCs w:val="24"/>
              </w:rPr>
              <w:t>12-05-2020</w:t>
            </w:r>
          </w:p>
        </w:tc>
        <w:tc>
          <w:tcPr>
            <w:tcW w:w="7298" w:type="dxa"/>
          </w:tcPr>
          <w:p w:rsidR="004D6060" w:rsidRPr="00360ADE" w:rsidRDefault="00D624D4">
            <w:pPr>
              <w:pStyle w:val="TableParagraph"/>
              <w:spacing w:before="3"/>
              <w:ind w:left="105"/>
              <w:rPr>
                <w:rFonts w:asciiTheme="minorHAnsi" w:hAnsiTheme="minorHAnsi" w:cstheme="minorHAnsi"/>
                <w:sz w:val="24"/>
                <w:szCs w:val="24"/>
              </w:rPr>
            </w:pPr>
            <w:r w:rsidRPr="00360ADE">
              <w:rPr>
                <w:rFonts w:asciiTheme="minorHAnsi" w:hAnsiTheme="minorHAnsi" w:cstheme="minorHAnsi"/>
                <w:sz w:val="24"/>
                <w:szCs w:val="24"/>
              </w:rPr>
              <w:t>Whole revised document please read.</w:t>
            </w:r>
          </w:p>
        </w:tc>
      </w:tr>
      <w:tr w:rsidR="004D6060" w:rsidRPr="00360ADE">
        <w:trPr>
          <w:trHeight w:val="575"/>
        </w:trPr>
        <w:tc>
          <w:tcPr>
            <w:tcW w:w="2199"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18-05-2020</w:t>
            </w:r>
          </w:p>
        </w:tc>
        <w:tc>
          <w:tcPr>
            <w:tcW w:w="7298" w:type="dxa"/>
          </w:tcPr>
          <w:p w:rsidR="004D6060" w:rsidRPr="00360ADE" w:rsidRDefault="00D624D4">
            <w:pPr>
              <w:pStyle w:val="TableParagraph"/>
              <w:ind w:left="105"/>
              <w:rPr>
                <w:rFonts w:asciiTheme="minorHAnsi" w:hAnsiTheme="minorHAnsi" w:cstheme="minorHAnsi"/>
                <w:sz w:val="24"/>
                <w:szCs w:val="24"/>
              </w:rPr>
            </w:pPr>
            <w:r w:rsidRPr="00360ADE">
              <w:rPr>
                <w:rFonts w:asciiTheme="minorHAnsi" w:hAnsiTheme="minorHAnsi" w:cstheme="minorHAnsi"/>
                <w:sz w:val="24"/>
                <w:szCs w:val="24"/>
              </w:rPr>
              <w:t>Small updates throughout</w:t>
            </w:r>
          </w:p>
        </w:tc>
      </w:tr>
      <w:tr w:rsidR="004D6060" w:rsidRPr="00360ADE">
        <w:trPr>
          <w:trHeight w:val="575"/>
        </w:trPr>
        <w:tc>
          <w:tcPr>
            <w:tcW w:w="2199"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26-05-2020</w:t>
            </w:r>
          </w:p>
        </w:tc>
        <w:tc>
          <w:tcPr>
            <w:tcW w:w="7298" w:type="dxa"/>
          </w:tcPr>
          <w:p w:rsidR="004D6060" w:rsidRPr="00360ADE" w:rsidRDefault="00D624D4">
            <w:pPr>
              <w:pStyle w:val="TableParagraph"/>
              <w:ind w:left="105"/>
              <w:rPr>
                <w:rFonts w:asciiTheme="minorHAnsi" w:hAnsiTheme="minorHAnsi" w:cstheme="minorHAnsi"/>
                <w:sz w:val="24"/>
                <w:szCs w:val="24"/>
              </w:rPr>
            </w:pPr>
            <w:r w:rsidRPr="00360ADE">
              <w:rPr>
                <w:rFonts w:asciiTheme="minorHAnsi" w:hAnsiTheme="minorHAnsi" w:cstheme="minorHAnsi"/>
                <w:sz w:val="24"/>
                <w:szCs w:val="24"/>
              </w:rPr>
              <w:t>relate to early years providers and high school cohorts</w:t>
            </w:r>
          </w:p>
        </w:tc>
      </w:tr>
      <w:tr w:rsidR="004D6060" w:rsidRPr="00360ADE">
        <w:trPr>
          <w:trHeight w:val="573"/>
        </w:trPr>
        <w:tc>
          <w:tcPr>
            <w:tcW w:w="2199"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02-06-2020</w:t>
            </w:r>
          </w:p>
        </w:tc>
        <w:tc>
          <w:tcPr>
            <w:tcW w:w="7298" w:type="dxa"/>
          </w:tcPr>
          <w:p w:rsidR="004D6060" w:rsidRPr="00360ADE" w:rsidRDefault="00D624D4">
            <w:pPr>
              <w:pStyle w:val="TableParagraph"/>
              <w:ind w:left="105"/>
              <w:rPr>
                <w:rFonts w:asciiTheme="minorHAnsi" w:hAnsiTheme="minorHAnsi" w:cstheme="minorHAnsi"/>
                <w:sz w:val="24"/>
                <w:szCs w:val="24"/>
              </w:rPr>
            </w:pPr>
            <w:r w:rsidRPr="00360ADE">
              <w:rPr>
                <w:rFonts w:asciiTheme="minorHAnsi" w:hAnsiTheme="minorHAnsi" w:cstheme="minorHAnsi"/>
                <w:sz w:val="24"/>
                <w:szCs w:val="24"/>
              </w:rPr>
              <w:t>Changes made are shaded grey and in italic font – Minor additions</w:t>
            </w:r>
          </w:p>
        </w:tc>
      </w:tr>
      <w:tr w:rsidR="004D6060" w:rsidRPr="00360ADE">
        <w:trPr>
          <w:trHeight w:val="575"/>
        </w:trPr>
        <w:tc>
          <w:tcPr>
            <w:tcW w:w="2199"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18-06-2020</w:t>
            </w:r>
          </w:p>
        </w:tc>
        <w:tc>
          <w:tcPr>
            <w:tcW w:w="7298" w:type="dxa"/>
          </w:tcPr>
          <w:p w:rsidR="004D6060" w:rsidRPr="00360ADE" w:rsidRDefault="00D624D4">
            <w:pPr>
              <w:pStyle w:val="TableParagraph"/>
              <w:spacing w:before="2"/>
              <w:ind w:left="105"/>
              <w:rPr>
                <w:rFonts w:asciiTheme="minorHAnsi" w:hAnsiTheme="minorHAnsi" w:cstheme="minorHAnsi"/>
                <w:sz w:val="24"/>
                <w:szCs w:val="24"/>
              </w:rPr>
            </w:pPr>
            <w:r w:rsidRPr="00360ADE">
              <w:rPr>
                <w:rFonts w:asciiTheme="minorHAnsi" w:hAnsiTheme="minorHAnsi" w:cstheme="minorHAnsi"/>
                <w:sz w:val="24"/>
                <w:szCs w:val="24"/>
              </w:rPr>
              <w:t>Changes made are shaded grey</w:t>
            </w:r>
          </w:p>
        </w:tc>
      </w:tr>
      <w:tr w:rsidR="004D6060" w:rsidRPr="00360ADE">
        <w:trPr>
          <w:trHeight w:val="575"/>
        </w:trPr>
        <w:tc>
          <w:tcPr>
            <w:tcW w:w="2199"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01-07-2020</w:t>
            </w:r>
          </w:p>
        </w:tc>
        <w:tc>
          <w:tcPr>
            <w:tcW w:w="7298" w:type="dxa"/>
          </w:tcPr>
          <w:p w:rsidR="004D6060" w:rsidRPr="00360ADE" w:rsidRDefault="00D624D4">
            <w:pPr>
              <w:pStyle w:val="TableParagraph"/>
              <w:ind w:left="105"/>
              <w:rPr>
                <w:rFonts w:asciiTheme="minorHAnsi" w:hAnsiTheme="minorHAnsi" w:cstheme="minorHAnsi"/>
                <w:sz w:val="24"/>
                <w:szCs w:val="24"/>
              </w:rPr>
            </w:pPr>
            <w:r w:rsidRPr="00360ADE">
              <w:rPr>
                <w:rFonts w:asciiTheme="minorHAnsi" w:hAnsiTheme="minorHAnsi" w:cstheme="minorHAnsi"/>
                <w:sz w:val="24"/>
                <w:szCs w:val="24"/>
              </w:rPr>
              <w:t>Changes made are shaded grey</w:t>
            </w:r>
          </w:p>
        </w:tc>
      </w:tr>
      <w:tr w:rsidR="004D6060" w:rsidRPr="00360ADE">
        <w:trPr>
          <w:trHeight w:val="576"/>
        </w:trPr>
        <w:tc>
          <w:tcPr>
            <w:tcW w:w="2199"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13-07-2020</w:t>
            </w:r>
          </w:p>
        </w:tc>
        <w:tc>
          <w:tcPr>
            <w:tcW w:w="7298" w:type="dxa"/>
          </w:tcPr>
          <w:p w:rsidR="004D6060" w:rsidRPr="00360ADE" w:rsidRDefault="00D624D4">
            <w:pPr>
              <w:pStyle w:val="TableParagraph"/>
              <w:ind w:left="105" w:right="225"/>
              <w:rPr>
                <w:rFonts w:asciiTheme="minorHAnsi" w:hAnsiTheme="minorHAnsi" w:cstheme="minorHAnsi"/>
                <w:sz w:val="24"/>
                <w:szCs w:val="24"/>
              </w:rPr>
            </w:pPr>
            <w:r w:rsidRPr="00360ADE">
              <w:rPr>
                <w:rFonts w:asciiTheme="minorHAnsi" w:hAnsiTheme="minorHAnsi" w:cstheme="minorHAnsi"/>
                <w:sz w:val="24"/>
                <w:szCs w:val="24"/>
                <w:shd w:val="clear" w:color="auto" w:fill="FFFF00"/>
              </w:rPr>
              <w:t>Updated for September Term – new requirements are highlighted</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in yellow</w:t>
            </w:r>
          </w:p>
        </w:tc>
      </w:tr>
      <w:tr w:rsidR="00D624D4" w:rsidRPr="00360ADE">
        <w:trPr>
          <w:trHeight w:val="576"/>
        </w:trPr>
        <w:tc>
          <w:tcPr>
            <w:tcW w:w="2199" w:type="dxa"/>
          </w:tcPr>
          <w:p w:rsidR="00D624D4" w:rsidRPr="00360ADE" w:rsidRDefault="00D624D4" w:rsidP="00D624D4">
            <w:pPr>
              <w:pStyle w:val="TableParagraph"/>
              <w:rPr>
                <w:rFonts w:asciiTheme="minorHAnsi" w:hAnsiTheme="minorHAnsi" w:cstheme="minorHAnsi"/>
                <w:sz w:val="24"/>
                <w:szCs w:val="24"/>
              </w:rPr>
            </w:pPr>
            <w:r w:rsidRPr="00360ADE">
              <w:rPr>
                <w:rFonts w:asciiTheme="minorHAnsi" w:hAnsiTheme="minorHAnsi" w:cstheme="minorHAnsi"/>
                <w:sz w:val="24"/>
                <w:szCs w:val="24"/>
              </w:rPr>
              <w:t>5/1/2021</w:t>
            </w:r>
          </w:p>
        </w:tc>
        <w:tc>
          <w:tcPr>
            <w:tcW w:w="7298" w:type="dxa"/>
          </w:tcPr>
          <w:p w:rsidR="00D624D4" w:rsidRPr="00360ADE" w:rsidRDefault="00D624D4" w:rsidP="00D624D4">
            <w:pPr>
              <w:pStyle w:val="TableParagraph"/>
              <w:ind w:left="105" w:right="225"/>
              <w:rPr>
                <w:rFonts w:asciiTheme="minorHAnsi" w:hAnsiTheme="minorHAnsi" w:cstheme="minorHAnsi"/>
                <w:sz w:val="24"/>
                <w:szCs w:val="24"/>
                <w:shd w:val="clear" w:color="auto" w:fill="FFFF00"/>
              </w:rPr>
            </w:pPr>
            <w:r w:rsidRPr="00360ADE">
              <w:rPr>
                <w:rFonts w:asciiTheme="minorHAnsi" w:hAnsiTheme="minorHAnsi" w:cstheme="minorHAnsi"/>
                <w:sz w:val="24"/>
                <w:szCs w:val="24"/>
                <w:shd w:val="clear" w:color="auto" w:fill="FFFF00"/>
              </w:rPr>
              <w:t>Updated by the Academy for January lockdown.</w:t>
            </w:r>
          </w:p>
        </w:tc>
      </w:tr>
      <w:tr w:rsidR="00EB19CD" w:rsidRPr="00360ADE">
        <w:trPr>
          <w:trHeight w:val="576"/>
        </w:trPr>
        <w:tc>
          <w:tcPr>
            <w:tcW w:w="2199" w:type="dxa"/>
          </w:tcPr>
          <w:p w:rsidR="00EB19CD" w:rsidRPr="00360ADE" w:rsidRDefault="00EB19CD" w:rsidP="00D624D4">
            <w:pPr>
              <w:pStyle w:val="TableParagraph"/>
              <w:rPr>
                <w:rFonts w:asciiTheme="minorHAnsi" w:hAnsiTheme="minorHAnsi" w:cstheme="minorHAnsi"/>
                <w:sz w:val="24"/>
                <w:szCs w:val="24"/>
              </w:rPr>
            </w:pPr>
            <w:r>
              <w:rPr>
                <w:rFonts w:asciiTheme="minorHAnsi" w:hAnsiTheme="minorHAnsi" w:cstheme="minorHAnsi"/>
                <w:sz w:val="24"/>
                <w:szCs w:val="24"/>
              </w:rPr>
              <w:t>1/3/2021</w:t>
            </w:r>
          </w:p>
        </w:tc>
        <w:tc>
          <w:tcPr>
            <w:tcW w:w="7298" w:type="dxa"/>
          </w:tcPr>
          <w:p w:rsidR="00EB19CD" w:rsidRPr="00360ADE" w:rsidRDefault="00EB19CD" w:rsidP="00D624D4">
            <w:pPr>
              <w:pStyle w:val="TableParagraph"/>
              <w:ind w:left="105" w:right="225"/>
              <w:rPr>
                <w:rFonts w:asciiTheme="minorHAnsi" w:hAnsiTheme="minorHAnsi" w:cstheme="minorHAnsi"/>
                <w:sz w:val="24"/>
                <w:szCs w:val="24"/>
                <w:shd w:val="clear" w:color="auto" w:fill="FFFF00"/>
              </w:rPr>
            </w:pPr>
            <w:r>
              <w:rPr>
                <w:rFonts w:asciiTheme="minorHAnsi" w:hAnsiTheme="minorHAnsi" w:cstheme="minorHAnsi"/>
                <w:sz w:val="24"/>
                <w:szCs w:val="24"/>
                <w:shd w:val="clear" w:color="auto" w:fill="FFFF00"/>
              </w:rPr>
              <w:t>Updated by the Academy for March opening.</w:t>
            </w:r>
          </w:p>
        </w:tc>
      </w:tr>
    </w:tbl>
    <w:p w:rsidR="004D6060" w:rsidRPr="00360ADE" w:rsidRDefault="004D6060">
      <w:pPr>
        <w:rPr>
          <w:rFonts w:asciiTheme="minorHAnsi" w:hAnsiTheme="minorHAnsi" w:cstheme="minorHAnsi"/>
          <w:sz w:val="24"/>
          <w:szCs w:val="24"/>
        </w:rPr>
        <w:sectPr w:rsidR="004D6060" w:rsidRPr="00360ADE">
          <w:pgSz w:w="11910" w:h="16840"/>
          <w:pgMar w:top="1400" w:right="860" w:bottom="1080" w:left="860" w:header="775" w:footer="899" w:gutter="0"/>
          <w:cols w:space="720"/>
        </w:sectPr>
      </w:pPr>
    </w:p>
    <w:p w:rsidR="004D6060" w:rsidRPr="00360ADE" w:rsidRDefault="004D6060">
      <w:pPr>
        <w:rPr>
          <w:rFonts w:asciiTheme="minorHAnsi" w:hAnsiTheme="minorHAnsi" w:cstheme="minorHAnsi"/>
          <w:sz w:val="24"/>
          <w:szCs w:val="24"/>
        </w:rPr>
      </w:pPr>
    </w:p>
    <w:p w:rsidR="004D6060" w:rsidRPr="00360ADE" w:rsidRDefault="004D6060">
      <w:pPr>
        <w:spacing w:before="4" w:after="1"/>
        <w:rPr>
          <w:rFonts w:asciiTheme="minorHAnsi" w:hAnsiTheme="minorHAnsi" w:cstheme="minorHAns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5"/>
        <w:gridCol w:w="5245"/>
        <w:gridCol w:w="1748"/>
        <w:gridCol w:w="4823"/>
      </w:tblGrid>
      <w:tr w:rsidR="004D6060" w:rsidRPr="00360ADE">
        <w:trPr>
          <w:trHeight w:val="465"/>
        </w:trPr>
        <w:tc>
          <w:tcPr>
            <w:tcW w:w="3545" w:type="dxa"/>
          </w:tcPr>
          <w:p w:rsidR="004D6060" w:rsidRPr="00360ADE" w:rsidRDefault="00D624D4">
            <w:pPr>
              <w:pStyle w:val="TableParagraph"/>
              <w:spacing w:before="79"/>
              <w:ind w:left="79"/>
              <w:rPr>
                <w:rFonts w:asciiTheme="minorHAnsi" w:hAnsiTheme="minorHAnsi" w:cstheme="minorHAnsi"/>
                <w:b/>
                <w:sz w:val="24"/>
                <w:szCs w:val="24"/>
              </w:rPr>
            </w:pPr>
            <w:r w:rsidRPr="00360ADE">
              <w:rPr>
                <w:rFonts w:asciiTheme="minorHAnsi" w:hAnsiTheme="minorHAnsi" w:cstheme="minorHAnsi"/>
                <w:b/>
                <w:sz w:val="24"/>
                <w:szCs w:val="24"/>
              </w:rPr>
              <w:t>Setting/Premises:</w:t>
            </w:r>
          </w:p>
        </w:tc>
        <w:tc>
          <w:tcPr>
            <w:tcW w:w="11816" w:type="dxa"/>
            <w:gridSpan w:val="3"/>
          </w:tcPr>
          <w:p w:rsidR="004D6060" w:rsidRPr="00360ADE" w:rsidRDefault="00D624D4">
            <w:pPr>
              <w:pStyle w:val="TableParagraph"/>
              <w:spacing w:before="79"/>
              <w:ind w:left="79"/>
              <w:rPr>
                <w:rFonts w:asciiTheme="minorHAnsi" w:hAnsiTheme="minorHAnsi" w:cstheme="minorHAnsi"/>
                <w:sz w:val="24"/>
                <w:szCs w:val="24"/>
              </w:rPr>
            </w:pPr>
            <w:r w:rsidRPr="00360ADE">
              <w:rPr>
                <w:rFonts w:asciiTheme="minorHAnsi" w:hAnsiTheme="minorHAnsi" w:cstheme="minorHAnsi"/>
                <w:sz w:val="24"/>
                <w:szCs w:val="24"/>
              </w:rPr>
              <w:t>Emneth Academy</w:t>
            </w:r>
          </w:p>
        </w:tc>
      </w:tr>
      <w:tr w:rsidR="004D6060" w:rsidRPr="00360ADE">
        <w:trPr>
          <w:trHeight w:val="465"/>
        </w:trPr>
        <w:tc>
          <w:tcPr>
            <w:tcW w:w="3545" w:type="dxa"/>
          </w:tcPr>
          <w:p w:rsidR="004D6060" w:rsidRPr="00360ADE" w:rsidRDefault="00D624D4">
            <w:pPr>
              <w:pStyle w:val="TableParagraph"/>
              <w:spacing w:before="79"/>
              <w:ind w:left="79"/>
              <w:rPr>
                <w:rFonts w:asciiTheme="minorHAnsi" w:hAnsiTheme="minorHAnsi" w:cstheme="minorHAnsi"/>
                <w:b/>
                <w:sz w:val="24"/>
                <w:szCs w:val="24"/>
              </w:rPr>
            </w:pPr>
            <w:r w:rsidRPr="00360ADE">
              <w:rPr>
                <w:rFonts w:asciiTheme="minorHAnsi" w:hAnsiTheme="minorHAnsi" w:cstheme="minorHAnsi"/>
                <w:b/>
                <w:sz w:val="24"/>
                <w:szCs w:val="24"/>
              </w:rPr>
              <w:t>Location:</w:t>
            </w:r>
          </w:p>
        </w:tc>
        <w:tc>
          <w:tcPr>
            <w:tcW w:w="11816" w:type="dxa"/>
            <w:gridSpan w:val="3"/>
          </w:tcPr>
          <w:p w:rsidR="004D6060" w:rsidRPr="00360ADE" w:rsidRDefault="00D624D4">
            <w:pPr>
              <w:pStyle w:val="TableParagraph"/>
              <w:spacing w:before="79"/>
              <w:ind w:left="79"/>
              <w:rPr>
                <w:rFonts w:asciiTheme="minorHAnsi" w:hAnsiTheme="minorHAnsi" w:cstheme="minorHAnsi"/>
                <w:sz w:val="24"/>
                <w:szCs w:val="24"/>
              </w:rPr>
            </w:pPr>
            <w:r w:rsidRPr="00360ADE">
              <w:rPr>
                <w:rFonts w:asciiTheme="minorHAnsi" w:hAnsiTheme="minorHAnsi" w:cstheme="minorHAnsi"/>
                <w:sz w:val="24"/>
                <w:szCs w:val="24"/>
              </w:rPr>
              <w:t>Emneth</w:t>
            </w:r>
          </w:p>
        </w:tc>
      </w:tr>
      <w:tr w:rsidR="004D6060" w:rsidRPr="00360ADE">
        <w:trPr>
          <w:trHeight w:val="465"/>
        </w:trPr>
        <w:tc>
          <w:tcPr>
            <w:tcW w:w="3545" w:type="dxa"/>
          </w:tcPr>
          <w:p w:rsidR="004D6060" w:rsidRPr="00360ADE" w:rsidRDefault="00D624D4">
            <w:pPr>
              <w:pStyle w:val="TableParagraph"/>
              <w:spacing w:before="79"/>
              <w:ind w:left="79"/>
              <w:rPr>
                <w:rFonts w:asciiTheme="minorHAnsi" w:hAnsiTheme="minorHAnsi" w:cstheme="minorHAnsi"/>
                <w:b/>
                <w:sz w:val="24"/>
                <w:szCs w:val="24"/>
              </w:rPr>
            </w:pPr>
            <w:r w:rsidRPr="00360ADE">
              <w:rPr>
                <w:rFonts w:asciiTheme="minorHAnsi" w:hAnsiTheme="minorHAnsi" w:cstheme="minorHAnsi"/>
                <w:b/>
                <w:sz w:val="24"/>
                <w:szCs w:val="24"/>
              </w:rPr>
              <w:t>Assessment Date:</w:t>
            </w:r>
          </w:p>
        </w:tc>
        <w:tc>
          <w:tcPr>
            <w:tcW w:w="5245" w:type="dxa"/>
          </w:tcPr>
          <w:p w:rsidR="004D6060" w:rsidRPr="00360ADE" w:rsidRDefault="00EB19CD">
            <w:pPr>
              <w:pStyle w:val="TableParagraph"/>
              <w:spacing w:before="74"/>
              <w:ind w:left="79"/>
              <w:rPr>
                <w:rFonts w:asciiTheme="minorHAnsi" w:hAnsiTheme="minorHAnsi" w:cstheme="minorHAnsi"/>
                <w:sz w:val="24"/>
                <w:szCs w:val="24"/>
              </w:rPr>
            </w:pPr>
            <w:r>
              <w:rPr>
                <w:rFonts w:asciiTheme="minorHAnsi" w:hAnsiTheme="minorHAnsi" w:cstheme="minorHAnsi"/>
                <w:sz w:val="24"/>
                <w:szCs w:val="24"/>
              </w:rPr>
              <w:t>1</w:t>
            </w:r>
            <w:r w:rsidRPr="00EB19CD">
              <w:rPr>
                <w:rFonts w:asciiTheme="minorHAnsi" w:hAnsiTheme="minorHAnsi" w:cstheme="minorHAnsi"/>
                <w:sz w:val="24"/>
                <w:szCs w:val="24"/>
                <w:vertAlign w:val="superscript"/>
              </w:rPr>
              <w:t>st</w:t>
            </w:r>
            <w:r>
              <w:rPr>
                <w:rFonts w:asciiTheme="minorHAnsi" w:hAnsiTheme="minorHAnsi" w:cstheme="minorHAnsi"/>
                <w:sz w:val="24"/>
                <w:szCs w:val="24"/>
              </w:rPr>
              <w:t xml:space="preserve"> March 2021</w:t>
            </w:r>
          </w:p>
        </w:tc>
        <w:tc>
          <w:tcPr>
            <w:tcW w:w="1748" w:type="dxa"/>
            <w:tcBorders>
              <w:right w:val="nil"/>
            </w:tcBorders>
          </w:tcPr>
          <w:p w:rsidR="004D6060" w:rsidRPr="00360ADE" w:rsidRDefault="00D624D4">
            <w:pPr>
              <w:pStyle w:val="TableParagraph"/>
              <w:spacing w:before="79"/>
              <w:ind w:left="79"/>
              <w:rPr>
                <w:rFonts w:asciiTheme="minorHAnsi" w:hAnsiTheme="minorHAnsi" w:cstheme="minorHAnsi"/>
                <w:b/>
                <w:sz w:val="24"/>
                <w:szCs w:val="24"/>
              </w:rPr>
            </w:pPr>
            <w:r w:rsidRPr="00360ADE">
              <w:rPr>
                <w:rFonts w:asciiTheme="minorHAnsi" w:hAnsiTheme="minorHAnsi" w:cstheme="minorHAnsi"/>
                <w:b/>
                <w:sz w:val="24"/>
                <w:szCs w:val="24"/>
              </w:rPr>
              <w:t>Review Date:</w:t>
            </w:r>
          </w:p>
        </w:tc>
        <w:tc>
          <w:tcPr>
            <w:tcW w:w="4823" w:type="dxa"/>
            <w:tcBorders>
              <w:left w:val="nil"/>
            </w:tcBorders>
          </w:tcPr>
          <w:p w:rsidR="004D6060" w:rsidRPr="00360ADE" w:rsidRDefault="00EB19CD">
            <w:pPr>
              <w:pStyle w:val="TableParagraph"/>
              <w:spacing w:before="74"/>
              <w:ind w:left="179"/>
              <w:rPr>
                <w:rFonts w:asciiTheme="minorHAnsi" w:hAnsiTheme="minorHAnsi" w:cstheme="minorHAnsi"/>
                <w:sz w:val="24"/>
                <w:szCs w:val="24"/>
              </w:rPr>
            </w:pPr>
            <w:r>
              <w:rPr>
                <w:rFonts w:asciiTheme="minorHAnsi" w:hAnsiTheme="minorHAnsi" w:cstheme="minorHAnsi"/>
                <w:sz w:val="24"/>
                <w:szCs w:val="24"/>
              </w:rPr>
              <w:t>Easter 2021</w:t>
            </w:r>
          </w:p>
        </w:tc>
      </w:tr>
      <w:tr w:rsidR="004D6060" w:rsidRPr="00360ADE">
        <w:trPr>
          <w:trHeight w:val="465"/>
        </w:trPr>
        <w:tc>
          <w:tcPr>
            <w:tcW w:w="3545" w:type="dxa"/>
          </w:tcPr>
          <w:p w:rsidR="004D6060" w:rsidRPr="00360ADE" w:rsidRDefault="00D624D4">
            <w:pPr>
              <w:pStyle w:val="TableParagraph"/>
              <w:spacing w:before="79"/>
              <w:ind w:left="79"/>
              <w:rPr>
                <w:rFonts w:asciiTheme="minorHAnsi" w:hAnsiTheme="minorHAnsi" w:cstheme="minorHAnsi"/>
                <w:b/>
                <w:sz w:val="24"/>
                <w:szCs w:val="24"/>
              </w:rPr>
            </w:pPr>
            <w:r w:rsidRPr="00360ADE">
              <w:rPr>
                <w:rFonts w:asciiTheme="minorHAnsi" w:hAnsiTheme="minorHAnsi" w:cstheme="minorHAnsi"/>
                <w:b/>
                <w:sz w:val="24"/>
                <w:szCs w:val="24"/>
              </w:rPr>
              <w:t>Assessment completed by:</w:t>
            </w:r>
          </w:p>
        </w:tc>
        <w:tc>
          <w:tcPr>
            <w:tcW w:w="11816" w:type="dxa"/>
            <w:gridSpan w:val="3"/>
          </w:tcPr>
          <w:p w:rsidR="004D6060" w:rsidRPr="00360ADE" w:rsidRDefault="004D6060">
            <w:pPr>
              <w:pStyle w:val="TableParagraph"/>
              <w:ind w:left="0"/>
              <w:rPr>
                <w:rFonts w:asciiTheme="minorHAnsi" w:hAnsiTheme="minorHAnsi" w:cstheme="minorHAnsi"/>
                <w:sz w:val="24"/>
                <w:szCs w:val="24"/>
              </w:rPr>
            </w:pPr>
          </w:p>
        </w:tc>
      </w:tr>
    </w:tbl>
    <w:p w:rsidR="004D6060" w:rsidRPr="00360ADE" w:rsidRDefault="004D6060">
      <w:pPr>
        <w:spacing w:before="1"/>
        <w:rPr>
          <w:rFonts w:asciiTheme="minorHAnsi" w:hAnsiTheme="minorHAnsi" w:cstheme="minorHAnsi"/>
          <w:sz w:val="24"/>
          <w:szCs w:val="24"/>
        </w:rPr>
      </w:pPr>
    </w:p>
    <w:p w:rsidR="004D6060" w:rsidRPr="00360ADE" w:rsidRDefault="00D624D4">
      <w:pPr>
        <w:spacing w:before="92"/>
        <w:ind w:left="132"/>
        <w:rPr>
          <w:rFonts w:asciiTheme="minorHAnsi" w:hAnsiTheme="minorHAnsi" w:cstheme="minorHAnsi"/>
          <w:sz w:val="24"/>
          <w:szCs w:val="24"/>
        </w:rPr>
      </w:pPr>
      <w:r w:rsidRPr="00360ADE">
        <w:rPr>
          <w:rFonts w:asciiTheme="minorHAnsi" w:hAnsiTheme="minorHAnsi" w:cstheme="minorHAnsi"/>
          <w:sz w:val="24"/>
          <w:szCs w:val="24"/>
        </w:rPr>
        <w:t>Please describe how you have met with the required control measures in the “Notes and Further Information” column</w:t>
      </w:r>
    </w:p>
    <w:p w:rsidR="004D6060" w:rsidRPr="00360ADE" w:rsidRDefault="002D1588">
      <w:pPr>
        <w:pStyle w:val="Heading1"/>
        <w:spacing w:before="231"/>
        <w:rPr>
          <w:rFonts w:asciiTheme="minorHAnsi" w:hAnsiTheme="minorHAnsi" w:cstheme="minorHAnsi"/>
        </w:rPr>
      </w:pPr>
      <w:r w:rsidRPr="00360ADE">
        <w:rPr>
          <w:rFonts w:asciiTheme="minorHAnsi" w:hAnsiTheme="minorHAnsi" w:cstheme="minorHAnsi"/>
          <w:noProof/>
          <w:lang w:val="en-GB" w:eastAsia="en-GB"/>
        </w:rPr>
        <mc:AlternateContent>
          <mc:Choice Requires="wps">
            <w:drawing>
              <wp:anchor distT="0" distB="0" distL="0" distR="0" simplePos="0" relativeHeight="487588352" behindDoc="1" locked="0" layoutInCell="1" allowOverlap="1">
                <wp:simplePos x="0" y="0"/>
                <wp:positionH relativeFrom="page">
                  <wp:posOffset>522605</wp:posOffset>
                </wp:positionH>
                <wp:positionV relativeFrom="paragraph">
                  <wp:posOffset>360045</wp:posOffset>
                </wp:positionV>
                <wp:extent cx="9649460" cy="6350"/>
                <wp:effectExtent l="0" t="0" r="0" b="0"/>
                <wp:wrapTopAndBottom/>
                <wp:docPr id="28"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4946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69A919" id="Rectangle 15" o:spid="_x0000_s1026" style="position:absolute;margin-left:41.15pt;margin-top:28.35pt;width:759.8pt;height:.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" fillcolor="black" stroked="f">
                <w10:wrap type="topAndBottom" anchorx="page"/>
              </v:rect>
            </w:pict>
          </mc:Fallback>
        </mc:AlternateContent>
      </w:r>
      <w:bookmarkStart w:id="0" w:name="_bookmark0"/>
      <w:bookmarkEnd w:id="0"/>
      <w:r w:rsidR="00D624D4" w:rsidRPr="00360ADE">
        <w:rPr>
          <w:rFonts w:asciiTheme="minorHAnsi" w:hAnsiTheme="minorHAnsi" w:cstheme="minorHAnsi"/>
        </w:rPr>
        <w:t>Management Planning</w:t>
      </w:r>
    </w:p>
    <w:p w:rsidR="004D6060" w:rsidRPr="00360ADE" w:rsidRDefault="004D6060">
      <w:pPr>
        <w:spacing w:before="4"/>
        <w:rPr>
          <w:rFonts w:asciiTheme="minorHAnsi" w:hAnsiTheme="minorHAnsi" w:cstheme="minorHAnsi"/>
          <w:b/>
          <w:sz w:val="24"/>
          <w:szCs w:val="24"/>
        </w:rPr>
      </w:pPr>
    </w:p>
    <w:p w:rsidR="004D6060" w:rsidRPr="00360ADE" w:rsidRDefault="00D624D4">
      <w:pPr>
        <w:pStyle w:val="BodyText"/>
        <w:spacing w:before="92"/>
        <w:ind w:left="132"/>
        <w:rPr>
          <w:rFonts w:asciiTheme="minorHAnsi" w:hAnsiTheme="minorHAnsi" w:cstheme="minorHAnsi"/>
        </w:rPr>
      </w:pPr>
      <w:bookmarkStart w:id="1" w:name="_bookmark1"/>
      <w:bookmarkEnd w:id="1"/>
      <w:r w:rsidRPr="00360ADE">
        <w:rPr>
          <w:rFonts w:asciiTheme="minorHAnsi" w:hAnsiTheme="minorHAnsi" w:cstheme="minorHAnsi"/>
        </w:rPr>
        <w:t>Senior Management Team</w:t>
      </w:r>
    </w:p>
    <w:p w:rsidR="004D6060" w:rsidRPr="00360ADE" w:rsidRDefault="004D6060">
      <w:pPr>
        <w:spacing w:before="2"/>
        <w:rPr>
          <w:rFonts w:asciiTheme="minorHAnsi" w:hAnsiTheme="minorHAnsi" w:cstheme="minorHAnsi"/>
          <w:b/>
          <w: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366"/>
        </w:trPr>
        <w:tc>
          <w:tcPr>
            <w:tcW w:w="2127" w:type="dxa"/>
          </w:tcPr>
          <w:p w:rsidR="004D6060" w:rsidRPr="00360ADE" w:rsidRDefault="00D624D4">
            <w:pPr>
              <w:pStyle w:val="TableParagraph"/>
              <w:spacing w:before="1"/>
              <w:rPr>
                <w:rFonts w:asciiTheme="minorHAnsi" w:hAnsiTheme="minorHAnsi" w:cstheme="minorHAnsi"/>
                <w:sz w:val="24"/>
                <w:szCs w:val="24"/>
              </w:rPr>
            </w:pPr>
            <w:r w:rsidRPr="00360ADE">
              <w:rPr>
                <w:rFonts w:asciiTheme="minorHAnsi" w:hAnsiTheme="minorHAnsi" w:cstheme="minorHAnsi"/>
                <w:sz w:val="24"/>
                <w:szCs w:val="24"/>
              </w:rPr>
              <w:t>Item</w:t>
            </w:r>
          </w:p>
        </w:tc>
        <w:tc>
          <w:tcPr>
            <w:tcW w:w="6522" w:type="dxa"/>
          </w:tcPr>
          <w:p w:rsidR="004D6060" w:rsidRPr="00360ADE" w:rsidRDefault="00D624D4">
            <w:pPr>
              <w:pStyle w:val="TableParagraph"/>
              <w:spacing w:before="1"/>
              <w:ind w:left="827"/>
              <w:rPr>
                <w:rFonts w:asciiTheme="minorHAnsi" w:hAnsiTheme="minorHAnsi" w:cstheme="minorHAnsi"/>
                <w:sz w:val="24"/>
                <w:szCs w:val="24"/>
              </w:rPr>
            </w:pPr>
            <w:r w:rsidRPr="00360ADE">
              <w:rPr>
                <w:rFonts w:asciiTheme="minorHAnsi" w:hAnsiTheme="minorHAnsi" w:cstheme="minorHAnsi"/>
                <w:color w:val="0A0C0C"/>
                <w:sz w:val="24"/>
                <w:szCs w:val="24"/>
              </w:rPr>
              <w:t>Control measures</w:t>
            </w:r>
          </w:p>
        </w:tc>
        <w:tc>
          <w:tcPr>
            <w:tcW w:w="1133" w:type="dxa"/>
          </w:tcPr>
          <w:p w:rsidR="004D6060" w:rsidRPr="00360ADE" w:rsidRDefault="00D624D4">
            <w:pPr>
              <w:pStyle w:val="TableParagraph"/>
              <w:spacing w:before="5" w:line="182" w:lineRule="exact"/>
              <w:ind w:right="231"/>
              <w:rPr>
                <w:rFonts w:asciiTheme="minorHAnsi" w:hAnsiTheme="minorHAnsi" w:cstheme="minorHAnsi"/>
                <w:sz w:val="24"/>
                <w:szCs w:val="24"/>
              </w:rPr>
            </w:pPr>
            <w:r w:rsidRPr="00360ADE">
              <w:rPr>
                <w:rFonts w:asciiTheme="minorHAnsi" w:hAnsiTheme="minorHAnsi" w:cstheme="minorHAnsi"/>
                <w:sz w:val="24"/>
                <w:szCs w:val="24"/>
              </w:rPr>
              <w:t>Yes/no/not applicable</w:t>
            </w:r>
          </w:p>
        </w:tc>
        <w:tc>
          <w:tcPr>
            <w:tcW w:w="3829" w:type="dxa"/>
          </w:tcPr>
          <w:p w:rsidR="004D6060" w:rsidRPr="00360ADE" w:rsidRDefault="00D624D4">
            <w:pPr>
              <w:pStyle w:val="TableParagraph"/>
              <w:spacing w:before="1"/>
              <w:rPr>
                <w:rFonts w:asciiTheme="minorHAnsi" w:hAnsiTheme="minorHAnsi" w:cstheme="minorHAnsi"/>
                <w:sz w:val="24"/>
                <w:szCs w:val="24"/>
              </w:rPr>
            </w:pPr>
            <w:r w:rsidRPr="00360ADE">
              <w:rPr>
                <w:rFonts w:asciiTheme="minorHAnsi" w:hAnsiTheme="minorHAnsi" w:cstheme="minorHAnsi"/>
                <w:sz w:val="24"/>
                <w:szCs w:val="24"/>
              </w:rPr>
              <w:t>Notes and further information</w:t>
            </w:r>
          </w:p>
        </w:tc>
        <w:tc>
          <w:tcPr>
            <w:tcW w:w="1702" w:type="dxa"/>
          </w:tcPr>
          <w:p w:rsidR="004D6060" w:rsidRPr="00360ADE" w:rsidRDefault="00D624D4">
            <w:pPr>
              <w:pStyle w:val="TableParagraph"/>
              <w:spacing w:before="5" w:line="182" w:lineRule="exact"/>
              <w:ind w:left="106" w:right="285"/>
              <w:rPr>
                <w:rFonts w:asciiTheme="minorHAnsi" w:hAnsiTheme="minorHAnsi" w:cstheme="minorHAnsi"/>
                <w:sz w:val="24"/>
                <w:szCs w:val="24"/>
              </w:rPr>
            </w:pPr>
            <w:r w:rsidRPr="00360ADE">
              <w:rPr>
                <w:rFonts w:asciiTheme="minorHAnsi" w:hAnsiTheme="minorHAnsi" w:cstheme="minorHAnsi"/>
                <w:sz w:val="24"/>
                <w:szCs w:val="24"/>
              </w:rPr>
              <w:t>Date required and completed</w:t>
            </w:r>
          </w:p>
        </w:tc>
      </w:tr>
      <w:tr w:rsidR="004D6060" w:rsidRPr="00360ADE">
        <w:trPr>
          <w:trHeight w:val="276"/>
        </w:trPr>
        <w:tc>
          <w:tcPr>
            <w:tcW w:w="2127" w:type="dxa"/>
            <w:vMerge w:val="restart"/>
            <w:tcBorders>
              <w:bottom w:val="nil"/>
            </w:tcBorders>
          </w:tcPr>
          <w:p w:rsidR="004D6060" w:rsidRPr="00360ADE" w:rsidRDefault="00D624D4">
            <w:pPr>
              <w:pStyle w:val="TableParagraph"/>
              <w:ind w:right="481"/>
              <w:rPr>
                <w:rFonts w:asciiTheme="minorHAnsi" w:hAnsiTheme="minorHAnsi" w:cstheme="minorHAnsi"/>
                <w:sz w:val="24"/>
                <w:szCs w:val="24"/>
              </w:rPr>
            </w:pPr>
            <w:r w:rsidRPr="00360ADE">
              <w:rPr>
                <w:rFonts w:asciiTheme="minorHAnsi" w:hAnsiTheme="minorHAnsi" w:cstheme="minorHAnsi"/>
                <w:sz w:val="24"/>
                <w:szCs w:val="24"/>
              </w:rPr>
              <w:t>Senior Management Team responsibilities</w:t>
            </w:r>
          </w:p>
        </w:tc>
        <w:tc>
          <w:tcPr>
            <w:tcW w:w="6522" w:type="dxa"/>
          </w:tcPr>
          <w:p w:rsidR="004D6060" w:rsidRPr="00360ADE" w:rsidRDefault="00D624D4">
            <w:pPr>
              <w:pStyle w:val="TableParagraph"/>
              <w:spacing w:line="256" w:lineRule="exact"/>
              <w:rPr>
                <w:rFonts w:asciiTheme="minorHAnsi" w:hAnsiTheme="minorHAnsi" w:cstheme="minorHAnsi"/>
                <w:sz w:val="24"/>
                <w:szCs w:val="24"/>
              </w:rPr>
            </w:pPr>
            <w:r w:rsidRPr="00360ADE">
              <w:rPr>
                <w:rFonts w:asciiTheme="minorHAnsi" w:hAnsiTheme="minorHAnsi" w:cstheme="minorHAnsi"/>
                <w:color w:val="0A0C0C"/>
                <w:sz w:val="24"/>
                <w:szCs w:val="24"/>
              </w:rPr>
              <w:t>.</w:t>
            </w:r>
          </w:p>
        </w:tc>
        <w:tc>
          <w:tcPr>
            <w:tcW w:w="1133" w:type="dxa"/>
          </w:tcPr>
          <w:p w:rsidR="004D6060" w:rsidRPr="00360ADE" w:rsidRDefault="004D6060">
            <w:pPr>
              <w:pStyle w:val="TableParagraph"/>
              <w:ind w:left="0"/>
              <w:rPr>
                <w:rFonts w:asciiTheme="minorHAnsi" w:hAnsiTheme="minorHAnsi" w:cstheme="minorHAnsi"/>
                <w:sz w:val="24"/>
                <w:szCs w:val="24"/>
              </w:rPr>
            </w:pP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936"/>
        </w:trPr>
        <w:tc>
          <w:tcPr>
            <w:tcW w:w="2127" w:type="dxa"/>
            <w:vMerge/>
            <w:tcBorders>
              <w:top w:val="nil"/>
              <w:bottom w:val="nil"/>
            </w:tcBorders>
          </w:tcPr>
          <w:p w:rsidR="004D6060" w:rsidRPr="00360ADE" w:rsidRDefault="004D6060">
            <w:pPr>
              <w:rPr>
                <w:rFonts w:asciiTheme="minorHAnsi" w:hAnsiTheme="minorHAnsi" w:cstheme="minorHAnsi"/>
                <w:sz w:val="24"/>
                <w:szCs w:val="24"/>
              </w:rPr>
            </w:pPr>
          </w:p>
        </w:tc>
        <w:tc>
          <w:tcPr>
            <w:tcW w:w="6522" w:type="dxa"/>
            <w:vMerge w:val="restart"/>
          </w:tcPr>
          <w:p w:rsidR="004D6060" w:rsidRPr="00360ADE" w:rsidRDefault="00D624D4">
            <w:pPr>
              <w:pStyle w:val="TableParagraph"/>
              <w:ind w:right="184"/>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The Senior management team have reviewed the operation</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of the setting in the light of welcoming all children and young</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people back during the pandemic and have made alterations</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so that:</w:t>
            </w:r>
          </w:p>
          <w:p w:rsidR="004D6060" w:rsidRPr="00360ADE" w:rsidRDefault="00D624D4">
            <w:pPr>
              <w:pStyle w:val="TableParagraph"/>
              <w:numPr>
                <w:ilvl w:val="0"/>
                <w:numId w:val="23"/>
              </w:numPr>
              <w:tabs>
                <w:tab w:val="left" w:pos="827"/>
                <w:tab w:val="left" w:pos="828"/>
              </w:tabs>
              <w:spacing w:before="2" w:line="237" w:lineRule="auto"/>
              <w:ind w:right="190"/>
              <w:rPr>
                <w:rFonts w:asciiTheme="minorHAnsi" w:hAnsiTheme="minorHAnsi" w:cstheme="minorHAnsi"/>
                <w:sz w:val="24"/>
                <w:szCs w:val="24"/>
              </w:rPr>
            </w:pPr>
            <w:r w:rsidRPr="00360ADE">
              <w:rPr>
                <w:rFonts w:asciiTheme="minorHAnsi" w:hAnsiTheme="minorHAnsi" w:cstheme="minorHAnsi"/>
                <w:sz w:val="24"/>
                <w:szCs w:val="24"/>
                <w:shd w:val="clear" w:color="auto" w:fill="FFFF00"/>
              </w:rPr>
              <w:t>The number of contacts that pupils and staff have during the school day are</w:t>
            </w:r>
            <w:r w:rsidRPr="00360ADE">
              <w:rPr>
                <w:rFonts w:asciiTheme="minorHAnsi" w:hAnsiTheme="minorHAnsi" w:cstheme="minorHAnsi"/>
                <w:spacing w:val="-7"/>
                <w:sz w:val="24"/>
                <w:szCs w:val="24"/>
                <w:shd w:val="clear" w:color="auto" w:fill="FFFF00"/>
              </w:rPr>
              <w:t xml:space="preserve"> </w:t>
            </w:r>
            <w:r w:rsidRPr="00360ADE">
              <w:rPr>
                <w:rFonts w:asciiTheme="minorHAnsi" w:hAnsiTheme="minorHAnsi" w:cstheme="minorHAnsi"/>
                <w:sz w:val="24"/>
                <w:szCs w:val="24"/>
                <w:shd w:val="clear" w:color="auto" w:fill="FFFF00"/>
              </w:rPr>
              <w:t>minimised</w:t>
            </w:r>
          </w:p>
          <w:p w:rsidR="004D6060" w:rsidRPr="00360ADE" w:rsidRDefault="00D624D4">
            <w:pPr>
              <w:pStyle w:val="TableParagraph"/>
              <w:numPr>
                <w:ilvl w:val="0"/>
                <w:numId w:val="23"/>
              </w:numPr>
              <w:tabs>
                <w:tab w:val="left" w:pos="827"/>
                <w:tab w:val="left" w:pos="828"/>
              </w:tabs>
              <w:spacing w:before="4" w:line="237" w:lineRule="auto"/>
              <w:ind w:right="106"/>
              <w:rPr>
                <w:rFonts w:asciiTheme="minorHAnsi" w:hAnsiTheme="minorHAnsi" w:cstheme="minorHAnsi"/>
                <w:sz w:val="24"/>
                <w:szCs w:val="24"/>
              </w:rPr>
            </w:pPr>
            <w:r w:rsidRPr="00360ADE">
              <w:rPr>
                <w:rFonts w:asciiTheme="minorHAnsi" w:hAnsiTheme="minorHAnsi" w:cstheme="minorHAnsi"/>
                <w:sz w:val="24"/>
                <w:szCs w:val="24"/>
                <w:shd w:val="clear" w:color="auto" w:fill="FFFF00"/>
              </w:rPr>
              <w:t>The distance between people in the setting is maximised as much as</w:t>
            </w:r>
            <w:r w:rsidRPr="00360ADE">
              <w:rPr>
                <w:rFonts w:asciiTheme="minorHAnsi" w:hAnsiTheme="minorHAnsi" w:cstheme="minorHAnsi"/>
                <w:spacing w:val="-3"/>
                <w:sz w:val="24"/>
                <w:szCs w:val="24"/>
                <w:shd w:val="clear" w:color="auto" w:fill="FFFF00"/>
              </w:rPr>
              <w:t xml:space="preserve"> </w:t>
            </w:r>
            <w:r w:rsidRPr="00360ADE">
              <w:rPr>
                <w:rFonts w:asciiTheme="minorHAnsi" w:hAnsiTheme="minorHAnsi" w:cstheme="minorHAnsi"/>
                <w:sz w:val="24"/>
                <w:szCs w:val="24"/>
                <w:shd w:val="clear" w:color="auto" w:fill="FFFF00"/>
              </w:rPr>
              <w:t>possible,</w:t>
            </w:r>
          </w:p>
          <w:p w:rsidR="004D6060" w:rsidRPr="00360ADE" w:rsidRDefault="00D624D4">
            <w:pPr>
              <w:pStyle w:val="TableParagraph"/>
              <w:numPr>
                <w:ilvl w:val="0"/>
                <w:numId w:val="23"/>
              </w:numPr>
              <w:tabs>
                <w:tab w:val="left" w:pos="827"/>
                <w:tab w:val="left" w:pos="828"/>
              </w:tabs>
              <w:spacing w:before="1"/>
              <w:ind w:right="236"/>
              <w:rPr>
                <w:rFonts w:asciiTheme="minorHAnsi" w:hAnsiTheme="minorHAnsi" w:cstheme="minorHAnsi"/>
                <w:sz w:val="24"/>
                <w:szCs w:val="24"/>
              </w:rPr>
            </w:pPr>
            <w:r w:rsidRPr="00360ADE">
              <w:rPr>
                <w:rFonts w:asciiTheme="minorHAnsi" w:hAnsiTheme="minorHAnsi" w:cstheme="minorHAnsi"/>
                <w:sz w:val="24"/>
                <w:szCs w:val="24"/>
                <w:shd w:val="clear" w:color="auto" w:fill="FFFF00"/>
              </w:rPr>
              <w:t xml:space="preserve">Implementation of robust universal hygiene measures is supported through the provision of hygiene stations, reducing contact points and touch surfaces and </w:t>
            </w:r>
            <w:r w:rsidRPr="00360ADE">
              <w:rPr>
                <w:rFonts w:asciiTheme="minorHAnsi" w:hAnsiTheme="minorHAnsi" w:cstheme="minorHAnsi"/>
                <w:sz w:val="24"/>
                <w:szCs w:val="24"/>
                <w:shd w:val="clear" w:color="auto" w:fill="FFFF00"/>
              </w:rPr>
              <w:lastRenderedPageBreak/>
              <w:t>supporting effective hand drying</w:t>
            </w:r>
          </w:p>
          <w:p w:rsidR="004D6060" w:rsidRPr="00360ADE" w:rsidRDefault="00D624D4">
            <w:pPr>
              <w:pStyle w:val="TableParagraph"/>
              <w:numPr>
                <w:ilvl w:val="0"/>
                <w:numId w:val="23"/>
              </w:numPr>
              <w:tabs>
                <w:tab w:val="left" w:pos="827"/>
                <w:tab w:val="left" w:pos="828"/>
              </w:tabs>
              <w:spacing w:line="268" w:lineRule="exact"/>
              <w:ind w:hanging="361"/>
              <w:rPr>
                <w:rFonts w:asciiTheme="minorHAnsi" w:hAnsiTheme="minorHAnsi" w:cstheme="minorHAnsi"/>
                <w:sz w:val="24"/>
                <w:szCs w:val="24"/>
              </w:rPr>
            </w:pPr>
            <w:r w:rsidRPr="00360ADE">
              <w:rPr>
                <w:rFonts w:asciiTheme="minorHAnsi" w:hAnsiTheme="minorHAnsi" w:cstheme="minorHAnsi"/>
                <w:sz w:val="24"/>
                <w:szCs w:val="24"/>
                <w:shd w:val="clear" w:color="auto" w:fill="FFFF00"/>
              </w:rPr>
              <w:t>Enhanced cleaning arrangements can be</w:t>
            </w:r>
            <w:r w:rsidRPr="00360ADE">
              <w:rPr>
                <w:rFonts w:asciiTheme="minorHAnsi" w:hAnsiTheme="minorHAnsi" w:cstheme="minorHAnsi"/>
                <w:spacing w:val="-7"/>
                <w:sz w:val="24"/>
                <w:szCs w:val="24"/>
                <w:shd w:val="clear" w:color="auto" w:fill="FFFF00"/>
              </w:rPr>
              <w:t xml:space="preserve"> </w:t>
            </w:r>
            <w:r w:rsidRPr="00360ADE">
              <w:rPr>
                <w:rFonts w:asciiTheme="minorHAnsi" w:hAnsiTheme="minorHAnsi" w:cstheme="minorHAnsi"/>
                <w:sz w:val="24"/>
                <w:szCs w:val="24"/>
                <w:shd w:val="clear" w:color="auto" w:fill="FFFF00"/>
              </w:rPr>
              <w:t>implemented</w:t>
            </w:r>
          </w:p>
          <w:p w:rsidR="004D6060" w:rsidRPr="00360ADE" w:rsidRDefault="00D624D4">
            <w:pPr>
              <w:pStyle w:val="TableParagraph"/>
              <w:numPr>
                <w:ilvl w:val="0"/>
                <w:numId w:val="23"/>
              </w:numPr>
              <w:tabs>
                <w:tab w:val="left" w:pos="827"/>
                <w:tab w:val="left" w:pos="828"/>
              </w:tabs>
              <w:spacing w:before="29" w:line="252" w:lineRule="exact"/>
              <w:ind w:right="488"/>
              <w:rPr>
                <w:rFonts w:asciiTheme="minorHAnsi" w:hAnsiTheme="minorHAnsi" w:cstheme="minorHAnsi"/>
                <w:color w:val="0A0C0C"/>
                <w:sz w:val="24"/>
                <w:szCs w:val="24"/>
              </w:rPr>
            </w:pPr>
            <w:r w:rsidRPr="00360ADE">
              <w:rPr>
                <w:rFonts w:asciiTheme="minorHAnsi" w:hAnsiTheme="minorHAnsi" w:cstheme="minorHAnsi"/>
                <w:sz w:val="24"/>
                <w:szCs w:val="24"/>
                <w:shd w:val="clear" w:color="auto" w:fill="FFFF00"/>
              </w:rPr>
              <w:t>The whole setting community are engaged with and support the national effort to reduce the spread of the virus</w:t>
            </w:r>
          </w:p>
        </w:tc>
        <w:tc>
          <w:tcPr>
            <w:tcW w:w="1133" w:type="dxa"/>
            <w:tcBorders>
              <w:bottom w:val="nil"/>
            </w:tcBorders>
          </w:tcPr>
          <w:p w:rsidR="004D6060" w:rsidRPr="00360ADE" w:rsidRDefault="004D6060">
            <w:pPr>
              <w:pStyle w:val="TableParagraph"/>
              <w:ind w:left="0"/>
              <w:rPr>
                <w:rFonts w:asciiTheme="minorHAnsi" w:hAnsiTheme="minorHAnsi" w:cstheme="minorHAnsi"/>
                <w:sz w:val="24"/>
                <w:szCs w:val="24"/>
              </w:rPr>
            </w:pPr>
          </w:p>
        </w:tc>
        <w:tc>
          <w:tcPr>
            <w:tcW w:w="3829" w:type="dxa"/>
            <w:vMerge w:val="restart"/>
          </w:tcPr>
          <w:p w:rsidR="004D6060" w:rsidRDefault="00B81248" w:rsidP="00B81248">
            <w:pPr>
              <w:pStyle w:val="TableParagraph"/>
              <w:ind w:left="0"/>
              <w:rPr>
                <w:rFonts w:asciiTheme="minorHAnsi" w:hAnsiTheme="minorHAnsi" w:cstheme="minorHAnsi"/>
                <w:sz w:val="24"/>
                <w:szCs w:val="24"/>
              </w:rPr>
            </w:pPr>
            <w:r w:rsidRPr="00360ADE">
              <w:rPr>
                <w:rFonts w:asciiTheme="minorHAnsi" w:hAnsiTheme="minorHAnsi" w:cstheme="minorHAnsi"/>
                <w:sz w:val="24"/>
                <w:szCs w:val="24"/>
              </w:rPr>
              <w:t>External visitors minimized e.g Premier sport not be used in the academy at present. Review at Easter 2021.</w:t>
            </w:r>
          </w:p>
          <w:p w:rsidR="00EB19CD" w:rsidRPr="00360ADE" w:rsidRDefault="00EB19CD" w:rsidP="00B81248">
            <w:pPr>
              <w:pStyle w:val="TableParagraph"/>
              <w:ind w:left="0"/>
              <w:rPr>
                <w:rFonts w:asciiTheme="minorHAnsi" w:hAnsiTheme="minorHAnsi" w:cstheme="minorHAnsi"/>
                <w:sz w:val="24"/>
                <w:szCs w:val="24"/>
              </w:rPr>
            </w:pPr>
            <w:r>
              <w:rPr>
                <w:rFonts w:asciiTheme="minorHAnsi" w:hAnsiTheme="minorHAnsi" w:cstheme="minorHAnsi"/>
                <w:sz w:val="24"/>
                <w:szCs w:val="24"/>
              </w:rPr>
              <w:t>To continue with no external provider of sport. Review at Easter 2021.</w:t>
            </w:r>
          </w:p>
        </w:tc>
        <w:tc>
          <w:tcPr>
            <w:tcW w:w="1702" w:type="dxa"/>
            <w:tcBorders>
              <w:bottom w:val="nil"/>
            </w:tcBorders>
          </w:tcPr>
          <w:p w:rsidR="004D6060" w:rsidRPr="00360ADE"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tc>
      </w:tr>
      <w:tr w:rsidR="004D6060" w:rsidRPr="00360ADE">
        <w:trPr>
          <w:trHeight w:val="570"/>
        </w:trPr>
        <w:tc>
          <w:tcPr>
            <w:tcW w:w="2127" w:type="dxa"/>
            <w:tcBorders>
              <w:top w:val="nil"/>
              <w:bottom w:val="nil"/>
            </w:tcBorders>
          </w:tcPr>
          <w:p w:rsidR="004D6060" w:rsidRPr="00360ADE" w:rsidRDefault="004D6060">
            <w:pPr>
              <w:pStyle w:val="TableParagraph"/>
              <w:ind w:left="0"/>
              <w:rPr>
                <w:rFonts w:asciiTheme="minorHAnsi" w:hAnsiTheme="minorHAnsi" w:cstheme="minorHAnsi"/>
                <w:sz w:val="24"/>
                <w:szCs w:val="24"/>
              </w:rPr>
            </w:pPr>
          </w:p>
        </w:tc>
        <w:tc>
          <w:tcPr>
            <w:tcW w:w="6522" w:type="dxa"/>
            <w:vMerge/>
            <w:tcBorders>
              <w:top w:val="nil"/>
            </w:tcBorders>
          </w:tcPr>
          <w:p w:rsidR="004D6060" w:rsidRPr="00360ADE" w:rsidRDefault="004D6060">
            <w:pPr>
              <w:rPr>
                <w:rFonts w:asciiTheme="minorHAnsi" w:hAnsiTheme="minorHAnsi" w:cstheme="minorHAnsi"/>
                <w:sz w:val="24"/>
                <w:szCs w:val="24"/>
              </w:rPr>
            </w:pPr>
          </w:p>
        </w:tc>
        <w:tc>
          <w:tcPr>
            <w:tcW w:w="1133" w:type="dxa"/>
            <w:tcBorders>
              <w:top w:val="nil"/>
              <w:bottom w:val="nil"/>
            </w:tcBorders>
          </w:tcPr>
          <w:p w:rsidR="004D6060" w:rsidRPr="00360ADE" w:rsidRDefault="00D624D4">
            <w:pPr>
              <w:pStyle w:val="TableParagraph"/>
              <w:spacing w:before="157"/>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vMerge/>
            <w:tcBorders>
              <w:top w:val="nil"/>
            </w:tcBorders>
          </w:tcPr>
          <w:p w:rsidR="004D6060" w:rsidRPr="00360ADE" w:rsidRDefault="004D6060">
            <w:pPr>
              <w:rPr>
                <w:rFonts w:asciiTheme="minorHAnsi" w:hAnsiTheme="minorHAnsi" w:cstheme="minorHAnsi"/>
                <w:sz w:val="24"/>
                <w:szCs w:val="24"/>
              </w:rPr>
            </w:pPr>
          </w:p>
        </w:tc>
        <w:tc>
          <w:tcPr>
            <w:tcW w:w="1702" w:type="dxa"/>
            <w:tcBorders>
              <w:top w:val="nil"/>
              <w:bottom w:val="nil"/>
            </w:tcBorders>
          </w:tcPr>
          <w:p w:rsidR="004D6060" w:rsidRPr="00360ADE" w:rsidRDefault="00EB19CD">
            <w:pPr>
              <w:pStyle w:val="TableParagraph"/>
              <w:ind w:left="0"/>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41"/>
        </w:trPr>
        <w:tc>
          <w:tcPr>
            <w:tcW w:w="2127" w:type="dxa"/>
            <w:tcBorders>
              <w:top w:val="nil"/>
              <w:bottom w:val="nil"/>
            </w:tcBorders>
          </w:tcPr>
          <w:p w:rsidR="004D6060" w:rsidRPr="00360ADE" w:rsidRDefault="004D6060">
            <w:pPr>
              <w:pStyle w:val="TableParagraph"/>
              <w:ind w:left="0"/>
              <w:rPr>
                <w:rFonts w:asciiTheme="minorHAnsi" w:hAnsiTheme="minorHAnsi" w:cstheme="minorHAnsi"/>
                <w:sz w:val="24"/>
                <w:szCs w:val="24"/>
              </w:rPr>
            </w:pPr>
          </w:p>
        </w:tc>
        <w:tc>
          <w:tcPr>
            <w:tcW w:w="6522" w:type="dxa"/>
            <w:vMerge/>
            <w:tcBorders>
              <w:top w:val="nil"/>
            </w:tcBorders>
          </w:tcPr>
          <w:p w:rsidR="004D6060" w:rsidRPr="00360ADE" w:rsidRDefault="004D6060">
            <w:pPr>
              <w:rPr>
                <w:rFonts w:asciiTheme="minorHAnsi" w:hAnsiTheme="minorHAnsi" w:cstheme="minorHAnsi"/>
                <w:sz w:val="24"/>
                <w:szCs w:val="24"/>
              </w:rPr>
            </w:pPr>
          </w:p>
        </w:tc>
        <w:tc>
          <w:tcPr>
            <w:tcW w:w="1133" w:type="dxa"/>
            <w:tcBorders>
              <w:top w:val="nil"/>
              <w:bottom w:val="nil"/>
            </w:tcBorders>
          </w:tcPr>
          <w:p w:rsidR="004D6060" w:rsidRPr="00360ADE" w:rsidRDefault="00D624D4">
            <w:pPr>
              <w:pStyle w:val="TableParagraph"/>
              <w:spacing w:before="129"/>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vMerge/>
            <w:tcBorders>
              <w:top w:val="nil"/>
            </w:tcBorders>
          </w:tcPr>
          <w:p w:rsidR="004D6060" w:rsidRPr="00360ADE" w:rsidRDefault="004D6060">
            <w:pPr>
              <w:rPr>
                <w:rFonts w:asciiTheme="minorHAnsi" w:hAnsiTheme="minorHAnsi" w:cstheme="minorHAnsi"/>
                <w:sz w:val="24"/>
                <w:szCs w:val="24"/>
              </w:rPr>
            </w:pPr>
          </w:p>
        </w:tc>
        <w:tc>
          <w:tcPr>
            <w:tcW w:w="1702" w:type="dxa"/>
            <w:tcBorders>
              <w:top w:val="nil"/>
              <w:bottom w:val="nil"/>
            </w:tcBorders>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680"/>
        </w:trPr>
        <w:tc>
          <w:tcPr>
            <w:tcW w:w="2127" w:type="dxa"/>
            <w:tcBorders>
              <w:top w:val="nil"/>
              <w:bottom w:val="nil"/>
            </w:tcBorders>
          </w:tcPr>
          <w:p w:rsidR="004D6060" w:rsidRPr="00360ADE" w:rsidRDefault="004D6060">
            <w:pPr>
              <w:pStyle w:val="TableParagraph"/>
              <w:ind w:left="0"/>
              <w:rPr>
                <w:rFonts w:asciiTheme="minorHAnsi" w:hAnsiTheme="minorHAnsi" w:cstheme="minorHAnsi"/>
                <w:sz w:val="24"/>
                <w:szCs w:val="24"/>
              </w:rPr>
            </w:pPr>
          </w:p>
        </w:tc>
        <w:tc>
          <w:tcPr>
            <w:tcW w:w="6522" w:type="dxa"/>
            <w:vMerge/>
            <w:tcBorders>
              <w:top w:val="nil"/>
            </w:tcBorders>
          </w:tcPr>
          <w:p w:rsidR="004D6060" w:rsidRPr="00360ADE" w:rsidRDefault="004D6060">
            <w:pPr>
              <w:rPr>
                <w:rFonts w:asciiTheme="minorHAnsi" w:hAnsiTheme="minorHAnsi" w:cstheme="minorHAnsi"/>
                <w:sz w:val="24"/>
                <w:szCs w:val="24"/>
              </w:rPr>
            </w:pPr>
          </w:p>
        </w:tc>
        <w:tc>
          <w:tcPr>
            <w:tcW w:w="1133" w:type="dxa"/>
            <w:tcBorders>
              <w:top w:val="nil"/>
              <w:bottom w:val="nil"/>
            </w:tcBorders>
          </w:tcPr>
          <w:p w:rsidR="004D6060" w:rsidRPr="00360ADE" w:rsidRDefault="00D624D4">
            <w:pPr>
              <w:pStyle w:val="TableParagraph"/>
              <w:spacing w:before="129"/>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vMerge/>
            <w:tcBorders>
              <w:top w:val="nil"/>
            </w:tcBorders>
          </w:tcPr>
          <w:p w:rsidR="004D6060" w:rsidRPr="00360ADE" w:rsidRDefault="004D6060">
            <w:pPr>
              <w:rPr>
                <w:rFonts w:asciiTheme="minorHAnsi" w:hAnsiTheme="minorHAnsi" w:cstheme="minorHAnsi"/>
                <w:sz w:val="24"/>
                <w:szCs w:val="24"/>
              </w:rPr>
            </w:pPr>
          </w:p>
        </w:tc>
        <w:tc>
          <w:tcPr>
            <w:tcW w:w="1702" w:type="dxa"/>
            <w:tcBorders>
              <w:top w:val="nil"/>
              <w:bottom w:val="nil"/>
            </w:tcBorders>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680"/>
        </w:trPr>
        <w:tc>
          <w:tcPr>
            <w:tcW w:w="2127" w:type="dxa"/>
            <w:tcBorders>
              <w:top w:val="nil"/>
              <w:bottom w:val="nil"/>
            </w:tcBorders>
          </w:tcPr>
          <w:p w:rsidR="004D6060" w:rsidRPr="00360ADE" w:rsidRDefault="004D6060">
            <w:pPr>
              <w:pStyle w:val="TableParagraph"/>
              <w:ind w:left="0"/>
              <w:rPr>
                <w:rFonts w:asciiTheme="minorHAnsi" w:hAnsiTheme="minorHAnsi" w:cstheme="minorHAnsi"/>
                <w:sz w:val="24"/>
                <w:szCs w:val="24"/>
              </w:rPr>
            </w:pPr>
          </w:p>
        </w:tc>
        <w:tc>
          <w:tcPr>
            <w:tcW w:w="6522" w:type="dxa"/>
            <w:vMerge/>
            <w:tcBorders>
              <w:top w:val="nil"/>
            </w:tcBorders>
          </w:tcPr>
          <w:p w:rsidR="004D6060" w:rsidRPr="00360ADE" w:rsidRDefault="004D6060">
            <w:pPr>
              <w:rPr>
                <w:rFonts w:asciiTheme="minorHAnsi" w:hAnsiTheme="minorHAnsi" w:cstheme="minorHAnsi"/>
                <w:sz w:val="24"/>
                <w:szCs w:val="24"/>
              </w:rPr>
            </w:pPr>
          </w:p>
        </w:tc>
        <w:tc>
          <w:tcPr>
            <w:tcW w:w="1133" w:type="dxa"/>
            <w:tcBorders>
              <w:top w:val="nil"/>
              <w:bottom w:val="nil"/>
            </w:tcBorders>
          </w:tcPr>
          <w:p w:rsidR="004D6060" w:rsidRPr="00360ADE" w:rsidRDefault="004D6060">
            <w:pPr>
              <w:pStyle w:val="TableParagraph"/>
              <w:spacing w:before="2"/>
              <w:ind w:left="0"/>
              <w:rPr>
                <w:rFonts w:asciiTheme="minorHAnsi" w:hAnsiTheme="minorHAnsi" w:cstheme="minorHAnsi"/>
                <w:b/>
                <w:i/>
                <w:sz w:val="24"/>
                <w:szCs w:val="24"/>
              </w:rPr>
            </w:pPr>
          </w:p>
          <w:p w:rsidR="004D6060" w:rsidRPr="00360ADE" w:rsidRDefault="00D624D4">
            <w:pPr>
              <w:pStyle w:val="TableParagraph"/>
              <w:spacing w:before="1"/>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vMerge/>
            <w:tcBorders>
              <w:top w:val="nil"/>
            </w:tcBorders>
          </w:tcPr>
          <w:p w:rsidR="004D6060" w:rsidRPr="00360ADE" w:rsidRDefault="004D6060">
            <w:pPr>
              <w:rPr>
                <w:rFonts w:asciiTheme="minorHAnsi" w:hAnsiTheme="minorHAnsi" w:cstheme="minorHAnsi"/>
                <w:sz w:val="24"/>
                <w:szCs w:val="24"/>
              </w:rPr>
            </w:pPr>
          </w:p>
        </w:tc>
        <w:tc>
          <w:tcPr>
            <w:tcW w:w="1702" w:type="dxa"/>
            <w:tcBorders>
              <w:top w:val="nil"/>
              <w:bottom w:val="nil"/>
            </w:tcBorders>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716"/>
        </w:trPr>
        <w:tc>
          <w:tcPr>
            <w:tcW w:w="2127" w:type="dxa"/>
            <w:tcBorders>
              <w:top w:val="nil"/>
              <w:bottom w:val="nil"/>
            </w:tcBorders>
          </w:tcPr>
          <w:p w:rsidR="004D6060" w:rsidRPr="00360ADE" w:rsidRDefault="004D6060">
            <w:pPr>
              <w:pStyle w:val="TableParagraph"/>
              <w:ind w:left="0"/>
              <w:rPr>
                <w:rFonts w:asciiTheme="minorHAnsi" w:hAnsiTheme="minorHAnsi" w:cstheme="minorHAnsi"/>
                <w:sz w:val="24"/>
                <w:szCs w:val="24"/>
              </w:rPr>
            </w:pPr>
          </w:p>
        </w:tc>
        <w:tc>
          <w:tcPr>
            <w:tcW w:w="6522" w:type="dxa"/>
            <w:vMerge/>
            <w:tcBorders>
              <w:top w:val="nil"/>
            </w:tcBorders>
          </w:tcPr>
          <w:p w:rsidR="004D6060" w:rsidRPr="00360ADE" w:rsidRDefault="004D6060">
            <w:pPr>
              <w:rPr>
                <w:rFonts w:asciiTheme="minorHAnsi" w:hAnsiTheme="minorHAnsi" w:cstheme="minorHAnsi"/>
                <w:sz w:val="24"/>
                <w:szCs w:val="24"/>
              </w:rPr>
            </w:pPr>
          </w:p>
        </w:tc>
        <w:tc>
          <w:tcPr>
            <w:tcW w:w="1133" w:type="dxa"/>
            <w:tcBorders>
              <w:top w:val="nil"/>
            </w:tcBorders>
          </w:tcPr>
          <w:p w:rsidR="004D6060" w:rsidRPr="00360ADE" w:rsidRDefault="00D624D4">
            <w:pPr>
              <w:pStyle w:val="TableParagraph"/>
              <w:spacing w:before="129"/>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vMerge/>
            <w:tcBorders>
              <w:top w:val="nil"/>
            </w:tcBorders>
          </w:tcPr>
          <w:p w:rsidR="004D6060" w:rsidRPr="00360ADE" w:rsidRDefault="004D6060">
            <w:pPr>
              <w:rPr>
                <w:rFonts w:asciiTheme="minorHAnsi" w:hAnsiTheme="minorHAnsi" w:cstheme="minorHAnsi"/>
                <w:sz w:val="24"/>
                <w:szCs w:val="24"/>
              </w:rPr>
            </w:pPr>
          </w:p>
        </w:tc>
        <w:tc>
          <w:tcPr>
            <w:tcW w:w="1702" w:type="dxa"/>
            <w:tcBorders>
              <w:top w:val="nil"/>
            </w:tcBorders>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273"/>
        </w:trPr>
        <w:tc>
          <w:tcPr>
            <w:tcW w:w="2127" w:type="dxa"/>
            <w:tcBorders>
              <w:top w:val="nil"/>
            </w:tcBorders>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line="253" w:lineRule="exact"/>
              <w:rPr>
                <w:rFonts w:asciiTheme="minorHAnsi" w:hAnsiTheme="minorHAnsi" w:cstheme="minorHAnsi"/>
                <w:sz w:val="24"/>
                <w:szCs w:val="24"/>
              </w:rPr>
            </w:pPr>
            <w:r w:rsidRPr="00360ADE">
              <w:rPr>
                <w:rFonts w:asciiTheme="minorHAnsi" w:hAnsiTheme="minorHAnsi" w:cstheme="minorHAnsi"/>
                <w:color w:val="0A0C0C"/>
                <w:sz w:val="24"/>
                <w:szCs w:val="24"/>
              </w:rPr>
              <w:t>SMT have followed arrangements to bring areas of the</w:t>
            </w:r>
          </w:p>
        </w:tc>
        <w:tc>
          <w:tcPr>
            <w:tcW w:w="1133" w:type="dxa"/>
          </w:tcPr>
          <w:p w:rsidR="004D6060" w:rsidRPr="00360ADE" w:rsidRDefault="00D624D4">
            <w:pPr>
              <w:pStyle w:val="TableParagraph"/>
              <w:spacing w:line="253"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53"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EB19CD" w:rsidRPr="00360ADE" w:rsidRDefault="00EB19CD">
            <w:pPr>
              <w:pStyle w:val="TableParagraph"/>
              <w:spacing w:line="253" w:lineRule="exact"/>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rPr>
          <w:rFonts w:asciiTheme="minorHAnsi" w:hAnsiTheme="minorHAnsi" w:cstheme="minorHAnsi"/>
          <w:b/>
          <w:i/>
          <w:sz w:val="24"/>
          <w:szCs w:val="24"/>
        </w:rPr>
      </w:pPr>
    </w:p>
    <w:p w:rsidR="004D6060" w:rsidRPr="00360ADE" w:rsidRDefault="002D1588">
      <w:pPr>
        <w:spacing w:before="3"/>
        <w:rPr>
          <w:rFonts w:asciiTheme="minorHAnsi" w:hAnsiTheme="minorHAnsi" w:cstheme="minorHAnsi"/>
          <w:b/>
          <w:i/>
          <w:sz w:val="24"/>
          <w:szCs w:val="24"/>
        </w:rPr>
      </w:pPr>
      <w:r w:rsidRPr="00360ADE">
        <w:rPr>
          <w:rFonts w:asciiTheme="minorHAnsi" w:hAnsiTheme="minorHAnsi" w:cstheme="minorHAnsi"/>
          <w:noProof/>
          <w:sz w:val="24"/>
          <w:szCs w:val="24"/>
          <w:lang w:val="en-GB" w:eastAsia="en-GB"/>
        </w:rPr>
        <mc:AlternateContent>
          <mc:Choice Requires="wps">
            <w:drawing>
              <wp:anchor distT="0" distB="0" distL="0" distR="0" simplePos="0" relativeHeight="487588864" behindDoc="1" locked="0" layoutInCell="1" allowOverlap="1">
                <wp:simplePos x="0" y="0"/>
                <wp:positionH relativeFrom="page">
                  <wp:posOffset>522605</wp:posOffset>
                </wp:positionH>
                <wp:positionV relativeFrom="paragraph">
                  <wp:posOffset>136525</wp:posOffset>
                </wp:positionV>
                <wp:extent cx="9649460" cy="6350"/>
                <wp:effectExtent l="0" t="0" r="0" b="0"/>
                <wp:wrapTopAndBottom/>
                <wp:docPr id="2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4946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2B07B0" id="Rectangle 14" o:spid="_x0000_s1026" style="position:absolute;margin-left:41.15pt;margin-top:10.75pt;width:759.8pt;height:.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" fillcolor="black" stroked="f">
                <w10:wrap type="topAndBottom" anchorx="page"/>
              </v:rect>
            </w:pict>
          </mc:Fallback>
        </mc:AlternateContent>
      </w:r>
    </w:p>
    <w:p w:rsidR="004D6060" w:rsidRPr="00360ADE" w:rsidRDefault="004D6060">
      <w:pPr>
        <w:rPr>
          <w:rFonts w:asciiTheme="minorHAnsi" w:hAnsiTheme="minorHAnsi" w:cstheme="minorHAnsi"/>
          <w:sz w:val="24"/>
          <w:szCs w:val="24"/>
        </w:rPr>
        <w:sectPr w:rsidR="004D6060" w:rsidRPr="00360ADE">
          <w:headerReference w:type="default" r:id="rId9"/>
          <w:footerReference w:type="default" r:id="rId10"/>
          <w:pgSz w:w="16840" w:h="11910" w:orient="landscape"/>
          <w:pgMar w:top="1400" w:right="0" w:bottom="680" w:left="720" w:header="775" w:footer="495" w:gutter="0"/>
          <w:cols w:space="720"/>
        </w:sect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529"/>
        </w:trPr>
        <w:tc>
          <w:tcPr>
            <w:tcW w:w="2127" w:type="dxa"/>
            <w:vMerge w:val="restart"/>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7" w:line="264" w:lineRule="exact"/>
              <w:ind w:right="184"/>
              <w:rPr>
                <w:rFonts w:asciiTheme="minorHAnsi" w:hAnsiTheme="minorHAnsi" w:cstheme="minorHAnsi"/>
                <w:sz w:val="24"/>
                <w:szCs w:val="24"/>
              </w:rPr>
            </w:pPr>
            <w:r w:rsidRPr="00360ADE">
              <w:rPr>
                <w:rFonts w:asciiTheme="minorHAnsi" w:hAnsiTheme="minorHAnsi" w:cstheme="minorHAnsi"/>
                <w:color w:val="0A0C0C"/>
                <w:sz w:val="24"/>
                <w:szCs w:val="24"/>
              </w:rPr>
              <w:t>premises into safe use before opening e.g. asbestos, fire site security and legionella reviews.</w:t>
            </w:r>
          </w:p>
        </w:tc>
        <w:tc>
          <w:tcPr>
            <w:tcW w:w="1133" w:type="dxa"/>
          </w:tcPr>
          <w:p w:rsidR="004D6060" w:rsidRPr="00360ADE" w:rsidRDefault="004D6060">
            <w:pPr>
              <w:pStyle w:val="TableParagraph"/>
              <w:ind w:left="0"/>
              <w:rPr>
                <w:rFonts w:asciiTheme="minorHAnsi" w:hAnsiTheme="minorHAnsi" w:cstheme="minorHAnsi"/>
                <w:sz w:val="24"/>
                <w:szCs w:val="24"/>
              </w:rPr>
            </w:pP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546"/>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312"/>
              <w:rPr>
                <w:rFonts w:asciiTheme="minorHAnsi" w:hAnsiTheme="minorHAnsi" w:cstheme="minorHAnsi"/>
                <w:sz w:val="24"/>
                <w:szCs w:val="24"/>
              </w:rPr>
            </w:pPr>
            <w:r w:rsidRPr="00360ADE">
              <w:rPr>
                <w:rFonts w:asciiTheme="minorHAnsi" w:hAnsiTheme="minorHAnsi" w:cstheme="minorHAnsi"/>
                <w:color w:val="0A0C0C"/>
                <w:sz w:val="24"/>
                <w:szCs w:val="24"/>
              </w:rPr>
              <w:t>SMT have ensured that specific cleaning arrangements that are required can be fulfilled on site</w:t>
            </w:r>
          </w:p>
        </w:tc>
        <w:tc>
          <w:tcPr>
            <w:tcW w:w="1133" w:type="dxa"/>
          </w:tcPr>
          <w:p w:rsidR="004D6060" w:rsidRPr="00360ADE" w:rsidRDefault="00D624D4">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EB19CD" w:rsidRPr="00360ADE" w:rsidRDefault="00EB19CD">
            <w:pPr>
              <w:pStyle w:val="TableParagraph"/>
              <w:spacing w:line="27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93"/>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color w:val="0A0C0C"/>
                <w:sz w:val="24"/>
                <w:szCs w:val="24"/>
              </w:rPr>
              <w:t>SMTs refer to the HSW information provided on Infospace or</w:t>
            </w:r>
          </w:p>
          <w:p w:rsidR="004D6060" w:rsidRPr="00360ADE" w:rsidRDefault="00D624D4">
            <w:pPr>
              <w:pStyle w:val="TableParagraph"/>
              <w:spacing w:before="6" w:line="264" w:lineRule="exact"/>
              <w:ind w:right="184"/>
              <w:rPr>
                <w:rFonts w:asciiTheme="minorHAnsi" w:hAnsiTheme="minorHAnsi" w:cstheme="minorHAnsi"/>
                <w:sz w:val="24"/>
                <w:szCs w:val="24"/>
              </w:rPr>
            </w:pPr>
            <w:r w:rsidRPr="00360ADE">
              <w:rPr>
                <w:rFonts w:asciiTheme="minorHAnsi" w:hAnsiTheme="minorHAnsi" w:cstheme="minorHAnsi"/>
                <w:color w:val="0A0C0C"/>
                <w:sz w:val="24"/>
                <w:szCs w:val="24"/>
              </w:rPr>
              <w:t>Norfolk Schools, ensure that they understand and communicate this information.</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EB19CD" w:rsidRPr="00360ADE" w:rsidRDefault="00EB19C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B81248" w:rsidRPr="00360ADE">
        <w:trPr>
          <w:trHeight w:val="790"/>
        </w:trPr>
        <w:tc>
          <w:tcPr>
            <w:tcW w:w="2127" w:type="dxa"/>
            <w:vMerge/>
            <w:tcBorders>
              <w:top w:val="nil"/>
            </w:tcBorders>
          </w:tcPr>
          <w:p w:rsidR="00B81248" w:rsidRPr="00360ADE" w:rsidRDefault="00B81248" w:rsidP="00B81248">
            <w:pPr>
              <w:rPr>
                <w:rFonts w:asciiTheme="minorHAnsi" w:hAnsiTheme="minorHAnsi" w:cstheme="minorHAnsi"/>
                <w:sz w:val="24"/>
                <w:szCs w:val="24"/>
              </w:rPr>
            </w:pPr>
          </w:p>
        </w:tc>
        <w:tc>
          <w:tcPr>
            <w:tcW w:w="6522" w:type="dxa"/>
          </w:tcPr>
          <w:p w:rsidR="00B81248" w:rsidRPr="00360ADE" w:rsidRDefault="00B81248" w:rsidP="00B81248">
            <w:pPr>
              <w:pStyle w:val="TableParagraph"/>
              <w:ind w:right="121"/>
              <w:rPr>
                <w:rFonts w:asciiTheme="minorHAnsi" w:hAnsiTheme="minorHAnsi" w:cstheme="minorHAnsi"/>
                <w:sz w:val="24"/>
                <w:szCs w:val="24"/>
              </w:rPr>
            </w:pPr>
            <w:r w:rsidRPr="00360ADE">
              <w:rPr>
                <w:rFonts w:asciiTheme="minorHAnsi" w:hAnsiTheme="minorHAnsi" w:cstheme="minorHAnsi"/>
                <w:color w:val="0A0C0C"/>
                <w:sz w:val="24"/>
                <w:szCs w:val="24"/>
              </w:rPr>
              <w:t>SMT has completed this assessment, in conjunction with staff and staff representatives (and pupils where appropriate) and</w:t>
            </w:r>
          </w:p>
          <w:p w:rsidR="00B81248" w:rsidRPr="00360ADE" w:rsidRDefault="00B81248" w:rsidP="00B81248">
            <w:pPr>
              <w:pStyle w:val="TableParagraph"/>
              <w:spacing w:line="246" w:lineRule="exact"/>
              <w:rPr>
                <w:rFonts w:asciiTheme="minorHAnsi" w:hAnsiTheme="minorHAnsi" w:cstheme="minorHAnsi"/>
                <w:sz w:val="24"/>
                <w:szCs w:val="24"/>
              </w:rPr>
            </w:pPr>
            <w:r w:rsidRPr="00360ADE">
              <w:rPr>
                <w:rFonts w:asciiTheme="minorHAnsi" w:hAnsiTheme="minorHAnsi" w:cstheme="minorHAnsi"/>
                <w:color w:val="0A0C0C"/>
                <w:sz w:val="24"/>
                <w:szCs w:val="24"/>
              </w:rPr>
              <w:t>are responsible for the implementation of actions</w:t>
            </w:r>
          </w:p>
        </w:tc>
        <w:tc>
          <w:tcPr>
            <w:tcW w:w="1133" w:type="dxa"/>
          </w:tcPr>
          <w:p w:rsidR="00B81248" w:rsidRPr="00360ADE" w:rsidRDefault="00B81248" w:rsidP="00B81248">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B81248" w:rsidRDefault="00B81248" w:rsidP="00B81248">
            <w:pPr>
              <w:pStyle w:val="TableParagraph"/>
              <w:ind w:left="0"/>
              <w:rPr>
                <w:rFonts w:asciiTheme="minorHAnsi" w:hAnsiTheme="minorHAnsi" w:cstheme="minorHAnsi"/>
                <w:sz w:val="24"/>
                <w:szCs w:val="24"/>
              </w:rPr>
            </w:pPr>
            <w:r w:rsidRPr="00360ADE">
              <w:rPr>
                <w:rFonts w:asciiTheme="minorHAnsi" w:hAnsiTheme="minorHAnsi" w:cstheme="minorHAnsi"/>
                <w:sz w:val="24"/>
                <w:szCs w:val="24"/>
              </w:rPr>
              <w:t xml:space="preserve"> Discussion on the 4</w:t>
            </w:r>
            <w:r w:rsidRPr="00360ADE">
              <w:rPr>
                <w:rFonts w:asciiTheme="minorHAnsi" w:hAnsiTheme="minorHAnsi" w:cstheme="minorHAnsi"/>
                <w:sz w:val="24"/>
                <w:szCs w:val="24"/>
                <w:vertAlign w:val="superscript"/>
              </w:rPr>
              <w:t>th</w:t>
            </w:r>
            <w:r w:rsidRPr="00360ADE">
              <w:rPr>
                <w:rFonts w:asciiTheme="minorHAnsi" w:hAnsiTheme="minorHAnsi" w:cstheme="minorHAnsi"/>
                <w:sz w:val="24"/>
                <w:szCs w:val="24"/>
              </w:rPr>
              <w:t xml:space="preserve"> January with all staff. 1:1 meetings regarding safety of opening.</w:t>
            </w:r>
          </w:p>
          <w:p w:rsidR="00EB19CD" w:rsidRPr="00360ADE" w:rsidRDefault="00EB19CD" w:rsidP="00B81248">
            <w:pPr>
              <w:pStyle w:val="TableParagraph"/>
              <w:ind w:left="0"/>
              <w:rPr>
                <w:rFonts w:asciiTheme="minorHAnsi" w:hAnsiTheme="minorHAnsi" w:cstheme="minorHAnsi"/>
                <w:sz w:val="24"/>
                <w:szCs w:val="24"/>
              </w:rPr>
            </w:pPr>
            <w:r>
              <w:rPr>
                <w:rFonts w:asciiTheme="minorHAnsi" w:hAnsiTheme="minorHAnsi" w:cstheme="minorHAnsi"/>
                <w:sz w:val="24"/>
                <w:szCs w:val="24"/>
              </w:rPr>
              <w:t>Plan sent to all staff for discussion and feedback on 26/2/21.</w:t>
            </w:r>
          </w:p>
        </w:tc>
        <w:tc>
          <w:tcPr>
            <w:tcW w:w="1702" w:type="dxa"/>
          </w:tcPr>
          <w:p w:rsidR="00B81248" w:rsidRDefault="00B81248" w:rsidP="00B81248">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EB19CD" w:rsidRDefault="00EB19CD" w:rsidP="00B81248">
            <w:pPr>
              <w:pStyle w:val="TableParagraph"/>
              <w:spacing w:line="272" w:lineRule="exact"/>
              <w:ind w:left="106"/>
              <w:rPr>
                <w:rFonts w:asciiTheme="minorHAnsi" w:hAnsiTheme="minorHAnsi" w:cstheme="minorHAnsi"/>
                <w:sz w:val="24"/>
                <w:szCs w:val="24"/>
              </w:rPr>
            </w:pPr>
          </w:p>
          <w:p w:rsidR="00EB19CD" w:rsidRDefault="00EB19CD" w:rsidP="00B81248">
            <w:pPr>
              <w:pStyle w:val="TableParagraph"/>
              <w:spacing w:line="272" w:lineRule="exact"/>
              <w:ind w:left="106"/>
              <w:rPr>
                <w:rFonts w:asciiTheme="minorHAnsi" w:hAnsiTheme="minorHAnsi" w:cstheme="minorHAnsi"/>
                <w:sz w:val="24"/>
                <w:szCs w:val="24"/>
              </w:rPr>
            </w:pPr>
          </w:p>
          <w:p w:rsidR="00EB19CD" w:rsidRPr="00360ADE" w:rsidRDefault="00EB19CD" w:rsidP="00B81248">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B81248" w:rsidRPr="00360ADE">
        <w:trPr>
          <w:trHeight w:val="1057"/>
        </w:trPr>
        <w:tc>
          <w:tcPr>
            <w:tcW w:w="2127" w:type="dxa"/>
            <w:vMerge/>
            <w:tcBorders>
              <w:top w:val="nil"/>
            </w:tcBorders>
          </w:tcPr>
          <w:p w:rsidR="00B81248" w:rsidRPr="00360ADE" w:rsidRDefault="00B81248" w:rsidP="00B81248">
            <w:pPr>
              <w:rPr>
                <w:rFonts w:asciiTheme="minorHAnsi" w:hAnsiTheme="minorHAnsi" w:cstheme="minorHAnsi"/>
                <w:sz w:val="24"/>
                <w:szCs w:val="24"/>
              </w:rPr>
            </w:pPr>
          </w:p>
        </w:tc>
        <w:tc>
          <w:tcPr>
            <w:tcW w:w="6522" w:type="dxa"/>
          </w:tcPr>
          <w:p w:rsidR="00B81248" w:rsidRPr="00360ADE" w:rsidRDefault="00B81248" w:rsidP="00B81248">
            <w:pPr>
              <w:pStyle w:val="TableParagraph"/>
              <w:spacing w:before="4"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 xml:space="preserve">Arrangements have been put in place to undertake a regular review of the assessment and provisions taking into account feedback, suggestions and concerns </w:t>
            </w:r>
            <w:r w:rsidRPr="00360ADE">
              <w:rPr>
                <w:rFonts w:asciiTheme="minorHAnsi" w:hAnsiTheme="minorHAnsi" w:cstheme="minorHAnsi"/>
                <w:color w:val="0A0C0C"/>
                <w:sz w:val="24"/>
                <w:szCs w:val="24"/>
                <w:shd w:val="clear" w:color="auto" w:fill="FFFF00"/>
              </w:rPr>
              <w:t>and updates to NCC</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guidance.</w:t>
            </w:r>
          </w:p>
        </w:tc>
        <w:tc>
          <w:tcPr>
            <w:tcW w:w="1133" w:type="dxa"/>
          </w:tcPr>
          <w:p w:rsidR="00B81248" w:rsidRPr="00360ADE" w:rsidRDefault="00B81248" w:rsidP="00B81248">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B81248" w:rsidRPr="00360ADE" w:rsidRDefault="00B81248" w:rsidP="00B81248">
            <w:pPr>
              <w:pStyle w:val="TableParagraph"/>
              <w:ind w:left="0"/>
              <w:rPr>
                <w:rFonts w:asciiTheme="minorHAnsi" w:hAnsiTheme="minorHAnsi" w:cstheme="minorHAnsi"/>
                <w:sz w:val="24"/>
                <w:szCs w:val="24"/>
              </w:rPr>
            </w:pPr>
            <w:r w:rsidRPr="00360ADE">
              <w:rPr>
                <w:rFonts w:asciiTheme="minorHAnsi" w:hAnsiTheme="minorHAnsi" w:cstheme="minorHAnsi"/>
                <w:sz w:val="24"/>
                <w:szCs w:val="24"/>
              </w:rPr>
              <w:t>Yes – RA to be reviewed weekly with SLT.</w:t>
            </w:r>
          </w:p>
        </w:tc>
        <w:tc>
          <w:tcPr>
            <w:tcW w:w="1702" w:type="dxa"/>
          </w:tcPr>
          <w:p w:rsidR="00B81248" w:rsidRDefault="00B81248" w:rsidP="00B81248">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EB19CD" w:rsidRPr="00360ADE" w:rsidRDefault="00EB19CD" w:rsidP="00B81248">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05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2"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 xml:space="preserve">SMT have made arrangements to provide information, instruction and training prior to implementing these measures (and prior to the recovery phase) </w:t>
            </w:r>
            <w:r w:rsidRPr="00360ADE">
              <w:rPr>
                <w:rFonts w:asciiTheme="minorHAnsi" w:hAnsiTheme="minorHAnsi" w:cstheme="minorHAnsi"/>
                <w:color w:val="0A0C0C"/>
                <w:sz w:val="24"/>
                <w:szCs w:val="24"/>
                <w:shd w:val="clear" w:color="auto" w:fill="FFFF00"/>
              </w:rPr>
              <w:t>following the outlined</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arrangement for meetings and training.</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EB19CD" w:rsidRPr="00360ADE" w:rsidRDefault="00EB19CD">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056"/>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shd w:val="clear" w:color="auto" w:fill="FFFF00"/>
              </w:rPr>
              <w:t>Senior colleagues will be present at the site and especially</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during the early part of return</w:t>
            </w:r>
            <w:r w:rsidRPr="00360ADE">
              <w:rPr>
                <w:rFonts w:asciiTheme="minorHAnsi" w:hAnsiTheme="minorHAnsi" w:cstheme="minorHAnsi"/>
                <w:sz w:val="24"/>
                <w:szCs w:val="24"/>
              </w:rPr>
              <w:t xml:space="preserve"> in September in order to</w:t>
            </w:r>
          </w:p>
          <w:p w:rsidR="004D6060" w:rsidRPr="00360ADE" w:rsidRDefault="00D624D4">
            <w:pPr>
              <w:pStyle w:val="TableParagraph"/>
              <w:spacing w:before="2" w:line="264" w:lineRule="exact"/>
              <w:ind w:right="158"/>
              <w:rPr>
                <w:rFonts w:asciiTheme="minorHAnsi" w:hAnsiTheme="minorHAnsi" w:cstheme="minorHAnsi"/>
                <w:sz w:val="24"/>
                <w:szCs w:val="24"/>
              </w:rPr>
            </w:pPr>
            <w:r w:rsidRPr="00360ADE">
              <w:rPr>
                <w:rFonts w:asciiTheme="minorHAnsi" w:hAnsiTheme="minorHAnsi" w:cstheme="minorHAnsi"/>
                <w:sz w:val="24"/>
                <w:szCs w:val="24"/>
              </w:rPr>
              <w:t>provide additional support and reassurance and to pick up on any issues and review arrangements.</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EB19CD" w:rsidRPr="00360ADE" w:rsidRDefault="00EB19CD">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88"/>
        </w:trPr>
        <w:tc>
          <w:tcPr>
            <w:tcW w:w="2127" w:type="dxa"/>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2" w:line="264" w:lineRule="exact"/>
              <w:ind w:right="184"/>
              <w:rPr>
                <w:rFonts w:asciiTheme="minorHAnsi" w:hAnsiTheme="minorHAnsi" w:cstheme="minorHAnsi"/>
                <w:sz w:val="24"/>
                <w:szCs w:val="24"/>
              </w:rPr>
            </w:pPr>
            <w:r w:rsidRPr="00360ADE">
              <w:rPr>
                <w:rFonts w:asciiTheme="minorHAnsi" w:hAnsiTheme="minorHAnsi" w:cstheme="minorHAnsi"/>
                <w:sz w:val="24"/>
                <w:szCs w:val="24"/>
                <w:shd w:val="clear" w:color="auto" w:fill="FFFF00"/>
              </w:rPr>
              <w:t>Specific consideration has been given to the management of</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the first day back and consideration given to staggering</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returns to eliminate groups gathering together</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EB19CD" w:rsidRPr="00360ADE" w:rsidRDefault="00EB19CD">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89"/>
        </w:trPr>
        <w:tc>
          <w:tcPr>
            <w:tcW w:w="2127" w:type="dxa"/>
            <w:vMerge w:val="restart"/>
          </w:tcPr>
          <w:p w:rsidR="004D6060" w:rsidRPr="00360ADE" w:rsidRDefault="00D624D4">
            <w:pPr>
              <w:pStyle w:val="TableParagraph"/>
              <w:ind w:right="826"/>
              <w:rPr>
                <w:rFonts w:asciiTheme="minorHAnsi" w:hAnsiTheme="minorHAnsi" w:cstheme="minorHAnsi"/>
                <w:sz w:val="24"/>
                <w:szCs w:val="24"/>
              </w:rPr>
            </w:pPr>
            <w:r w:rsidRPr="00360ADE">
              <w:rPr>
                <w:rFonts w:asciiTheme="minorHAnsi" w:hAnsiTheme="minorHAnsi" w:cstheme="minorHAnsi"/>
                <w:sz w:val="24"/>
                <w:szCs w:val="24"/>
              </w:rPr>
              <w:t>Ensuring compliance</w:t>
            </w:r>
          </w:p>
        </w:tc>
        <w:tc>
          <w:tcPr>
            <w:tcW w:w="6522" w:type="dxa"/>
          </w:tcPr>
          <w:p w:rsidR="004D6060" w:rsidRPr="00360ADE" w:rsidRDefault="00D624D4">
            <w:pPr>
              <w:pStyle w:val="TableParagraph"/>
              <w:spacing w:before="2" w:line="264" w:lineRule="exact"/>
              <w:ind w:right="184"/>
              <w:rPr>
                <w:rFonts w:asciiTheme="minorHAnsi" w:hAnsiTheme="minorHAnsi" w:cstheme="minorHAnsi"/>
                <w:sz w:val="24"/>
                <w:szCs w:val="24"/>
              </w:rPr>
            </w:pPr>
            <w:r w:rsidRPr="00360ADE">
              <w:rPr>
                <w:rFonts w:asciiTheme="minorHAnsi" w:hAnsiTheme="minorHAnsi" w:cstheme="minorHAnsi"/>
                <w:sz w:val="24"/>
                <w:szCs w:val="24"/>
              </w:rPr>
              <w:t>The setting will follow their normal arrangements to encourage safe behaviours and actions if setting standards are not followed.</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EB19CD" w:rsidRPr="00360ADE" w:rsidRDefault="00EB19CD">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270"/>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51" w:lineRule="exact"/>
              <w:rPr>
                <w:rFonts w:asciiTheme="minorHAnsi" w:hAnsiTheme="minorHAnsi" w:cstheme="minorHAnsi"/>
                <w:sz w:val="24"/>
                <w:szCs w:val="24"/>
              </w:rPr>
            </w:pPr>
            <w:r w:rsidRPr="00360ADE">
              <w:rPr>
                <w:rFonts w:asciiTheme="minorHAnsi" w:hAnsiTheme="minorHAnsi" w:cstheme="minorHAnsi"/>
                <w:color w:val="0A0C0C"/>
                <w:sz w:val="24"/>
                <w:szCs w:val="24"/>
              </w:rPr>
              <w:t>COVID-19 Case Management Guidance is implemented.</w:t>
            </w:r>
          </w:p>
        </w:tc>
        <w:tc>
          <w:tcPr>
            <w:tcW w:w="1133" w:type="dxa"/>
          </w:tcPr>
          <w:p w:rsidR="004D6060" w:rsidRPr="00360ADE" w:rsidRDefault="00D624D4">
            <w:pPr>
              <w:pStyle w:val="TableParagraph"/>
              <w:spacing w:line="25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5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pPr>
              <w:pStyle w:val="TableParagraph"/>
              <w:spacing w:line="25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276"/>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56" w:lineRule="exact"/>
              <w:rPr>
                <w:rFonts w:asciiTheme="minorHAnsi" w:hAnsiTheme="minorHAnsi" w:cstheme="minorHAnsi"/>
                <w:sz w:val="24"/>
                <w:szCs w:val="24"/>
              </w:rPr>
            </w:pPr>
            <w:r w:rsidRPr="00360ADE">
              <w:rPr>
                <w:rFonts w:asciiTheme="minorHAnsi" w:hAnsiTheme="minorHAnsi" w:cstheme="minorHAnsi"/>
                <w:color w:val="0A0C0C"/>
                <w:sz w:val="24"/>
                <w:szCs w:val="24"/>
              </w:rPr>
              <w:t>COVID Secure Commitments is signed and displayed</w:t>
            </w:r>
          </w:p>
        </w:tc>
        <w:tc>
          <w:tcPr>
            <w:tcW w:w="1133" w:type="dxa"/>
          </w:tcPr>
          <w:p w:rsidR="004D6060" w:rsidRPr="00360ADE" w:rsidRDefault="004D6060">
            <w:pPr>
              <w:pStyle w:val="TableParagraph"/>
              <w:ind w:left="0"/>
              <w:rPr>
                <w:rFonts w:asciiTheme="minorHAnsi" w:hAnsiTheme="minorHAnsi" w:cstheme="minorHAnsi"/>
                <w:sz w:val="24"/>
                <w:szCs w:val="24"/>
              </w:rPr>
            </w:pP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before="1" w:line="255"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pPr>
              <w:pStyle w:val="TableParagraph"/>
              <w:spacing w:before="1" w:line="255"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93"/>
        </w:trPr>
        <w:tc>
          <w:tcPr>
            <w:tcW w:w="2127" w:type="dxa"/>
          </w:tcPr>
          <w:p w:rsidR="004D6060" w:rsidRPr="00360ADE" w:rsidRDefault="00D624D4">
            <w:pPr>
              <w:pStyle w:val="TableParagraph"/>
              <w:spacing w:before="2"/>
              <w:ind w:right="711"/>
              <w:rPr>
                <w:rFonts w:asciiTheme="minorHAnsi" w:hAnsiTheme="minorHAnsi" w:cstheme="minorHAnsi"/>
                <w:sz w:val="24"/>
                <w:szCs w:val="24"/>
              </w:rPr>
            </w:pPr>
            <w:r w:rsidRPr="00360ADE">
              <w:rPr>
                <w:rFonts w:asciiTheme="minorHAnsi" w:hAnsiTheme="minorHAnsi" w:cstheme="minorHAnsi"/>
                <w:sz w:val="24"/>
                <w:szCs w:val="24"/>
              </w:rPr>
              <w:lastRenderedPageBreak/>
              <w:t>Governor engagement</w:t>
            </w:r>
          </w:p>
        </w:tc>
        <w:tc>
          <w:tcPr>
            <w:tcW w:w="6522" w:type="dxa"/>
          </w:tcPr>
          <w:p w:rsidR="004D6060" w:rsidRPr="00360ADE" w:rsidRDefault="00D624D4">
            <w:pPr>
              <w:pStyle w:val="TableParagraph"/>
              <w:spacing w:before="7" w:line="264" w:lineRule="exact"/>
              <w:ind w:right="273"/>
              <w:rPr>
                <w:rFonts w:asciiTheme="minorHAnsi" w:hAnsiTheme="minorHAnsi" w:cstheme="minorHAnsi"/>
                <w:sz w:val="24"/>
                <w:szCs w:val="24"/>
              </w:rPr>
            </w:pPr>
            <w:r w:rsidRPr="00360ADE">
              <w:rPr>
                <w:rFonts w:asciiTheme="minorHAnsi" w:hAnsiTheme="minorHAnsi" w:cstheme="minorHAnsi"/>
                <w:color w:val="0A0C0C"/>
                <w:sz w:val="24"/>
                <w:szCs w:val="24"/>
              </w:rPr>
              <w:t>Governors are involved and supporting the setting to ensure that required actions are completed and have reviewed this assessment as part of their role.</w:t>
            </w:r>
          </w:p>
        </w:tc>
        <w:tc>
          <w:tcPr>
            <w:tcW w:w="1133"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before="2"/>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pPr>
              <w:pStyle w:val="TableParagraph"/>
              <w:spacing w:before="2"/>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273"/>
        </w:trPr>
        <w:tc>
          <w:tcPr>
            <w:tcW w:w="2127" w:type="dxa"/>
          </w:tcPr>
          <w:p w:rsidR="004D6060" w:rsidRPr="00360ADE" w:rsidRDefault="00D624D4">
            <w:pPr>
              <w:pStyle w:val="TableParagraph"/>
              <w:spacing w:line="253" w:lineRule="exact"/>
              <w:rPr>
                <w:rFonts w:asciiTheme="minorHAnsi" w:hAnsiTheme="minorHAnsi" w:cstheme="minorHAnsi"/>
                <w:sz w:val="24"/>
                <w:szCs w:val="24"/>
              </w:rPr>
            </w:pPr>
            <w:r w:rsidRPr="00360ADE">
              <w:rPr>
                <w:rFonts w:asciiTheme="minorHAnsi" w:hAnsiTheme="minorHAnsi" w:cstheme="minorHAnsi"/>
                <w:sz w:val="24"/>
                <w:szCs w:val="24"/>
              </w:rPr>
              <w:t>Safeguarding</w:t>
            </w:r>
          </w:p>
        </w:tc>
        <w:tc>
          <w:tcPr>
            <w:tcW w:w="6522" w:type="dxa"/>
          </w:tcPr>
          <w:p w:rsidR="004D6060" w:rsidRPr="00360ADE" w:rsidRDefault="00D624D4">
            <w:pPr>
              <w:pStyle w:val="TableParagraph"/>
              <w:spacing w:line="253" w:lineRule="exact"/>
              <w:rPr>
                <w:rFonts w:asciiTheme="minorHAnsi" w:hAnsiTheme="minorHAnsi" w:cstheme="minorHAnsi"/>
                <w:sz w:val="24"/>
                <w:szCs w:val="24"/>
              </w:rPr>
            </w:pPr>
            <w:r w:rsidRPr="00360ADE">
              <w:rPr>
                <w:rFonts w:asciiTheme="minorHAnsi" w:hAnsiTheme="minorHAnsi" w:cstheme="minorHAnsi"/>
                <w:color w:val="0A0C0C"/>
                <w:sz w:val="24"/>
                <w:szCs w:val="24"/>
              </w:rPr>
              <w:t>The introduction of new arrangements have been reviewed by</w:t>
            </w:r>
          </w:p>
        </w:tc>
        <w:tc>
          <w:tcPr>
            <w:tcW w:w="1133" w:type="dxa"/>
          </w:tcPr>
          <w:p w:rsidR="004D6060" w:rsidRPr="00360ADE" w:rsidRDefault="00D624D4">
            <w:pPr>
              <w:pStyle w:val="TableParagraph"/>
              <w:spacing w:line="253"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Default="00B81248">
            <w:pPr>
              <w:pStyle w:val="TableParagraph"/>
              <w:ind w:left="0"/>
              <w:rPr>
                <w:rFonts w:asciiTheme="minorHAnsi" w:hAnsiTheme="minorHAnsi" w:cstheme="minorHAnsi"/>
                <w:sz w:val="24"/>
                <w:szCs w:val="24"/>
              </w:rPr>
            </w:pPr>
            <w:r w:rsidRPr="00360ADE">
              <w:rPr>
                <w:rFonts w:asciiTheme="minorHAnsi" w:hAnsiTheme="minorHAnsi" w:cstheme="minorHAnsi"/>
                <w:sz w:val="24"/>
                <w:szCs w:val="24"/>
              </w:rPr>
              <w:t>Safguarding register updated and shared with DSLs.</w:t>
            </w:r>
          </w:p>
          <w:p w:rsidR="005C3942" w:rsidRPr="00360ADE" w:rsidRDefault="005C3942">
            <w:pPr>
              <w:pStyle w:val="TableParagraph"/>
              <w:ind w:left="0"/>
              <w:rPr>
                <w:rFonts w:asciiTheme="minorHAnsi" w:hAnsiTheme="minorHAnsi" w:cstheme="minorHAnsi"/>
                <w:sz w:val="24"/>
                <w:szCs w:val="24"/>
              </w:rPr>
            </w:pPr>
            <w:r>
              <w:rPr>
                <w:rFonts w:asciiTheme="minorHAnsi" w:hAnsiTheme="minorHAnsi" w:cstheme="minorHAnsi"/>
                <w:sz w:val="24"/>
                <w:szCs w:val="24"/>
              </w:rPr>
              <w:t>DSLs to review regularly alongside attendance.</w:t>
            </w:r>
          </w:p>
        </w:tc>
        <w:tc>
          <w:tcPr>
            <w:tcW w:w="1702" w:type="dxa"/>
          </w:tcPr>
          <w:p w:rsidR="004D6060" w:rsidRDefault="00F224D4">
            <w:pPr>
              <w:pStyle w:val="TableParagraph"/>
              <w:spacing w:line="253"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Default="005C3942">
            <w:pPr>
              <w:pStyle w:val="TableParagraph"/>
              <w:spacing w:line="253" w:lineRule="exact"/>
              <w:ind w:left="106"/>
              <w:rPr>
                <w:rFonts w:asciiTheme="minorHAnsi" w:hAnsiTheme="minorHAnsi" w:cstheme="minorHAnsi"/>
                <w:sz w:val="24"/>
                <w:szCs w:val="24"/>
              </w:rPr>
            </w:pPr>
          </w:p>
          <w:p w:rsidR="005C3942" w:rsidRDefault="005C3942">
            <w:pPr>
              <w:pStyle w:val="TableParagraph"/>
              <w:spacing w:line="253" w:lineRule="exact"/>
              <w:ind w:left="106"/>
              <w:rPr>
                <w:rFonts w:asciiTheme="minorHAnsi" w:hAnsiTheme="minorHAnsi" w:cstheme="minorHAnsi"/>
                <w:sz w:val="24"/>
                <w:szCs w:val="24"/>
              </w:rPr>
            </w:pPr>
          </w:p>
          <w:p w:rsidR="005C3942" w:rsidRPr="00360ADE" w:rsidRDefault="005C3942">
            <w:pPr>
              <w:pStyle w:val="TableParagraph"/>
              <w:spacing w:line="253" w:lineRule="exact"/>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spacing w:line="253" w:lineRule="exact"/>
        <w:rPr>
          <w:rFonts w:asciiTheme="minorHAnsi" w:hAnsiTheme="minorHAnsi" w:cstheme="minorHAnsi"/>
          <w:sz w:val="24"/>
          <w:szCs w:val="24"/>
        </w:rPr>
        <w:sectPr w:rsidR="004D6060" w:rsidRPr="00360ADE">
          <w:headerReference w:type="default" r:id="rId11"/>
          <w:footerReference w:type="default" r:id="rId12"/>
          <w:pgSz w:w="16840" w:h="11910" w:orient="landscape"/>
          <w:pgMar w:top="1420" w:right="0" w:bottom="680" w:left="720" w:header="775" w:footer="495" w:gutter="0"/>
          <w:pgNumType w:start="5"/>
          <w:cols w:space="720"/>
        </w:sectPr>
      </w:pPr>
    </w:p>
    <w:p w:rsidR="004D6060" w:rsidRPr="00360ADE" w:rsidRDefault="004D6060">
      <w:pPr>
        <w:spacing w:before="4"/>
        <w:rPr>
          <w:rFonts w:asciiTheme="minorHAnsi" w:hAnsiTheme="minorHAnsi" w:cstheme="minorHAnsi"/>
          <w:b/>
          <w: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793"/>
        </w:trPr>
        <w:tc>
          <w:tcPr>
            <w:tcW w:w="2127" w:type="dxa"/>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7" w:line="264" w:lineRule="exact"/>
              <w:ind w:right="120"/>
              <w:rPr>
                <w:rFonts w:asciiTheme="minorHAnsi" w:hAnsiTheme="minorHAnsi" w:cstheme="minorHAnsi"/>
                <w:sz w:val="24"/>
                <w:szCs w:val="24"/>
              </w:rPr>
            </w:pPr>
            <w:r w:rsidRPr="00360ADE">
              <w:rPr>
                <w:rFonts w:asciiTheme="minorHAnsi" w:hAnsiTheme="minorHAnsi" w:cstheme="minorHAnsi"/>
                <w:color w:val="0A0C0C"/>
                <w:sz w:val="24"/>
                <w:szCs w:val="24"/>
              </w:rPr>
              <w:t>the Senior Management Team ensure that they do not impact on safeguarding requirements in the setting (see additional checklist on Norfolk Schools).</w:t>
            </w:r>
          </w:p>
        </w:tc>
        <w:tc>
          <w:tcPr>
            <w:tcW w:w="1133" w:type="dxa"/>
          </w:tcPr>
          <w:p w:rsidR="004D6060" w:rsidRPr="00360ADE" w:rsidRDefault="004D6060">
            <w:pPr>
              <w:pStyle w:val="TableParagraph"/>
              <w:ind w:left="0"/>
              <w:rPr>
                <w:rFonts w:asciiTheme="minorHAnsi" w:hAnsiTheme="minorHAnsi" w:cstheme="minorHAnsi"/>
                <w:sz w:val="24"/>
                <w:szCs w:val="24"/>
              </w:rPr>
            </w:pP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1317"/>
        </w:trPr>
        <w:tc>
          <w:tcPr>
            <w:tcW w:w="2127" w:type="dxa"/>
            <w:vMerge w:val="restart"/>
          </w:tcPr>
          <w:p w:rsidR="004D6060" w:rsidRPr="00360ADE" w:rsidRDefault="00D624D4">
            <w:pPr>
              <w:pStyle w:val="TableParagraph"/>
              <w:spacing w:line="260" w:lineRule="exact"/>
              <w:rPr>
                <w:rFonts w:asciiTheme="minorHAnsi" w:hAnsiTheme="minorHAnsi" w:cstheme="minorHAnsi"/>
                <w:sz w:val="24"/>
                <w:szCs w:val="24"/>
              </w:rPr>
            </w:pPr>
            <w:r w:rsidRPr="00360ADE">
              <w:rPr>
                <w:rFonts w:asciiTheme="minorHAnsi" w:hAnsiTheme="minorHAnsi" w:cstheme="minorHAnsi"/>
                <w:sz w:val="24"/>
                <w:szCs w:val="24"/>
              </w:rPr>
              <w:t>Supply chain</w:t>
            </w:r>
          </w:p>
        </w:tc>
        <w:tc>
          <w:tcPr>
            <w:tcW w:w="6522" w:type="dxa"/>
          </w:tcPr>
          <w:p w:rsidR="004D6060" w:rsidRPr="00360ADE" w:rsidRDefault="00D624D4">
            <w:pPr>
              <w:pStyle w:val="TableParagraph"/>
              <w:ind w:right="274"/>
              <w:rPr>
                <w:rFonts w:asciiTheme="minorHAnsi" w:hAnsiTheme="minorHAnsi" w:cstheme="minorHAnsi"/>
                <w:sz w:val="24"/>
                <w:szCs w:val="24"/>
              </w:rPr>
            </w:pPr>
            <w:r w:rsidRPr="00360ADE">
              <w:rPr>
                <w:rFonts w:asciiTheme="minorHAnsi" w:hAnsiTheme="minorHAnsi" w:cstheme="minorHAnsi"/>
                <w:color w:val="0A0C0C"/>
                <w:sz w:val="24"/>
                <w:szCs w:val="24"/>
              </w:rPr>
              <w:t>Business management teams will ensure that arrangements are in place for the continuity of essential supplies, for example, cleaning and disinfection products, liquid soap,</w:t>
            </w:r>
          </w:p>
          <w:p w:rsidR="004D6060" w:rsidRPr="00360ADE" w:rsidRDefault="00D624D4">
            <w:pPr>
              <w:pStyle w:val="TableParagraph"/>
              <w:spacing w:line="264" w:lineRule="exact"/>
              <w:ind w:right="299"/>
              <w:rPr>
                <w:rFonts w:asciiTheme="minorHAnsi" w:hAnsiTheme="minorHAnsi" w:cstheme="minorHAnsi"/>
                <w:sz w:val="24"/>
                <w:szCs w:val="24"/>
              </w:rPr>
            </w:pPr>
            <w:r w:rsidRPr="00360ADE">
              <w:rPr>
                <w:rFonts w:asciiTheme="minorHAnsi" w:hAnsiTheme="minorHAnsi" w:cstheme="minorHAnsi"/>
                <w:color w:val="0A0C0C"/>
                <w:sz w:val="24"/>
                <w:szCs w:val="24"/>
              </w:rPr>
              <w:t>paper towels (where used), hand sanitiser, tissues and PPE that is specified in PPE guidance.</w:t>
            </w:r>
          </w:p>
        </w:tc>
        <w:tc>
          <w:tcPr>
            <w:tcW w:w="1133" w:type="dxa"/>
          </w:tcPr>
          <w:p w:rsidR="004D6060" w:rsidRPr="00360ADE" w:rsidRDefault="00D624D4">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pPr>
              <w:pStyle w:val="TableParagraph"/>
              <w:spacing w:line="27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90"/>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3" w:lineRule="exact"/>
              <w:rPr>
                <w:rFonts w:asciiTheme="minorHAnsi" w:hAnsiTheme="minorHAnsi" w:cstheme="minorHAnsi"/>
                <w:sz w:val="24"/>
                <w:szCs w:val="24"/>
              </w:rPr>
            </w:pPr>
            <w:r w:rsidRPr="00360ADE">
              <w:rPr>
                <w:rFonts w:asciiTheme="minorHAnsi" w:hAnsiTheme="minorHAnsi" w:cstheme="minorHAnsi"/>
                <w:color w:val="0A0C0C"/>
                <w:sz w:val="24"/>
                <w:szCs w:val="24"/>
              </w:rPr>
              <w:t>Arrangements have been made to ensure that equipment</w:t>
            </w:r>
          </w:p>
          <w:p w:rsidR="004D6060" w:rsidRPr="00360ADE" w:rsidRDefault="00D624D4">
            <w:pPr>
              <w:pStyle w:val="TableParagraph"/>
              <w:spacing w:before="4" w:line="264" w:lineRule="exact"/>
              <w:ind w:right="1092"/>
              <w:rPr>
                <w:rFonts w:asciiTheme="minorHAnsi" w:hAnsiTheme="minorHAnsi" w:cstheme="minorHAnsi"/>
                <w:sz w:val="24"/>
                <w:szCs w:val="24"/>
              </w:rPr>
            </w:pPr>
            <w:r w:rsidRPr="00360ADE">
              <w:rPr>
                <w:rFonts w:asciiTheme="minorHAnsi" w:hAnsiTheme="minorHAnsi" w:cstheme="minorHAnsi"/>
                <w:color w:val="0A0C0C"/>
                <w:sz w:val="24"/>
                <w:szCs w:val="24"/>
              </w:rPr>
              <w:t>purchased is fit for purpose e.g. meets with required standards.</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053"/>
        </w:trPr>
        <w:tc>
          <w:tcPr>
            <w:tcW w:w="2127" w:type="dxa"/>
          </w:tcPr>
          <w:p w:rsidR="004D6060" w:rsidRPr="00360ADE" w:rsidRDefault="00D624D4">
            <w:pPr>
              <w:pStyle w:val="TableParagraph"/>
              <w:spacing w:line="242" w:lineRule="auto"/>
              <w:ind w:right="992"/>
              <w:rPr>
                <w:rFonts w:asciiTheme="minorHAnsi" w:hAnsiTheme="minorHAnsi" w:cstheme="minorHAnsi"/>
                <w:sz w:val="24"/>
                <w:szCs w:val="24"/>
              </w:rPr>
            </w:pPr>
            <w:r w:rsidRPr="00360ADE">
              <w:rPr>
                <w:rFonts w:asciiTheme="minorHAnsi" w:hAnsiTheme="minorHAnsi" w:cstheme="minorHAnsi"/>
                <w:sz w:val="24"/>
                <w:szCs w:val="24"/>
              </w:rPr>
              <w:t>Premises adaptions</w:t>
            </w:r>
          </w:p>
        </w:tc>
        <w:tc>
          <w:tcPr>
            <w:tcW w:w="6522" w:type="dxa"/>
          </w:tcPr>
          <w:p w:rsidR="004D6060" w:rsidRPr="00360ADE" w:rsidRDefault="00D624D4">
            <w:pPr>
              <w:pStyle w:val="TableParagraph"/>
              <w:spacing w:line="242" w:lineRule="auto"/>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Small adaptions identified through risk assessment such as</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installation of doorguards to keep fire doors open in order to</w:t>
            </w:r>
          </w:p>
          <w:p w:rsidR="004D6060" w:rsidRPr="00360ADE" w:rsidRDefault="00D624D4">
            <w:pPr>
              <w:pStyle w:val="TableParagraph"/>
              <w:spacing w:line="264" w:lineRule="exact"/>
              <w:ind w:right="337"/>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improve ventilation, efficient hand driers to ensure thorough</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hand drying have been authorised and actioned.</w:t>
            </w:r>
          </w:p>
        </w:tc>
        <w:tc>
          <w:tcPr>
            <w:tcW w:w="1133" w:type="dxa"/>
          </w:tcPr>
          <w:p w:rsidR="004D6060" w:rsidRPr="00360ADE" w:rsidRDefault="004D6060">
            <w:pPr>
              <w:pStyle w:val="TableParagraph"/>
              <w:ind w:left="0"/>
              <w:rPr>
                <w:rFonts w:asciiTheme="minorHAnsi" w:hAnsiTheme="minorHAnsi" w:cstheme="minorHAnsi"/>
                <w:sz w:val="24"/>
                <w:szCs w:val="24"/>
              </w:rPr>
            </w:pPr>
          </w:p>
        </w:tc>
        <w:tc>
          <w:tcPr>
            <w:tcW w:w="3829" w:type="dxa"/>
          </w:tcPr>
          <w:p w:rsidR="004D6060" w:rsidRPr="00360ADE" w:rsidRDefault="00B81248">
            <w:pPr>
              <w:pStyle w:val="TableParagraph"/>
              <w:ind w:left="0"/>
              <w:rPr>
                <w:rFonts w:asciiTheme="minorHAnsi" w:hAnsiTheme="minorHAnsi" w:cstheme="minorHAnsi"/>
                <w:sz w:val="24"/>
                <w:szCs w:val="24"/>
              </w:rPr>
            </w:pPr>
            <w:r w:rsidRPr="00360ADE">
              <w:rPr>
                <w:rFonts w:asciiTheme="minorHAnsi" w:hAnsiTheme="minorHAnsi" w:cstheme="minorHAnsi"/>
                <w:sz w:val="24"/>
                <w:szCs w:val="24"/>
              </w:rPr>
              <w:t>Hand driers are not being used. Green paper towels are in place – shown to be most effective.</w:t>
            </w: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spacing w:before="5"/>
        <w:rPr>
          <w:rFonts w:asciiTheme="minorHAnsi" w:hAnsiTheme="minorHAnsi" w:cstheme="minorHAnsi"/>
          <w:b/>
          <w:i/>
          <w:sz w:val="24"/>
          <w:szCs w:val="24"/>
        </w:rPr>
      </w:pPr>
    </w:p>
    <w:p w:rsidR="004D6060" w:rsidRPr="00360ADE" w:rsidRDefault="00D624D4">
      <w:pPr>
        <w:spacing w:before="51"/>
        <w:ind w:left="132"/>
        <w:rPr>
          <w:rFonts w:asciiTheme="minorHAnsi" w:hAnsiTheme="minorHAnsi" w:cstheme="minorHAnsi"/>
          <w:i/>
          <w:sz w:val="24"/>
          <w:szCs w:val="24"/>
        </w:rPr>
      </w:pPr>
      <w:bookmarkStart w:id="2" w:name="_bookmark2"/>
      <w:bookmarkEnd w:id="2"/>
      <w:r w:rsidRPr="00360ADE">
        <w:rPr>
          <w:rFonts w:asciiTheme="minorHAnsi" w:hAnsiTheme="minorHAnsi" w:cstheme="minorHAnsi"/>
          <w:b/>
          <w:i/>
          <w:sz w:val="24"/>
          <w:szCs w:val="24"/>
        </w:rPr>
        <w:t xml:space="preserve">Staffing arrangements </w:t>
      </w:r>
      <w:r w:rsidR="00F224D4" w:rsidRPr="00360ADE">
        <w:rPr>
          <w:rFonts w:asciiTheme="minorHAnsi" w:hAnsiTheme="minorHAnsi" w:cstheme="minorHAnsi"/>
          <w:i/>
          <w:sz w:val="24"/>
          <w:szCs w:val="24"/>
        </w:rPr>
        <w:t>Jan 2021</w:t>
      </w:r>
    </w:p>
    <w:p w:rsidR="004D6060" w:rsidRPr="00360ADE" w:rsidRDefault="004D6060">
      <w:pPr>
        <w:pStyle w:val="BodyText"/>
        <w:rPr>
          <w:rFonts w:asciiTheme="minorHAnsi" w:hAnsiTheme="minorHAnsi" w:cstheme="minorHAnsi"/>
          <w:b w:val="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B81248" w:rsidRPr="00360ADE">
        <w:trPr>
          <w:trHeight w:val="2162"/>
        </w:trPr>
        <w:tc>
          <w:tcPr>
            <w:tcW w:w="2127" w:type="dxa"/>
            <w:vMerge w:val="restart"/>
          </w:tcPr>
          <w:p w:rsidR="00B81248" w:rsidRPr="00360ADE" w:rsidRDefault="00B81248" w:rsidP="00B81248">
            <w:pPr>
              <w:pStyle w:val="TableParagraph"/>
              <w:rPr>
                <w:rFonts w:asciiTheme="minorHAnsi" w:hAnsiTheme="minorHAnsi" w:cstheme="minorHAnsi"/>
                <w:sz w:val="24"/>
                <w:szCs w:val="24"/>
              </w:rPr>
            </w:pPr>
            <w:r w:rsidRPr="00360ADE">
              <w:rPr>
                <w:rFonts w:asciiTheme="minorHAnsi" w:hAnsiTheme="minorHAnsi" w:cstheme="minorHAnsi"/>
                <w:sz w:val="24"/>
                <w:szCs w:val="24"/>
              </w:rPr>
              <w:t>Staffing levels</w:t>
            </w:r>
          </w:p>
        </w:tc>
        <w:tc>
          <w:tcPr>
            <w:tcW w:w="6522" w:type="dxa"/>
          </w:tcPr>
          <w:p w:rsidR="00B81248" w:rsidRPr="00360ADE" w:rsidRDefault="00B81248" w:rsidP="00B81248">
            <w:pPr>
              <w:pStyle w:val="TableParagraph"/>
              <w:ind w:right="184"/>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Temporary staff, external specialist support staff and</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specialist coaches are permitted on the following basis:</w:t>
            </w:r>
          </w:p>
          <w:p w:rsidR="00B81248" w:rsidRPr="00360ADE" w:rsidRDefault="00B81248" w:rsidP="00B81248">
            <w:pPr>
              <w:pStyle w:val="TableParagraph"/>
              <w:numPr>
                <w:ilvl w:val="0"/>
                <w:numId w:val="22"/>
              </w:numPr>
              <w:tabs>
                <w:tab w:val="left" w:pos="467"/>
                <w:tab w:val="left" w:pos="468"/>
              </w:tabs>
              <w:spacing w:before="1" w:line="281" w:lineRule="exact"/>
              <w:ind w:hanging="361"/>
              <w:rPr>
                <w:rFonts w:asciiTheme="minorHAnsi" w:hAnsiTheme="minorHAnsi" w:cstheme="minorHAnsi"/>
                <w:color w:val="0A0C0C"/>
                <w:sz w:val="24"/>
                <w:szCs w:val="24"/>
              </w:rPr>
            </w:pPr>
            <w:r w:rsidRPr="00360ADE">
              <w:rPr>
                <w:rFonts w:asciiTheme="minorHAnsi" w:hAnsiTheme="minorHAnsi" w:cstheme="minorHAnsi"/>
                <w:color w:val="0A0C0C"/>
                <w:sz w:val="24"/>
                <w:szCs w:val="24"/>
                <w:shd w:val="clear" w:color="auto" w:fill="FFFF00"/>
              </w:rPr>
              <w:t>Short duration, ad hoc work is avoided where</w:t>
            </w:r>
            <w:r w:rsidRPr="00360ADE">
              <w:rPr>
                <w:rFonts w:asciiTheme="minorHAnsi" w:hAnsiTheme="minorHAnsi" w:cstheme="minorHAnsi"/>
                <w:color w:val="0A0C0C"/>
                <w:spacing w:val="1"/>
                <w:sz w:val="24"/>
                <w:szCs w:val="24"/>
                <w:shd w:val="clear" w:color="auto" w:fill="FFFF00"/>
              </w:rPr>
              <w:t xml:space="preserve"> </w:t>
            </w:r>
            <w:r w:rsidRPr="00360ADE">
              <w:rPr>
                <w:rFonts w:asciiTheme="minorHAnsi" w:hAnsiTheme="minorHAnsi" w:cstheme="minorHAnsi"/>
                <w:color w:val="0A0C0C"/>
                <w:sz w:val="24"/>
                <w:szCs w:val="24"/>
                <w:shd w:val="clear" w:color="auto" w:fill="FFFF00"/>
              </w:rPr>
              <w:t>possible</w:t>
            </w:r>
          </w:p>
          <w:p w:rsidR="00B81248" w:rsidRPr="00360ADE" w:rsidRDefault="00B81248" w:rsidP="00B81248">
            <w:pPr>
              <w:pStyle w:val="TableParagraph"/>
              <w:numPr>
                <w:ilvl w:val="0"/>
                <w:numId w:val="22"/>
              </w:numPr>
              <w:tabs>
                <w:tab w:val="left" w:pos="467"/>
                <w:tab w:val="left" w:pos="468"/>
              </w:tabs>
              <w:ind w:right="168"/>
              <w:rPr>
                <w:rFonts w:asciiTheme="minorHAnsi" w:hAnsiTheme="minorHAnsi" w:cstheme="minorHAnsi"/>
                <w:color w:val="0A0C0C"/>
                <w:sz w:val="24"/>
                <w:szCs w:val="24"/>
              </w:rPr>
            </w:pPr>
            <w:r w:rsidRPr="00360ADE">
              <w:rPr>
                <w:rFonts w:asciiTheme="minorHAnsi" w:hAnsiTheme="minorHAnsi" w:cstheme="minorHAnsi"/>
                <w:color w:val="0A0C0C"/>
                <w:sz w:val="24"/>
                <w:szCs w:val="24"/>
                <w:shd w:val="clear" w:color="auto" w:fill="FFFF00"/>
              </w:rPr>
              <w:t>They are assigned to consistent groups in the same way as permanent staff are to limit the number of children</w:t>
            </w:r>
            <w:r w:rsidRPr="00360ADE">
              <w:rPr>
                <w:rFonts w:asciiTheme="minorHAnsi" w:hAnsiTheme="minorHAnsi" w:cstheme="minorHAnsi"/>
                <w:color w:val="0A0C0C"/>
                <w:spacing w:val="-22"/>
                <w:sz w:val="24"/>
                <w:szCs w:val="24"/>
                <w:shd w:val="clear" w:color="auto" w:fill="FFFF00"/>
              </w:rPr>
              <w:t xml:space="preserve"> </w:t>
            </w:r>
            <w:r w:rsidRPr="00360ADE">
              <w:rPr>
                <w:rFonts w:asciiTheme="minorHAnsi" w:hAnsiTheme="minorHAnsi" w:cstheme="minorHAnsi"/>
                <w:color w:val="0A0C0C"/>
                <w:sz w:val="24"/>
                <w:szCs w:val="24"/>
                <w:shd w:val="clear" w:color="auto" w:fill="FFFF00"/>
              </w:rPr>
              <w:t>they interact with (coaching timetables have been rearranged to longer rotas than normal where</w:t>
            </w:r>
            <w:r w:rsidRPr="00360ADE">
              <w:rPr>
                <w:rFonts w:asciiTheme="minorHAnsi" w:hAnsiTheme="minorHAnsi" w:cstheme="minorHAnsi"/>
                <w:color w:val="0A0C0C"/>
                <w:spacing w:val="-7"/>
                <w:sz w:val="24"/>
                <w:szCs w:val="24"/>
                <w:shd w:val="clear" w:color="auto" w:fill="FFFF00"/>
              </w:rPr>
              <w:t xml:space="preserve"> </w:t>
            </w:r>
            <w:r w:rsidRPr="00360ADE">
              <w:rPr>
                <w:rFonts w:asciiTheme="minorHAnsi" w:hAnsiTheme="minorHAnsi" w:cstheme="minorHAnsi"/>
                <w:color w:val="0A0C0C"/>
                <w:sz w:val="24"/>
                <w:szCs w:val="24"/>
                <w:shd w:val="clear" w:color="auto" w:fill="FFFF00"/>
              </w:rPr>
              <w:t>necessary)</w:t>
            </w:r>
          </w:p>
          <w:p w:rsidR="00B81248" w:rsidRPr="00360ADE" w:rsidRDefault="00B81248" w:rsidP="00B81248">
            <w:pPr>
              <w:pStyle w:val="TableParagraph"/>
              <w:numPr>
                <w:ilvl w:val="0"/>
                <w:numId w:val="22"/>
              </w:numPr>
              <w:tabs>
                <w:tab w:val="left" w:pos="467"/>
                <w:tab w:val="left" w:pos="468"/>
              </w:tabs>
              <w:spacing w:line="257" w:lineRule="exact"/>
              <w:ind w:hanging="361"/>
              <w:rPr>
                <w:rFonts w:asciiTheme="minorHAnsi" w:hAnsiTheme="minorHAnsi" w:cstheme="minorHAnsi"/>
                <w:color w:val="0A0C0C"/>
                <w:sz w:val="24"/>
                <w:szCs w:val="24"/>
              </w:rPr>
            </w:pPr>
            <w:r w:rsidRPr="00360ADE">
              <w:rPr>
                <w:rFonts w:asciiTheme="minorHAnsi" w:hAnsiTheme="minorHAnsi" w:cstheme="minorHAnsi"/>
                <w:color w:val="0A0C0C"/>
                <w:sz w:val="24"/>
                <w:szCs w:val="24"/>
                <w:shd w:val="clear" w:color="auto" w:fill="FFFF00"/>
              </w:rPr>
              <w:t>All infection control requirements are</w:t>
            </w:r>
            <w:r w:rsidRPr="00360ADE">
              <w:rPr>
                <w:rFonts w:asciiTheme="minorHAnsi" w:hAnsiTheme="minorHAnsi" w:cstheme="minorHAnsi"/>
                <w:color w:val="0A0C0C"/>
                <w:spacing w:val="-8"/>
                <w:sz w:val="24"/>
                <w:szCs w:val="24"/>
                <w:shd w:val="clear" w:color="auto" w:fill="FFFF00"/>
              </w:rPr>
              <w:t xml:space="preserve"> </w:t>
            </w:r>
            <w:r w:rsidRPr="00360ADE">
              <w:rPr>
                <w:rFonts w:asciiTheme="minorHAnsi" w:hAnsiTheme="minorHAnsi" w:cstheme="minorHAnsi"/>
                <w:color w:val="0A0C0C"/>
                <w:sz w:val="24"/>
                <w:szCs w:val="24"/>
                <w:shd w:val="clear" w:color="auto" w:fill="FFFF00"/>
              </w:rPr>
              <w:t>followed.</w:t>
            </w:r>
          </w:p>
        </w:tc>
        <w:tc>
          <w:tcPr>
            <w:tcW w:w="1133" w:type="dxa"/>
          </w:tcPr>
          <w:p w:rsidR="00B81248" w:rsidRPr="00360ADE" w:rsidRDefault="00B81248" w:rsidP="00B81248">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B81248" w:rsidRPr="00360ADE" w:rsidRDefault="00B81248" w:rsidP="00B81248">
            <w:pPr>
              <w:rPr>
                <w:rFonts w:asciiTheme="minorHAnsi" w:hAnsiTheme="minorHAnsi" w:cstheme="minorHAnsi"/>
                <w:sz w:val="24"/>
                <w:szCs w:val="24"/>
              </w:rPr>
            </w:pPr>
            <w:r w:rsidRPr="00360ADE">
              <w:rPr>
                <w:rFonts w:asciiTheme="minorHAnsi" w:hAnsiTheme="minorHAnsi" w:cstheme="minorHAnsi"/>
                <w:sz w:val="24"/>
                <w:szCs w:val="24"/>
              </w:rPr>
              <w:t>No sport coach currently – only external member of staff.</w:t>
            </w:r>
          </w:p>
        </w:tc>
        <w:tc>
          <w:tcPr>
            <w:tcW w:w="1702" w:type="dxa"/>
          </w:tcPr>
          <w:p w:rsidR="00B81248" w:rsidRDefault="00B81248" w:rsidP="00B81248">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B81248">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B81248" w:rsidRPr="00360ADE">
        <w:trPr>
          <w:trHeight w:val="527"/>
        </w:trPr>
        <w:tc>
          <w:tcPr>
            <w:tcW w:w="2127" w:type="dxa"/>
            <w:vMerge/>
            <w:tcBorders>
              <w:top w:val="nil"/>
            </w:tcBorders>
          </w:tcPr>
          <w:p w:rsidR="00B81248" w:rsidRPr="00360ADE" w:rsidRDefault="00B81248" w:rsidP="00B81248">
            <w:pPr>
              <w:rPr>
                <w:rFonts w:asciiTheme="minorHAnsi" w:hAnsiTheme="minorHAnsi" w:cstheme="minorHAnsi"/>
                <w:sz w:val="24"/>
                <w:szCs w:val="24"/>
              </w:rPr>
            </w:pPr>
          </w:p>
        </w:tc>
        <w:tc>
          <w:tcPr>
            <w:tcW w:w="6522" w:type="dxa"/>
          </w:tcPr>
          <w:p w:rsidR="00B81248" w:rsidRPr="00360ADE" w:rsidRDefault="00B81248" w:rsidP="00B81248">
            <w:pPr>
              <w:pStyle w:val="TableParagraph"/>
              <w:spacing w:before="4" w:line="264"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Temporary staff who work at more than one setting is avoided</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where it is possible.</w:t>
            </w:r>
          </w:p>
        </w:tc>
        <w:tc>
          <w:tcPr>
            <w:tcW w:w="1133" w:type="dxa"/>
          </w:tcPr>
          <w:p w:rsidR="00B81248" w:rsidRPr="00360ADE" w:rsidRDefault="00B81248" w:rsidP="00B81248">
            <w:pPr>
              <w:pStyle w:val="TableParagraph"/>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B81248" w:rsidRPr="00360ADE" w:rsidRDefault="00B81248" w:rsidP="00B81248">
            <w:pPr>
              <w:rPr>
                <w:rFonts w:asciiTheme="minorHAnsi" w:hAnsiTheme="minorHAnsi" w:cstheme="minorHAnsi"/>
                <w:sz w:val="24"/>
                <w:szCs w:val="24"/>
              </w:rPr>
            </w:pPr>
          </w:p>
        </w:tc>
        <w:tc>
          <w:tcPr>
            <w:tcW w:w="1702" w:type="dxa"/>
          </w:tcPr>
          <w:p w:rsidR="00B81248" w:rsidRPr="00360ADE" w:rsidRDefault="00B81248" w:rsidP="00B81248">
            <w:pPr>
              <w:pStyle w:val="TableParagraph"/>
              <w:ind w:left="0"/>
              <w:rPr>
                <w:rFonts w:asciiTheme="minorHAnsi" w:hAnsiTheme="minorHAnsi" w:cstheme="minorHAnsi"/>
                <w:sz w:val="24"/>
                <w:szCs w:val="24"/>
              </w:rPr>
            </w:pPr>
          </w:p>
        </w:tc>
      </w:tr>
      <w:tr w:rsidR="00B81248" w:rsidRPr="00360ADE">
        <w:trPr>
          <w:trHeight w:val="790"/>
        </w:trPr>
        <w:tc>
          <w:tcPr>
            <w:tcW w:w="2127" w:type="dxa"/>
            <w:vMerge/>
            <w:tcBorders>
              <w:top w:val="nil"/>
            </w:tcBorders>
          </w:tcPr>
          <w:p w:rsidR="00B81248" w:rsidRPr="00360ADE" w:rsidRDefault="00B81248" w:rsidP="00B81248">
            <w:pPr>
              <w:rPr>
                <w:rFonts w:asciiTheme="minorHAnsi" w:hAnsiTheme="minorHAnsi" w:cstheme="minorHAnsi"/>
                <w:sz w:val="24"/>
                <w:szCs w:val="24"/>
              </w:rPr>
            </w:pPr>
          </w:p>
        </w:tc>
        <w:tc>
          <w:tcPr>
            <w:tcW w:w="6522" w:type="dxa"/>
          </w:tcPr>
          <w:p w:rsidR="00B81248" w:rsidRPr="00360ADE" w:rsidRDefault="00B81248" w:rsidP="00B81248">
            <w:pPr>
              <w:pStyle w:val="TableParagraph"/>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Where multisite working is necessary 48 hours between site</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visits are applied where it is possible in order to reduce the</w:t>
            </w:r>
          </w:p>
          <w:p w:rsidR="00B81248" w:rsidRPr="00360ADE" w:rsidRDefault="00B81248" w:rsidP="00B81248">
            <w:pPr>
              <w:pStyle w:val="TableParagraph"/>
              <w:spacing w:line="243"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number of close contacts between different settings.</w:t>
            </w:r>
          </w:p>
        </w:tc>
        <w:tc>
          <w:tcPr>
            <w:tcW w:w="1133" w:type="dxa"/>
          </w:tcPr>
          <w:p w:rsidR="00B81248" w:rsidRPr="00360ADE" w:rsidRDefault="00B81248" w:rsidP="00B81248">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B81248" w:rsidRPr="00360ADE" w:rsidRDefault="00B81248" w:rsidP="005C3942">
            <w:pPr>
              <w:rPr>
                <w:rFonts w:asciiTheme="minorHAnsi" w:hAnsiTheme="minorHAnsi" w:cstheme="minorHAnsi"/>
                <w:sz w:val="24"/>
                <w:szCs w:val="24"/>
              </w:rPr>
            </w:pPr>
            <w:r w:rsidRPr="00360ADE">
              <w:rPr>
                <w:rFonts w:asciiTheme="minorHAnsi" w:hAnsiTheme="minorHAnsi" w:cstheme="minorHAnsi"/>
                <w:sz w:val="24"/>
                <w:szCs w:val="24"/>
              </w:rPr>
              <w:t xml:space="preserve">Yes – Ex Principal and VP will allow </w:t>
            </w:r>
            <w:r w:rsidR="005C3942">
              <w:rPr>
                <w:rFonts w:asciiTheme="minorHAnsi" w:hAnsiTheme="minorHAnsi" w:cstheme="minorHAnsi"/>
                <w:sz w:val="24"/>
                <w:szCs w:val="24"/>
              </w:rPr>
              <w:t xml:space="preserve">time </w:t>
            </w:r>
            <w:r w:rsidRPr="00360ADE">
              <w:rPr>
                <w:rFonts w:asciiTheme="minorHAnsi" w:hAnsiTheme="minorHAnsi" w:cstheme="minorHAnsi"/>
                <w:sz w:val="24"/>
                <w:szCs w:val="24"/>
              </w:rPr>
              <w:t>between other site visits.</w:t>
            </w:r>
          </w:p>
        </w:tc>
        <w:tc>
          <w:tcPr>
            <w:tcW w:w="1702" w:type="dxa"/>
          </w:tcPr>
          <w:p w:rsidR="00B81248" w:rsidRDefault="00B81248" w:rsidP="00B81248">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B81248">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B81248" w:rsidRPr="00360ADE">
        <w:trPr>
          <w:trHeight w:val="793"/>
        </w:trPr>
        <w:tc>
          <w:tcPr>
            <w:tcW w:w="2127" w:type="dxa"/>
            <w:vMerge/>
            <w:tcBorders>
              <w:top w:val="nil"/>
            </w:tcBorders>
          </w:tcPr>
          <w:p w:rsidR="00B81248" w:rsidRPr="00360ADE" w:rsidRDefault="00B81248" w:rsidP="00B81248">
            <w:pPr>
              <w:rPr>
                <w:rFonts w:asciiTheme="minorHAnsi" w:hAnsiTheme="minorHAnsi" w:cstheme="minorHAnsi"/>
                <w:sz w:val="24"/>
                <w:szCs w:val="24"/>
              </w:rPr>
            </w:pPr>
          </w:p>
        </w:tc>
        <w:tc>
          <w:tcPr>
            <w:tcW w:w="6522" w:type="dxa"/>
          </w:tcPr>
          <w:p w:rsidR="00B81248" w:rsidRPr="00360ADE" w:rsidRDefault="00B81248" w:rsidP="00B81248">
            <w:pPr>
              <w:pStyle w:val="TableParagraph"/>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Longer assignments with supply teachers are agreed where</w:t>
            </w:r>
          </w:p>
          <w:p w:rsidR="00B81248" w:rsidRPr="00360ADE" w:rsidRDefault="00B81248" w:rsidP="00B81248">
            <w:pPr>
              <w:pStyle w:val="TableParagraph"/>
              <w:spacing w:before="6" w:line="264" w:lineRule="exact"/>
              <w:ind w:right="952"/>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possible in order to limit the number of temporary saff</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entering the school premises.</w:t>
            </w:r>
          </w:p>
        </w:tc>
        <w:tc>
          <w:tcPr>
            <w:tcW w:w="1133" w:type="dxa"/>
          </w:tcPr>
          <w:p w:rsidR="00B81248" w:rsidRPr="00360ADE" w:rsidRDefault="00B81248" w:rsidP="00B81248">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B81248" w:rsidRPr="00360ADE" w:rsidRDefault="005C3942" w:rsidP="00B81248">
            <w:pPr>
              <w:rPr>
                <w:rFonts w:asciiTheme="minorHAnsi" w:hAnsiTheme="minorHAnsi" w:cstheme="minorHAnsi"/>
                <w:sz w:val="24"/>
                <w:szCs w:val="24"/>
              </w:rPr>
            </w:pPr>
            <w:r>
              <w:rPr>
                <w:rFonts w:asciiTheme="minorHAnsi" w:hAnsiTheme="minorHAnsi" w:cstheme="minorHAnsi"/>
                <w:sz w:val="24"/>
                <w:szCs w:val="24"/>
              </w:rPr>
              <w:t>N/A – cover internally.</w:t>
            </w:r>
          </w:p>
        </w:tc>
        <w:tc>
          <w:tcPr>
            <w:tcW w:w="1702" w:type="dxa"/>
          </w:tcPr>
          <w:p w:rsidR="00B81248" w:rsidRDefault="00B81248" w:rsidP="00B81248">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B81248">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B81248" w:rsidRPr="00360ADE">
        <w:trPr>
          <w:trHeight w:val="270"/>
        </w:trPr>
        <w:tc>
          <w:tcPr>
            <w:tcW w:w="2127" w:type="dxa"/>
            <w:vMerge/>
            <w:tcBorders>
              <w:top w:val="nil"/>
            </w:tcBorders>
          </w:tcPr>
          <w:p w:rsidR="00B81248" w:rsidRPr="00360ADE" w:rsidRDefault="00B81248" w:rsidP="00B81248">
            <w:pPr>
              <w:rPr>
                <w:rFonts w:asciiTheme="minorHAnsi" w:hAnsiTheme="minorHAnsi" w:cstheme="minorHAnsi"/>
                <w:sz w:val="24"/>
                <w:szCs w:val="24"/>
              </w:rPr>
            </w:pPr>
          </w:p>
        </w:tc>
        <w:tc>
          <w:tcPr>
            <w:tcW w:w="6522" w:type="dxa"/>
          </w:tcPr>
          <w:p w:rsidR="00B81248" w:rsidRPr="00360ADE" w:rsidRDefault="00B81248" w:rsidP="00B81248">
            <w:pPr>
              <w:pStyle w:val="TableParagraph"/>
              <w:spacing w:line="251" w:lineRule="exact"/>
              <w:rPr>
                <w:rFonts w:asciiTheme="minorHAnsi" w:hAnsiTheme="minorHAnsi" w:cstheme="minorHAnsi"/>
                <w:sz w:val="24"/>
                <w:szCs w:val="24"/>
              </w:rPr>
            </w:pPr>
            <w:r w:rsidRPr="00360ADE">
              <w:rPr>
                <w:rFonts w:asciiTheme="minorHAnsi" w:hAnsiTheme="minorHAnsi" w:cstheme="minorHAnsi"/>
                <w:color w:val="0A0C0C"/>
                <w:sz w:val="24"/>
                <w:szCs w:val="24"/>
              </w:rPr>
              <w:t>Teaching staff breaks are organised in a way that avoids</w:t>
            </w:r>
          </w:p>
        </w:tc>
        <w:tc>
          <w:tcPr>
            <w:tcW w:w="1133" w:type="dxa"/>
          </w:tcPr>
          <w:p w:rsidR="00B81248" w:rsidRPr="00360ADE" w:rsidRDefault="00B81248" w:rsidP="00B81248">
            <w:pPr>
              <w:pStyle w:val="TableParagraph"/>
              <w:spacing w:line="25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B81248" w:rsidRPr="00360ADE" w:rsidRDefault="00B81248" w:rsidP="00B81248">
            <w:pPr>
              <w:rPr>
                <w:rFonts w:asciiTheme="minorHAnsi" w:hAnsiTheme="minorHAnsi" w:cstheme="minorHAnsi"/>
                <w:sz w:val="24"/>
                <w:szCs w:val="24"/>
              </w:rPr>
            </w:pPr>
            <w:r w:rsidRPr="00360ADE">
              <w:rPr>
                <w:rFonts w:asciiTheme="minorHAnsi" w:hAnsiTheme="minorHAnsi" w:cstheme="minorHAnsi"/>
                <w:sz w:val="24"/>
                <w:szCs w:val="24"/>
              </w:rPr>
              <w:t>See plan for EMA.</w:t>
            </w:r>
          </w:p>
        </w:tc>
        <w:tc>
          <w:tcPr>
            <w:tcW w:w="1702" w:type="dxa"/>
          </w:tcPr>
          <w:p w:rsidR="00B81248" w:rsidRDefault="00B81248" w:rsidP="00B81248">
            <w:pPr>
              <w:pStyle w:val="TableParagraph"/>
              <w:spacing w:line="25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B81248">
            <w:pPr>
              <w:pStyle w:val="TableParagraph"/>
              <w:spacing w:line="25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spacing w:line="251" w:lineRule="exact"/>
        <w:rPr>
          <w:rFonts w:asciiTheme="minorHAnsi" w:hAnsiTheme="minorHAnsi" w:cstheme="minorHAnsi"/>
          <w:sz w:val="24"/>
          <w:szCs w:val="24"/>
        </w:rPr>
        <w:sectPr w:rsidR="004D6060" w:rsidRPr="00360ADE">
          <w:pgSz w:w="16840" w:h="11910" w:orient="landscape"/>
          <w:pgMar w:top="1400" w:right="0" w:bottom="680" w:left="720" w:header="775" w:footer="495" w:gutter="0"/>
          <w:cols w:space="720"/>
        </w:sectPr>
      </w:pPr>
    </w:p>
    <w:p w:rsidR="004D6060" w:rsidRPr="00360ADE" w:rsidRDefault="004D6060">
      <w:pPr>
        <w:pStyle w:val="BodyText"/>
        <w:spacing w:before="2"/>
        <w:rPr>
          <w:rFonts w:asciiTheme="minorHAnsi" w:hAnsiTheme="minorHAnsi" w:cstheme="minorHAnsi"/>
          <w:b w:val="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265"/>
        </w:trPr>
        <w:tc>
          <w:tcPr>
            <w:tcW w:w="2127" w:type="dxa"/>
            <w:vMerge w:val="restart"/>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2" w:line="244" w:lineRule="exact"/>
              <w:rPr>
                <w:rFonts w:asciiTheme="minorHAnsi" w:hAnsiTheme="minorHAnsi" w:cstheme="minorHAnsi"/>
                <w:sz w:val="24"/>
                <w:szCs w:val="24"/>
              </w:rPr>
            </w:pPr>
            <w:r w:rsidRPr="00360ADE">
              <w:rPr>
                <w:rFonts w:asciiTheme="minorHAnsi" w:hAnsiTheme="minorHAnsi" w:cstheme="minorHAnsi"/>
                <w:color w:val="0A0C0C"/>
                <w:sz w:val="24"/>
                <w:szCs w:val="24"/>
              </w:rPr>
              <w:t>staff covering from a different group</w:t>
            </w:r>
          </w:p>
        </w:tc>
        <w:tc>
          <w:tcPr>
            <w:tcW w:w="1133" w:type="dxa"/>
          </w:tcPr>
          <w:p w:rsidR="004D6060" w:rsidRPr="00360ADE" w:rsidRDefault="004D6060">
            <w:pPr>
              <w:pStyle w:val="TableParagraph"/>
              <w:ind w:left="0"/>
              <w:rPr>
                <w:rFonts w:asciiTheme="minorHAnsi" w:hAnsiTheme="minorHAnsi" w:cstheme="minorHAnsi"/>
                <w:sz w:val="24"/>
                <w:szCs w:val="24"/>
              </w:rPr>
            </w:pP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27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56"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Consistent working arrangements are applied to ITT trainees.</w:t>
            </w:r>
          </w:p>
        </w:tc>
        <w:tc>
          <w:tcPr>
            <w:tcW w:w="1133" w:type="dxa"/>
          </w:tcPr>
          <w:p w:rsidR="004D6060" w:rsidRPr="00360ADE" w:rsidRDefault="00D624D4">
            <w:pPr>
              <w:pStyle w:val="TableParagraph"/>
              <w:spacing w:line="255" w:lineRule="exact"/>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B81248" w:rsidRPr="00360ADE">
        <w:trPr>
          <w:trHeight w:val="1057"/>
        </w:trPr>
        <w:tc>
          <w:tcPr>
            <w:tcW w:w="2127" w:type="dxa"/>
            <w:vMerge/>
            <w:tcBorders>
              <w:top w:val="nil"/>
            </w:tcBorders>
          </w:tcPr>
          <w:p w:rsidR="00B81248" w:rsidRPr="00360ADE" w:rsidRDefault="00B81248" w:rsidP="00B81248">
            <w:pPr>
              <w:rPr>
                <w:rFonts w:asciiTheme="minorHAnsi" w:hAnsiTheme="minorHAnsi" w:cstheme="minorHAnsi"/>
                <w:sz w:val="24"/>
                <w:szCs w:val="24"/>
              </w:rPr>
            </w:pPr>
          </w:p>
        </w:tc>
        <w:tc>
          <w:tcPr>
            <w:tcW w:w="6522" w:type="dxa"/>
          </w:tcPr>
          <w:p w:rsidR="00B81248" w:rsidRPr="00360ADE" w:rsidRDefault="00B81248" w:rsidP="00B81248">
            <w:pPr>
              <w:pStyle w:val="TableParagraph"/>
              <w:ind w:right="606"/>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Where teachers and other staff need to operate across</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different classes and year groups in order to facilitate the</w:t>
            </w:r>
          </w:p>
          <w:p w:rsidR="00B81248" w:rsidRPr="00360ADE" w:rsidRDefault="00B81248" w:rsidP="00B81248">
            <w:pPr>
              <w:pStyle w:val="TableParagraph"/>
              <w:spacing w:before="6" w:line="264" w:lineRule="exact"/>
              <w:ind w:right="184"/>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delivery of the school timetable, they are assigned</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consistently in line with wider principles of bubbles.</w:t>
            </w:r>
          </w:p>
        </w:tc>
        <w:tc>
          <w:tcPr>
            <w:tcW w:w="1133" w:type="dxa"/>
          </w:tcPr>
          <w:p w:rsidR="00B81248" w:rsidRPr="00360ADE" w:rsidRDefault="00B81248" w:rsidP="00B81248">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B81248" w:rsidRDefault="00B81248" w:rsidP="00B81248">
            <w:pPr>
              <w:rPr>
                <w:rFonts w:asciiTheme="minorHAnsi" w:hAnsiTheme="minorHAnsi" w:cstheme="minorHAnsi"/>
                <w:sz w:val="24"/>
                <w:szCs w:val="24"/>
              </w:rPr>
            </w:pPr>
            <w:r w:rsidRPr="00360ADE">
              <w:rPr>
                <w:rFonts w:asciiTheme="minorHAnsi" w:hAnsiTheme="minorHAnsi" w:cstheme="minorHAnsi"/>
                <w:sz w:val="24"/>
                <w:szCs w:val="24"/>
              </w:rPr>
              <w:t>This will be kept to a minimum.</w:t>
            </w:r>
          </w:p>
          <w:p w:rsidR="005C3942" w:rsidRPr="00360ADE" w:rsidRDefault="005C3942" w:rsidP="00B81248">
            <w:pPr>
              <w:rPr>
                <w:rFonts w:asciiTheme="minorHAnsi" w:hAnsiTheme="minorHAnsi" w:cstheme="minorHAnsi"/>
                <w:sz w:val="24"/>
                <w:szCs w:val="24"/>
              </w:rPr>
            </w:pPr>
            <w:r>
              <w:rPr>
                <w:rFonts w:asciiTheme="minorHAnsi" w:hAnsiTheme="minorHAnsi" w:cstheme="minorHAnsi"/>
                <w:sz w:val="24"/>
                <w:szCs w:val="24"/>
              </w:rPr>
              <w:t>PE teacher allowed to teach across bubbles.</w:t>
            </w:r>
          </w:p>
        </w:tc>
        <w:tc>
          <w:tcPr>
            <w:tcW w:w="1702" w:type="dxa"/>
          </w:tcPr>
          <w:p w:rsidR="00B81248" w:rsidRDefault="00B81248" w:rsidP="00B81248">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B81248">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B81248" w:rsidRPr="00360ADE">
        <w:trPr>
          <w:trHeight w:val="1317"/>
        </w:trPr>
        <w:tc>
          <w:tcPr>
            <w:tcW w:w="2127" w:type="dxa"/>
            <w:vMerge/>
            <w:tcBorders>
              <w:top w:val="nil"/>
            </w:tcBorders>
          </w:tcPr>
          <w:p w:rsidR="00B81248" w:rsidRPr="00360ADE" w:rsidRDefault="00B81248" w:rsidP="00B81248">
            <w:pPr>
              <w:rPr>
                <w:rFonts w:asciiTheme="minorHAnsi" w:hAnsiTheme="minorHAnsi" w:cstheme="minorHAnsi"/>
                <w:sz w:val="24"/>
                <w:szCs w:val="24"/>
              </w:rPr>
            </w:pPr>
          </w:p>
        </w:tc>
        <w:tc>
          <w:tcPr>
            <w:tcW w:w="6522" w:type="dxa"/>
          </w:tcPr>
          <w:p w:rsidR="00B81248" w:rsidRPr="00360ADE" w:rsidRDefault="00B81248" w:rsidP="00B81248">
            <w:pPr>
              <w:pStyle w:val="TableParagraph"/>
              <w:ind w:right="184"/>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Wherever bubbles are compromised as a result of timetable,</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curriculum or other delivery needs the setting ensures</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scrupulous compliance with all of the required infection</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control measures because the increases in staff changes</w:t>
            </w:r>
          </w:p>
          <w:p w:rsidR="00B81248" w:rsidRPr="00360ADE" w:rsidRDefault="00B81248" w:rsidP="00B81248">
            <w:pPr>
              <w:pStyle w:val="TableParagraph"/>
              <w:spacing w:line="244"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increases the opportunity for the virus to transmit</w:t>
            </w:r>
          </w:p>
        </w:tc>
        <w:tc>
          <w:tcPr>
            <w:tcW w:w="1133" w:type="dxa"/>
          </w:tcPr>
          <w:p w:rsidR="00B81248" w:rsidRPr="00360ADE" w:rsidRDefault="00B81248" w:rsidP="00B81248">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B81248" w:rsidRPr="00360ADE" w:rsidRDefault="00B81248" w:rsidP="00B81248">
            <w:pPr>
              <w:rPr>
                <w:rFonts w:asciiTheme="minorHAnsi" w:hAnsiTheme="minorHAnsi" w:cstheme="minorHAnsi"/>
                <w:sz w:val="24"/>
                <w:szCs w:val="24"/>
              </w:rPr>
            </w:pPr>
          </w:p>
        </w:tc>
        <w:tc>
          <w:tcPr>
            <w:tcW w:w="1702" w:type="dxa"/>
          </w:tcPr>
          <w:p w:rsidR="00B81248" w:rsidRDefault="00B81248" w:rsidP="00B81248">
            <w:pPr>
              <w:pStyle w:val="TableParagraph"/>
              <w:spacing w:line="27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B81248">
            <w:pPr>
              <w:pStyle w:val="TableParagraph"/>
              <w:spacing w:line="27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B81248" w:rsidRPr="00360ADE">
        <w:trPr>
          <w:trHeight w:val="530"/>
        </w:trPr>
        <w:tc>
          <w:tcPr>
            <w:tcW w:w="2127" w:type="dxa"/>
          </w:tcPr>
          <w:p w:rsidR="00B81248" w:rsidRPr="00360ADE" w:rsidRDefault="00B81248" w:rsidP="00B81248">
            <w:pPr>
              <w:pStyle w:val="TableParagraph"/>
              <w:ind w:left="0"/>
              <w:rPr>
                <w:rFonts w:asciiTheme="minorHAnsi" w:hAnsiTheme="minorHAnsi" w:cstheme="minorHAnsi"/>
                <w:sz w:val="24"/>
                <w:szCs w:val="24"/>
              </w:rPr>
            </w:pPr>
          </w:p>
        </w:tc>
        <w:tc>
          <w:tcPr>
            <w:tcW w:w="6522" w:type="dxa"/>
          </w:tcPr>
          <w:p w:rsidR="00B81248" w:rsidRPr="00360ADE" w:rsidRDefault="00B81248" w:rsidP="00B81248">
            <w:pPr>
              <w:pStyle w:val="TableParagraph"/>
              <w:spacing w:before="4" w:line="264"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Where volunteers are used the same staff principles are</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applied.</w:t>
            </w:r>
          </w:p>
        </w:tc>
        <w:tc>
          <w:tcPr>
            <w:tcW w:w="1133" w:type="dxa"/>
          </w:tcPr>
          <w:p w:rsidR="00B81248" w:rsidRPr="00360ADE" w:rsidRDefault="00B81248" w:rsidP="00B81248">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B81248" w:rsidRPr="00360ADE" w:rsidRDefault="00B81248" w:rsidP="00B81248">
            <w:pPr>
              <w:rPr>
                <w:rFonts w:asciiTheme="minorHAnsi" w:hAnsiTheme="minorHAnsi" w:cstheme="minorHAnsi"/>
                <w:sz w:val="24"/>
                <w:szCs w:val="24"/>
              </w:rPr>
            </w:pPr>
            <w:r w:rsidRPr="00360ADE">
              <w:rPr>
                <w:rFonts w:asciiTheme="minorHAnsi" w:hAnsiTheme="minorHAnsi" w:cstheme="minorHAnsi"/>
                <w:sz w:val="24"/>
                <w:szCs w:val="24"/>
              </w:rPr>
              <w:t>Currently no plan for volunteers on site.</w:t>
            </w:r>
          </w:p>
        </w:tc>
        <w:tc>
          <w:tcPr>
            <w:tcW w:w="1702" w:type="dxa"/>
          </w:tcPr>
          <w:p w:rsidR="00B81248" w:rsidRDefault="00B81248" w:rsidP="00B81248">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B81248">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273"/>
        </w:trPr>
        <w:tc>
          <w:tcPr>
            <w:tcW w:w="2127" w:type="dxa"/>
            <w:vMerge w:val="restart"/>
          </w:tcPr>
          <w:p w:rsidR="004D6060" w:rsidRPr="00360ADE" w:rsidRDefault="00D624D4">
            <w:pPr>
              <w:pStyle w:val="TableParagraph"/>
              <w:ind w:right="583"/>
              <w:rPr>
                <w:rFonts w:asciiTheme="minorHAnsi" w:hAnsiTheme="minorHAnsi" w:cstheme="minorHAnsi"/>
                <w:sz w:val="24"/>
                <w:szCs w:val="24"/>
              </w:rPr>
            </w:pPr>
            <w:r w:rsidRPr="00360ADE">
              <w:rPr>
                <w:rFonts w:asciiTheme="minorHAnsi" w:hAnsiTheme="minorHAnsi" w:cstheme="minorHAnsi"/>
                <w:sz w:val="24"/>
                <w:szCs w:val="24"/>
              </w:rPr>
              <w:t>Premises and cleaning staff</w:t>
            </w:r>
          </w:p>
        </w:tc>
        <w:tc>
          <w:tcPr>
            <w:tcW w:w="6522" w:type="dxa"/>
          </w:tcPr>
          <w:p w:rsidR="004D6060" w:rsidRPr="00360ADE" w:rsidRDefault="00D624D4">
            <w:pPr>
              <w:pStyle w:val="TableParagraph"/>
              <w:spacing w:line="254"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Normal premises management arrangements have resumed.</w:t>
            </w:r>
          </w:p>
        </w:tc>
        <w:tc>
          <w:tcPr>
            <w:tcW w:w="1133" w:type="dxa"/>
          </w:tcPr>
          <w:p w:rsidR="004D6060" w:rsidRPr="00360ADE" w:rsidRDefault="00D624D4">
            <w:pPr>
              <w:pStyle w:val="TableParagraph"/>
              <w:spacing w:line="25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5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pPr>
              <w:pStyle w:val="TableParagraph"/>
              <w:spacing w:line="25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93"/>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4" w:line="264" w:lineRule="exact"/>
              <w:ind w:right="184"/>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Activities are scheduled to avoid times where pupils and staff</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are using the same areas unless staff are part of the same</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bubble/group</w:t>
            </w:r>
            <w:r w:rsidRPr="00360ADE">
              <w:rPr>
                <w:rFonts w:asciiTheme="minorHAnsi" w:hAnsiTheme="minorHAnsi" w:cstheme="minorHAnsi"/>
                <w:color w:val="0A0C0C"/>
                <w:sz w:val="24"/>
                <w:szCs w:val="24"/>
              </w:rPr>
              <w:t>.</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2"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Staff who carry out cleaning and disinfection have the appropriate equipment required for the task.</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pStyle w:val="BodyText"/>
        <w:spacing w:before="2"/>
        <w:rPr>
          <w:rFonts w:asciiTheme="minorHAnsi" w:hAnsiTheme="minorHAnsi" w:cstheme="minorHAnsi"/>
          <w:b w:val="0"/>
        </w:rPr>
      </w:pPr>
    </w:p>
    <w:p w:rsidR="004D6060" w:rsidRPr="00360ADE" w:rsidRDefault="00D624D4">
      <w:pPr>
        <w:pStyle w:val="Heading1"/>
        <w:spacing w:after="22"/>
        <w:rPr>
          <w:rFonts w:asciiTheme="minorHAnsi" w:hAnsiTheme="minorHAnsi" w:cstheme="minorHAnsi"/>
        </w:rPr>
      </w:pPr>
      <w:bookmarkStart w:id="3" w:name="_bookmark3"/>
      <w:bookmarkEnd w:id="3"/>
      <w:r w:rsidRPr="00360ADE">
        <w:rPr>
          <w:rFonts w:asciiTheme="minorHAnsi" w:hAnsiTheme="minorHAnsi" w:cstheme="minorHAnsi"/>
        </w:rPr>
        <w:t>Minimise contact maintain social distance and activity risk reduction</w:t>
      </w:r>
    </w:p>
    <w:p w:rsidR="004D6060" w:rsidRPr="00360ADE" w:rsidRDefault="002D1588">
      <w:pPr>
        <w:spacing w:line="20" w:lineRule="exact"/>
        <w:ind w:left="103"/>
        <w:rPr>
          <w:rFonts w:asciiTheme="minorHAnsi" w:hAnsiTheme="minorHAnsi" w:cstheme="minorHAnsi"/>
          <w:sz w:val="24"/>
          <w:szCs w:val="24"/>
        </w:rPr>
      </w:pPr>
      <w:r w:rsidRPr="00360ADE">
        <w:rPr>
          <w:rFonts w:asciiTheme="minorHAnsi" w:hAnsiTheme="minorHAnsi" w:cstheme="minorHAnsi"/>
          <w:noProof/>
          <w:sz w:val="24"/>
          <w:szCs w:val="24"/>
          <w:lang w:val="en-GB" w:eastAsia="en-GB"/>
        </w:rPr>
        <mc:AlternateContent>
          <mc:Choice Requires="wpg">
            <w:drawing>
              <wp:inline distT="0" distB="0" distL="0" distR="0">
                <wp:extent cx="9650095" cy="6350"/>
                <wp:effectExtent l="0" t="1905" r="0" b="1270"/>
                <wp:docPr id="25"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50095" cy="6350"/>
                          <a:chOff x="0" y="0"/>
                          <a:chExt cx="15197" cy="10"/>
                        </a:xfrm>
                      </wpg:grpSpPr>
                      <wps:wsp>
                        <wps:cNvPr id="26" name="Rectangle 13"/>
                        <wps:cNvSpPr>
                          <a:spLocks noChangeArrowheads="1"/>
                        </wps:cNvSpPr>
                        <wps:spPr bwMode="auto">
                          <a:xfrm>
                            <a:off x="0" y="0"/>
                            <a:ext cx="15197"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98A5CD2" id="Group 12" o:spid="_x0000_s1026" style="width:759.85pt;height:.5pt;mso-position-horizontal-relative:char;mso-position-vertical-relative:line" coordsize="1519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">
                <v:rect id="Rectangle 13" o:spid="_x0000_s1027" style="position:absolute;width:15197;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bZMMYA&#10;AADbAAAADwAAAGRycy9kb3ducmV2LnhtbESPT2vCQBTE7wW/w/IK3uqmwYpN3YgWBC+C/w719sy+&#10;JiHZt+nuqmk/vVso9DjMzG+Y2bw3rbiS87VlBc+jBARxYXXNpYLjYfU0BeEDssbWMin4Jg/zfPAw&#10;w0zbG+/oug+liBD2GSqoQugyKX1RkUE/sh1x9D6tMxiidKXUDm8RblqZJslEGqw5LlTY0XtFRbO/&#10;GAXL1+nyazvmzc/ufKLTx7l5SV2i1PCxX7yBCNSH//Bfe60VpBP4/RJ/gMz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2bZMMYAAADbAAAADwAAAAAAAAAAAAAAAACYAgAAZHJz&#10;L2Rvd25yZXYueG1sUEsFBgAAAAAEAAQA9QAAAIsDAAAAAA==&#10;" fillcolor="black" stroked="f"/>
                <w10:anchorlock/>
              </v:group>
            </w:pict>
          </mc:Fallback>
        </mc:AlternateContent>
      </w:r>
    </w:p>
    <w:p w:rsidR="004D6060" w:rsidRPr="00360ADE" w:rsidRDefault="004D6060">
      <w:pPr>
        <w:spacing w:before="11"/>
        <w:rPr>
          <w:rFonts w:asciiTheme="minorHAnsi" w:hAnsiTheme="minorHAnsi" w:cstheme="minorHAnsi"/>
          <w:b/>
          <w:sz w:val="24"/>
          <w:szCs w:val="24"/>
        </w:rPr>
      </w:pPr>
    </w:p>
    <w:p w:rsidR="004D6060" w:rsidRPr="00360ADE" w:rsidRDefault="00D624D4">
      <w:pPr>
        <w:pStyle w:val="BodyText"/>
        <w:spacing w:before="92"/>
        <w:ind w:left="132"/>
        <w:rPr>
          <w:rFonts w:asciiTheme="minorHAnsi" w:hAnsiTheme="minorHAnsi" w:cstheme="minorHAnsi"/>
        </w:rPr>
      </w:pPr>
      <w:bookmarkStart w:id="4" w:name="_bookmark4"/>
      <w:bookmarkEnd w:id="4"/>
      <w:r w:rsidRPr="00360ADE">
        <w:rPr>
          <w:rFonts w:asciiTheme="minorHAnsi" w:hAnsiTheme="minorHAnsi" w:cstheme="minorHAnsi"/>
        </w:rPr>
        <w:t>Pupil and staff grouping – main groups and extended groups</w:t>
      </w:r>
    </w:p>
    <w:p w:rsidR="004D6060" w:rsidRPr="00360ADE" w:rsidRDefault="004D6060">
      <w:pPr>
        <w:spacing w:before="2"/>
        <w:rPr>
          <w:rFonts w:asciiTheme="minorHAnsi" w:hAnsiTheme="minorHAnsi" w:cstheme="minorHAnsi"/>
          <w:b/>
          <w: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794"/>
        </w:trPr>
        <w:tc>
          <w:tcPr>
            <w:tcW w:w="2127" w:type="dxa"/>
            <w:vMerge w:val="restart"/>
          </w:tcPr>
          <w:p w:rsidR="004D6060" w:rsidRPr="00360ADE" w:rsidRDefault="00D624D4">
            <w:pPr>
              <w:pStyle w:val="TableParagraph"/>
              <w:ind w:right="839"/>
              <w:rPr>
                <w:rFonts w:asciiTheme="minorHAnsi" w:hAnsiTheme="minorHAnsi" w:cstheme="minorHAnsi"/>
                <w:sz w:val="24"/>
                <w:szCs w:val="24"/>
              </w:rPr>
            </w:pPr>
            <w:r w:rsidRPr="00360ADE">
              <w:rPr>
                <w:rFonts w:asciiTheme="minorHAnsi" w:hAnsiTheme="minorHAnsi" w:cstheme="minorHAnsi"/>
                <w:sz w:val="24"/>
                <w:szCs w:val="24"/>
                <w:shd w:val="clear" w:color="auto" w:fill="FFFF00"/>
              </w:rPr>
              <w:t>Developing</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groups</w:t>
            </w:r>
          </w:p>
        </w:tc>
        <w:tc>
          <w:tcPr>
            <w:tcW w:w="6522" w:type="dxa"/>
          </w:tcPr>
          <w:p w:rsidR="004D6060" w:rsidRPr="00360ADE" w:rsidRDefault="00D624D4">
            <w:pPr>
              <w:pStyle w:val="TableParagraph"/>
              <w:spacing w:before="4" w:line="264" w:lineRule="exact"/>
              <w:ind w:right="720"/>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Main groups have been developed that are the smallest</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practicable whilst enabling all pupils to return and a full</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curriculum to be taught.</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2" w:line="264" w:lineRule="exact"/>
              <w:ind w:right="158"/>
              <w:rPr>
                <w:rFonts w:asciiTheme="minorHAnsi" w:hAnsiTheme="minorHAnsi" w:cstheme="minorHAnsi"/>
                <w:sz w:val="24"/>
                <w:szCs w:val="24"/>
              </w:rPr>
            </w:pPr>
            <w:r w:rsidRPr="00360ADE">
              <w:rPr>
                <w:rFonts w:asciiTheme="minorHAnsi" w:hAnsiTheme="minorHAnsi" w:cstheme="minorHAnsi"/>
                <w:color w:val="0A0C0C"/>
                <w:sz w:val="24"/>
                <w:szCs w:val="24"/>
              </w:rPr>
              <w:t>Groups are kept as static as possible including staff assigned to the groups</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Default="00B81248">
            <w:pPr>
              <w:pStyle w:val="TableParagraph"/>
              <w:ind w:left="0"/>
              <w:rPr>
                <w:rFonts w:asciiTheme="minorHAnsi" w:hAnsiTheme="minorHAnsi" w:cstheme="minorHAnsi"/>
                <w:sz w:val="24"/>
                <w:szCs w:val="24"/>
              </w:rPr>
            </w:pPr>
            <w:r w:rsidRPr="00360ADE">
              <w:rPr>
                <w:rFonts w:asciiTheme="minorHAnsi" w:hAnsiTheme="minorHAnsi" w:cstheme="minorHAnsi"/>
                <w:sz w:val="24"/>
                <w:szCs w:val="24"/>
              </w:rPr>
              <w:t>Dining hall not being used. All bubbles in their class space.</w:t>
            </w:r>
          </w:p>
          <w:p w:rsidR="005C3942" w:rsidRPr="00360ADE" w:rsidRDefault="005C3942">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R and year 1 use the dining hall only. Big space with distancing – all other </w:t>
            </w:r>
            <w:r>
              <w:rPr>
                <w:rFonts w:asciiTheme="minorHAnsi" w:hAnsiTheme="minorHAnsi" w:cstheme="minorHAnsi"/>
                <w:sz w:val="24"/>
                <w:szCs w:val="24"/>
              </w:rPr>
              <w:lastRenderedPageBreak/>
              <w:t>classes to eat in their classroom. Staff to collect the dinners and deliver.</w:t>
            </w: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lastRenderedPageBreak/>
              <w:t>Jan 2021</w:t>
            </w:r>
          </w:p>
          <w:p w:rsidR="005C3942" w:rsidRDefault="005C3942">
            <w:pPr>
              <w:pStyle w:val="TableParagraph"/>
              <w:spacing w:line="274" w:lineRule="exact"/>
              <w:ind w:left="106"/>
              <w:rPr>
                <w:rFonts w:asciiTheme="minorHAnsi" w:hAnsiTheme="minorHAnsi" w:cstheme="minorHAnsi"/>
                <w:sz w:val="24"/>
                <w:szCs w:val="24"/>
              </w:rPr>
            </w:pPr>
          </w:p>
          <w:p w:rsidR="005C3942" w:rsidRPr="00360ADE" w:rsidRDefault="005C3942">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6"/>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0"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Only where necessary extended groups have been created to</w:t>
            </w:r>
          </w:p>
          <w:p w:rsidR="004D6060" w:rsidRPr="00360ADE" w:rsidRDefault="00D624D4">
            <w:pPr>
              <w:pStyle w:val="TableParagraph"/>
              <w:spacing w:line="246"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accommodate specific activities</w:t>
            </w:r>
            <w:r w:rsidRPr="00360ADE">
              <w:rPr>
                <w:rFonts w:asciiTheme="minorHAnsi" w:hAnsiTheme="minorHAnsi" w:cstheme="minorHAnsi"/>
                <w:color w:val="0A0C0C"/>
                <w:sz w:val="24"/>
                <w:szCs w:val="24"/>
              </w:rPr>
              <w:t>.</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527"/>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4" w:line="264" w:lineRule="exact"/>
              <w:ind w:right="478"/>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Extended groups remain as small and consistent e.g. for</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wraparound care, specialist teaching and transport needs</w:t>
            </w:r>
            <w:r w:rsidRPr="00360ADE">
              <w:rPr>
                <w:rFonts w:asciiTheme="minorHAnsi" w:hAnsiTheme="minorHAnsi" w:cstheme="minorHAnsi"/>
                <w:color w:val="0A0C0C"/>
                <w:sz w:val="24"/>
                <w:szCs w:val="24"/>
              </w:rPr>
              <w:t>.</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6"/>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0"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Extended or separate groups applied to specific activities e.g.</w:t>
            </w:r>
          </w:p>
          <w:p w:rsidR="004D6060" w:rsidRPr="00360ADE" w:rsidRDefault="00D624D4">
            <w:pPr>
              <w:pStyle w:val="TableParagraph"/>
              <w:spacing w:before="2" w:line="244"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transport or wraparound care are arranged in line with main</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spacing w:line="272" w:lineRule="exact"/>
        <w:rPr>
          <w:rFonts w:asciiTheme="minorHAnsi" w:hAnsiTheme="minorHAnsi" w:cstheme="minorHAnsi"/>
          <w:sz w:val="24"/>
          <w:szCs w:val="24"/>
        </w:rPr>
        <w:sectPr w:rsidR="004D6060" w:rsidRPr="00360ADE">
          <w:pgSz w:w="16840" w:h="11910" w:orient="landscape"/>
          <w:pgMar w:top="1400" w:right="0" w:bottom="720" w:left="720" w:header="775" w:footer="495" w:gutter="0"/>
          <w:cols w:space="720"/>
        </w:sect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265"/>
        </w:trPr>
        <w:tc>
          <w:tcPr>
            <w:tcW w:w="2127" w:type="dxa"/>
            <w:vMerge w:val="restart"/>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2" w:line="244"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setting groups as much as possible</w:t>
            </w:r>
          </w:p>
        </w:tc>
        <w:tc>
          <w:tcPr>
            <w:tcW w:w="1133" w:type="dxa"/>
          </w:tcPr>
          <w:p w:rsidR="004D6060" w:rsidRPr="00360ADE" w:rsidRDefault="004D6060">
            <w:pPr>
              <w:pStyle w:val="TableParagraph"/>
              <w:ind w:left="0"/>
              <w:rPr>
                <w:rFonts w:asciiTheme="minorHAnsi" w:hAnsiTheme="minorHAnsi" w:cstheme="minorHAnsi"/>
                <w:sz w:val="24"/>
                <w:szCs w:val="24"/>
              </w:rPr>
            </w:pP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527"/>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4" w:line="264" w:lineRule="exact"/>
              <w:ind w:right="338"/>
              <w:rPr>
                <w:rFonts w:asciiTheme="minorHAnsi" w:hAnsiTheme="minorHAnsi" w:cstheme="minorHAnsi"/>
                <w:sz w:val="24"/>
                <w:szCs w:val="24"/>
              </w:rPr>
            </w:pPr>
            <w:r w:rsidRPr="00360ADE">
              <w:rPr>
                <w:rFonts w:asciiTheme="minorHAnsi" w:hAnsiTheme="minorHAnsi" w:cstheme="minorHAnsi"/>
                <w:color w:val="0A0C0C"/>
                <w:sz w:val="24"/>
                <w:szCs w:val="24"/>
              </w:rPr>
              <w:t>Contact within and between groups is minimised through distancing measures which are outlined in this assessment.</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B81248" w:rsidRPr="00360ADE">
        <w:trPr>
          <w:trHeight w:val="2969"/>
        </w:trPr>
        <w:tc>
          <w:tcPr>
            <w:tcW w:w="2127" w:type="dxa"/>
            <w:vMerge/>
            <w:tcBorders>
              <w:top w:val="nil"/>
            </w:tcBorders>
          </w:tcPr>
          <w:p w:rsidR="00B81248" w:rsidRPr="00360ADE" w:rsidRDefault="00B81248" w:rsidP="00B81248">
            <w:pPr>
              <w:rPr>
                <w:rFonts w:asciiTheme="minorHAnsi" w:hAnsiTheme="minorHAnsi" w:cstheme="minorHAnsi"/>
                <w:sz w:val="24"/>
                <w:szCs w:val="24"/>
              </w:rPr>
            </w:pPr>
          </w:p>
        </w:tc>
        <w:tc>
          <w:tcPr>
            <w:tcW w:w="6522" w:type="dxa"/>
          </w:tcPr>
          <w:p w:rsidR="00B81248" w:rsidRPr="00360ADE" w:rsidRDefault="00B81248" w:rsidP="00B81248">
            <w:pPr>
              <w:pStyle w:val="TableParagraph"/>
              <w:ind w:right="402"/>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Consideration has been given to reducing the number of</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children to staff ratio further where necessary to assist with</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social distancing measures. Circumstances considered</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include:</w:t>
            </w:r>
          </w:p>
          <w:p w:rsidR="00B81248" w:rsidRPr="00360ADE" w:rsidRDefault="00B81248" w:rsidP="00B81248">
            <w:pPr>
              <w:pStyle w:val="TableParagraph"/>
              <w:numPr>
                <w:ilvl w:val="0"/>
                <w:numId w:val="21"/>
              </w:numPr>
              <w:tabs>
                <w:tab w:val="left" w:pos="467"/>
                <w:tab w:val="left" w:pos="468"/>
              </w:tabs>
              <w:spacing w:line="281" w:lineRule="exact"/>
              <w:ind w:hanging="361"/>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some secondary curriculum practical</w:t>
            </w:r>
            <w:r w:rsidRPr="00360ADE">
              <w:rPr>
                <w:rFonts w:asciiTheme="minorHAnsi" w:hAnsiTheme="minorHAnsi" w:cstheme="minorHAnsi"/>
                <w:color w:val="0A0C0C"/>
                <w:spacing w:val="-2"/>
                <w:sz w:val="24"/>
                <w:szCs w:val="24"/>
                <w:shd w:val="clear" w:color="auto" w:fill="FFFF00"/>
              </w:rPr>
              <w:t xml:space="preserve"> </w:t>
            </w:r>
            <w:r w:rsidRPr="00360ADE">
              <w:rPr>
                <w:rFonts w:asciiTheme="minorHAnsi" w:hAnsiTheme="minorHAnsi" w:cstheme="minorHAnsi"/>
                <w:color w:val="0A0C0C"/>
                <w:sz w:val="24"/>
                <w:szCs w:val="24"/>
                <w:shd w:val="clear" w:color="auto" w:fill="FFFF00"/>
              </w:rPr>
              <w:t>activities</w:t>
            </w:r>
          </w:p>
          <w:p w:rsidR="00B81248" w:rsidRPr="00360ADE" w:rsidRDefault="00B81248" w:rsidP="00B81248">
            <w:pPr>
              <w:pStyle w:val="TableParagraph"/>
              <w:numPr>
                <w:ilvl w:val="0"/>
                <w:numId w:val="21"/>
              </w:numPr>
              <w:tabs>
                <w:tab w:val="left" w:pos="467"/>
                <w:tab w:val="left" w:pos="468"/>
              </w:tabs>
              <w:spacing w:line="280" w:lineRule="exact"/>
              <w:ind w:hanging="361"/>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music</w:t>
            </w:r>
          </w:p>
          <w:p w:rsidR="00B81248" w:rsidRPr="00360ADE" w:rsidRDefault="00B81248" w:rsidP="00B81248">
            <w:pPr>
              <w:pStyle w:val="TableParagraph"/>
              <w:numPr>
                <w:ilvl w:val="0"/>
                <w:numId w:val="21"/>
              </w:numPr>
              <w:tabs>
                <w:tab w:val="left" w:pos="467"/>
                <w:tab w:val="left" w:pos="468"/>
              </w:tabs>
              <w:spacing w:line="280" w:lineRule="exact"/>
              <w:ind w:hanging="361"/>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With very young</w:t>
            </w:r>
            <w:r w:rsidRPr="00360ADE">
              <w:rPr>
                <w:rFonts w:asciiTheme="minorHAnsi" w:hAnsiTheme="minorHAnsi" w:cstheme="minorHAnsi"/>
                <w:color w:val="0A0C0C"/>
                <w:spacing w:val="-5"/>
                <w:sz w:val="24"/>
                <w:szCs w:val="24"/>
                <w:shd w:val="clear" w:color="auto" w:fill="FFFF00"/>
              </w:rPr>
              <w:t xml:space="preserve"> </w:t>
            </w:r>
            <w:r w:rsidRPr="00360ADE">
              <w:rPr>
                <w:rFonts w:asciiTheme="minorHAnsi" w:hAnsiTheme="minorHAnsi" w:cstheme="minorHAnsi"/>
                <w:color w:val="0A0C0C"/>
                <w:sz w:val="24"/>
                <w:szCs w:val="24"/>
                <w:shd w:val="clear" w:color="auto" w:fill="FFFF00"/>
              </w:rPr>
              <w:t>children</w:t>
            </w:r>
          </w:p>
          <w:p w:rsidR="00B81248" w:rsidRPr="00360ADE" w:rsidRDefault="00B81248" w:rsidP="00B81248">
            <w:pPr>
              <w:pStyle w:val="TableParagraph"/>
              <w:numPr>
                <w:ilvl w:val="0"/>
                <w:numId w:val="21"/>
              </w:numPr>
              <w:tabs>
                <w:tab w:val="left" w:pos="467"/>
                <w:tab w:val="left" w:pos="468"/>
              </w:tabs>
              <w:spacing w:line="237" w:lineRule="auto"/>
              <w:ind w:right="673"/>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Because of health conditions or understanding of</w:t>
            </w:r>
            <w:r w:rsidRPr="00360ADE">
              <w:rPr>
                <w:rFonts w:asciiTheme="minorHAnsi" w:hAnsiTheme="minorHAnsi" w:cstheme="minorHAnsi"/>
                <w:color w:val="0A0C0C"/>
                <w:spacing w:val="-11"/>
                <w:sz w:val="24"/>
                <w:szCs w:val="24"/>
                <w:shd w:val="clear" w:color="auto" w:fill="FFFF00"/>
              </w:rPr>
              <w:t xml:space="preserve"> </w:t>
            </w:r>
            <w:r w:rsidRPr="00360ADE">
              <w:rPr>
                <w:rFonts w:asciiTheme="minorHAnsi" w:hAnsiTheme="minorHAnsi" w:cstheme="minorHAnsi"/>
                <w:color w:val="0A0C0C"/>
                <w:sz w:val="24"/>
                <w:szCs w:val="24"/>
                <w:shd w:val="clear" w:color="auto" w:fill="FFFF00"/>
              </w:rPr>
              <w:t>the children</w:t>
            </w:r>
          </w:p>
          <w:p w:rsidR="00B81248" w:rsidRPr="00360ADE" w:rsidRDefault="00B81248" w:rsidP="00B81248">
            <w:pPr>
              <w:pStyle w:val="TableParagraph"/>
              <w:spacing w:before="5" w:line="264"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In order to enable distancing through designing spaces that</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achieve more separation.</w:t>
            </w:r>
          </w:p>
        </w:tc>
        <w:tc>
          <w:tcPr>
            <w:tcW w:w="1133" w:type="dxa"/>
          </w:tcPr>
          <w:p w:rsidR="00B81248" w:rsidRPr="00360ADE" w:rsidRDefault="00B81248" w:rsidP="00B81248">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B81248" w:rsidRPr="00360ADE" w:rsidRDefault="00B81248" w:rsidP="00B81248">
            <w:pPr>
              <w:pStyle w:val="TableParagraph"/>
              <w:ind w:left="0"/>
              <w:rPr>
                <w:rFonts w:asciiTheme="minorHAnsi" w:hAnsiTheme="minorHAnsi" w:cstheme="minorHAnsi"/>
                <w:sz w:val="24"/>
                <w:szCs w:val="24"/>
              </w:rPr>
            </w:pPr>
            <w:r w:rsidRPr="00360ADE">
              <w:rPr>
                <w:rFonts w:asciiTheme="minorHAnsi" w:hAnsiTheme="minorHAnsi" w:cstheme="minorHAnsi"/>
                <w:sz w:val="24"/>
                <w:szCs w:val="24"/>
              </w:rPr>
              <w:t>All staff in to allow for small group working and separate class bubbles.</w:t>
            </w:r>
          </w:p>
        </w:tc>
        <w:tc>
          <w:tcPr>
            <w:tcW w:w="1702" w:type="dxa"/>
          </w:tcPr>
          <w:p w:rsidR="00B81248" w:rsidRDefault="00B81248" w:rsidP="00B81248">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B81248">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B81248" w:rsidRPr="00360ADE">
        <w:trPr>
          <w:trHeight w:val="524"/>
        </w:trPr>
        <w:tc>
          <w:tcPr>
            <w:tcW w:w="2127" w:type="dxa"/>
            <w:vMerge w:val="restart"/>
          </w:tcPr>
          <w:p w:rsidR="00B81248" w:rsidRPr="00360ADE" w:rsidRDefault="00B81248" w:rsidP="00B81248">
            <w:pPr>
              <w:pStyle w:val="TableParagraph"/>
              <w:ind w:right="327"/>
              <w:rPr>
                <w:rFonts w:asciiTheme="minorHAnsi" w:hAnsiTheme="minorHAnsi" w:cstheme="minorHAnsi"/>
                <w:sz w:val="24"/>
                <w:szCs w:val="24"/>
              </w:rPr>
            </w:pPr>
            <w:r w:rsidRPr="00360ADE">
              <w:rPr>
                <w:rFonts w:asciiTheme="minorHAnsi" w:hAnsiTheme="minorHAnsi" w:cstheme="minorHAnsi"/>
                <w:sz w:val="24"/>
                <w:szCs w:val="24"/>
              </w:rPr>
              <w:t>Keeping cohorts together</w:t>
            </w:r>
          </w:p>
        </w:tc>
        <w:tc>
          <w:tcPr>
            <w:tcW w:w="6522" w:type="dxa"/>
          </w:tcPr>
          <w:p w:rsidR="00B81248" w:rsidRPr="00360ADE" w:rsidRDefault="00B81248" w:rsidP="00B81248">
            <w:pPr>
              <w:pStyle w:val="TableParagraph"/>
              <w:spacing w:before="2" w:line="264"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Pupils will stay in their class/group wherever it is possible</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throughout the day, or on subsequent days.</w:t>
            </w:r>
          </w:p>
        </w:tc>
        <w:tc>
          <w:tcPr>
            <w:tcW w:w="1133" w:type="dxa"/>
          </w:tcPr>
          <w:p w:rsidR="00B81248" w:rsidRPr="00360ADE" w:rsidRDefault="00B81248" w:rsidP="00B81248">
            <w:pPr>
              <w:pStyle w:val="TableParagraph"/>
              <w:spacing w:line="273"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Yes</w:t>
            </w:r>
          </w:p>
        </w:tc>
        <w:tc>
          <w:tcPr>
            <w:tcW w:w="3829" w:type="dxa"/>
          </w:tcPr>
          <w:p w:rsidR="00B81248" w:rsidRPr="00360ADE" w:rsidRDefault="00B81248" w:rsidP="00B81248">
            <w:pPr>
              <w:pStyle w:val="TableParagraph"/>
              <w:ind w:left="0"/>
              <w:rPr>
                <w:rFonts w:asciiTheme="minorHAnsi" w:hAnsiTheme="minorHAnsi" w:cstheme="minorHAnsi"/>
                <w:sz w:val="24"/>
                <w:szCs w:val="24"/>
              </w:rPr>
            </w:pPr>
          </w:p>
        </w:tc>
        <w:tc>
          <w:tcPr>
            <w:tcW w:w="1702" w:type="dxa"/>
          </w:tcPr>
          <w:p w:rsidR="00B81248" w:rsidRDefault="00B81248" w:rsidP="00B81248">
            <w:pPr>
              <w:pStyle w:val="TableParagraph"/>
              <w:spacing w:line="273"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B81248">
            <w:pPr>
              <w:pStyle w:val="TableParagraph"/>
              <w:spacing w:line="273"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B81248" w:rsidRPr="00360ADE">
        <w:trPr>
          <w:trHeight w:val="1053"/>
        </w:trPr>
        <w:tc>
          <w:tcPr>
            <w:tcW w:w="2127" w:type="dxa"/>
            <w:vMerge/>
            <w:tcBorders>
              <w:top w:val="nil"/>
            </w:tcBorders>
          </w:tcPr>
          <w:p w:rsidR="00B81248" w:rsidRPr="00360ADE" w:rsidRDefault="00B81248" w:rsidP="00B81248">
            <w:pPr>
              <w:rPr>
                <w:rFonts w:asciiTheme="minorHAnsi" w:hAnsiTheme="minorHAnsi" w:cstheme="minorHAnsi"/>
                <w:sz w:val="24"/>
                <w:szCs w:val="24"/>
              </w:rPr>
            </w:pPr>
          </w:p>
        </w:tc>
        <w:tc>
          <w:tcPr>
            <w:tcW w:w="6522" w:type="dxa"/>
          </w:tcPr>
          <w:p w:rsidR="00B81248" w:rsidRPr="00360ADE" w:rsidRDefault="00B81248" w:rsidP="00B81248">
            <w:pPr>
              <w:pStyle w:val="TableParagraph"/>
              <w:ind w:right="498"/>
              <w:jc w:val="both"/>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Arrangements have been put in place to avoid mixing with</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other groups (which creates larger groups) throughout the</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day e.g. during lunchtimes, breaks, PE, or on subsequent</w:t>
            </w:r>
          </w:p>
          <w:p w:rsidR="00B81248" w:rsidRPr="00360ADE" w:rsidRDefault="00B81248" w:rsidP="00B81248">
            <w:pPr>
              <w:pStyle w:val="TableParagraph"/>
              <w:spacing w:line="244"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days</w:t>
            </w:r>
          </w:p>
        </w:tc>
        <w:tc>
          <w:tcPr>
            <w:tcW w:w="1133" w:type="dxa"/>
          </w:tcPr>
          <w:p w:rsidR="00B81248" w:rsidRPr="00360ADE" w:rsidRDefault="00B81248" w:rsidP="00B81248">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Yes</w:t>
            </w:r>
          </w:p>
        </w:tc>
        <w:tc>
          <w:tcPr>
            <w:tcW w:w="3829" w:type="dxa"/>
          </w:tcPr>
          <w:p w:rsidR="00B81248" w:rsidRPr="00360ADE" w:rsidRDefault="00B81248" w:rsidP="00B81248">
            <w:pPr>
              <w:pStyle w:val="TableParagraph"/>
              <w:ind w:left="0"/>
              <w:rPr>
                <w:rFonts w:asciiTheme="minorHAnsi" w:hAnsiTheme="minorHAnsi" w:cstheme="minorHAnsi"/>
                <w:sz w:val="24"/>
                <w:szCs w:val="24"/>
              </w:rPr>
            </w:pPr>
          </w:p>
        </w:tc>
        <w:tc>
          <w:tcPr>
            <w:tcW w:w="1702" w:type="dxa"/>
          </w:tcPr>
          <w:p w:rsidR="00B81248" w:rsidRDefault="00B81248" w:rsidP="00B81248">
            <w:pPr>
              <w:pStyle w:val="TableParagraph"/>
              <w:spacing w:line="27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B81248">
            <w:pPr>
              <w:pStyle w:val="TableParagraph"/>
              <w:spacing w:line="27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B81248" w:rsidRPr="00360ADE">
        <w:trPr>
          <w:trHeight w:val="530"/>
        </w:trPr>
        <w:tc>
          <w:tcPr>
            <w:tcW w:w="2127" w:type="dxa"/>
            <w:vMerge/>
            <w:tcBorders>
              <w:top w:val="nil"/>
            </w:tcBorders>
          </w:tcPr>
          <w:p w:rsidR="00B81248" w:rsidRPr="00360ADE" w:rsidRDefault="00B81248" w:rsidP="00B81248">
            <w:pPr>
              <w:rPr>
                <w:rFonts w:asciiTheme="minorHAnsi" w:hAnsiTheme="minorHAnsi" w:cstheme="minorHAnsi"/>
                <w:sz w:val="24"/>
                <w:szCs w:val="24"/>
              </w:rPr>
            </w:pPr>
          </w:p>
        </w:tc>
        <w:tc>
          <w:tcPr>
            <w:tcW w:w="6522" w:type="dxa"/>
          </w:tcPr>
          <w:p w:rsidR="00B81248" w:rsidRPr="00360ADE" w:rsidRDefault="00B81248" w:rsidP="00B81248">
            <w:pPr>
              <w:pStyle w:val="TableParagraph"/>
              <w:spacing w:before="4"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Staff are paired consistently for two person activities e.g. supervision, teaching, personal care.</w:t>
            </w:r>
          </w:p>
        </w:tc>
        <w:tc>
          <w:tcPr>
            <w:tcW w:w="1133" w:type="dxa"/>
          </w:tcPr>
          <w:p w:rsidR="00B81248" w:rsidRPr="00360ADE" w:rsidRDefault="00B81248" w:rsidP="00B81248">
            <w:pPr>
              <w:pStyle w:val="TableParagraph"/>
              <w:rPr>
                <w:rFonts w:asciiTheme="minorHAnsi" w:hAnsiTheme="minorHAnsi" w:cstheme="minorHAnsi"/>
                <w:sz w:val="24"/>
                <w:szCs w:val="24"/>
              </w:rPr>
            </w:pPr>
            <w:r w:rsidRPr="00360ADE">
              <w:rPr>
                <w:rFonts w:asciiTheme="minorHAnsi" w:hAnsiTheme="minorHAnsi" w:cstheme="minorHAnsi"/>
                <w:sz w:val="24"/>
                <w:szCs w:val="24"/>
                <w:shd w:val="clear" w:color="auto" w:fill="FFFF00"/>
              </w:rPr>
              <w:t>Yes</w:t>
            </w:r>
          </w:p>
        </w:tc>
        <w:tc>
          <w:tcPr>
            <w:tcW w:w="3829" w:type="dxa"/>
          </w:tcPr>
          <w:p w:rsidR="00B81248" w:rsidRDefault="00B81248" w:rsidP="005C3942">
            <w:pPr>
              <w:pStyle w:val="TableParagraph"/>
              <w:ind w:left="0"/>
              <w:rPr>
                <w:rFonts w:asciiTheme="minorHAnsi" w:hAnsiTheme="minorHAnsi" w:cstheme="minorHAnsi"/>
                <w:sz w:val="24"/>
                <w:szCs w:val="24"/>
              </w:rPr>
            </w:pPr>
            <w:r w:rsidRPr="00360ADE">
              <w:rPr>
                <w:rFonts w:asciiTheme="minorHAnsi" w:hAnsiTheme="minorHAnsi" w:cstheme="minorHAnsi"/>
                <w:sz w:val="24"/>
                <w:szCs w:val="24"/>
              </w:rPr>
              <w:t xml:space="preserve">All classes have at least 1 teacher with 2 TA to support </w:t>
            </w:r>
            <w:r w:rsidR="005C3942">
              <w:rPr>
                <w:rFonts w:asciiTheme="minorHAnsi" w:hAnsiTheme="minorHAnsi" w:cstheme="minorHAnsi"/>
                <w:sz w:val="24"/>
                <w:szCs w:val="24"/>
              </w:rPr>
              <w:t>class teaching.</w:t>
            </w:r>
          </w:p>
          <w:p w:rsidR="005C3942" w:rsidRPr="00360ADE" w:rsidRDefault="005C3942" w:rsidP="005C3942">
            <w:pPr>
              <w:pStyle w:val="TableParagraph"/>
              <w:ind w:left="0"/>
              <w:rPr>
                <w:rFonts w:asciiTheme="minorHAnsi" w:hAnsiTheme="minorHAnsi" w:cstheme="minorHAnsi"/>
                <w:sz w:val="24"/>
                <w:szCs w:val="24"/>
              </w:rPr>
            </w:pPr>
          </w:p>
        </w:tc>
        <w:tc>
          <w:tcPr>
            <w:tcW w:w="1702" w:type="dxa"/>
          </w:tcPr>
          <w:p w:rsidR="00B81248" w:rsidRDefault="00B81248" w:rsidP="00B81248">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B81248">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B81248" w:rsidRPr="00360ADE">
        <w:trPr>
          <w:trHeight w:val="789"/>
        </w:trPr>
        <w:tc>
          <w:tcPr>
            <w:tcW w:w="2127" w:type="dxa"/>
            <w:vMerge/>
            <w:tcBorders>
              <w:top w:val="nil"/>
            </w:tcBorders>
          </w:tcPr>
          <w:p w:rsidR="00B81248" w:rsidRPr="00360ADE" w:rsidRDefault="00B81248" w:rsidP="00B81248">
            <w:pPr>
              <w:rPr>
                <w:rFonts w:asciiTheme="minorHAnsi" w:hAnsiTheme="minorHAnsi" w:cstheme="minorHAnsi"/>
                <w:sz w:val="24"/>
                <w:szCs w:val="24"/>
              </w:rPr>
            </w:pPr>
          </w:p>
        </w:tc>
        <w:tc>
          <w:tcPr>
            <w:tcW w:w="6522" w:type="dxa"/>
          </w:tcPr>
          <w:p w:rsidR="00B81248" w:rsidRPr="00360ADE" w:rsidRDefault="00B81248" w:rsidP="00B81248">
            <w:pPr>
              <w:pStyle w:val="TableParagraph"/>
              <w:spacing w:before="2"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The same teachers and other staff are assigned to each class group, and where possible for the same day and subsequent days.</w:t>
            </w:r>
          </w:p>
        </w:tc>
        <w:tc>
          <w:tcPr>
            <w:tcW w:w="1133" w:type="dxa"/>
          </w:tcPr>
          <w:p w:rsidR="00B81248" w:rsidRPr="00360ADE" w:rsidRDefault="00B81248" w:rsidP="00B81248">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Yes</w:t>
            </w:r>
          </w:p>
        </w:tc>
        <w:tc>
          <w:tcPr>
            <w:tcW w:w="3829" w:type="dxa"/>
          </w:tcPr>
          <w:p w:rsidR="00B81248" w:rsidRPr="00360ADE" w:rsidRDefault="00B81248" w:rsidP="00B81248">
            <w:pPr>
              <w:pStyle w:val="TableParagraph"/>
              <w:ind w:left="0"/>
              <w:rPr>
                <w:rFonts w:asciiTheme="minorHAnsi" w:hAnsiTheme="minorHAnsi" w:cstheme="minorHAnsi"/>
                <w:sz w:val="24"/>
                <w:szCs w:val="24"/>
              </w:rPr>
            </w:pPr>
            <w:r w:rsidRPr="00360ADE">
              <w:rPr>
                <w:rFonts w:asciiTheme="minorHAnsi" w:hAnsiTheme="minorHAnsi" w:cstheme="minorHAnsi"/>
                <w:sz w:val="24"/>
                <w:szCs w:val="24"/>
              </w:rPr>
              <w:t>Yes</w:t>
            </w:r>
          </w:p>
        </w:tc>
        <w:tc>
          <w:tcPr>
            <w:tcW w:w="1702" w:type="dxa"/>
          </w:tcPr>
          <w:p w:rsidR="00B81248" w:rsidRDefault="00B81248" w:rsidP="00B81248">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B81248">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B81248" w:rsidRPr="00360ADE">
        <w:trPr>
          <w:trHeight w:val="790"/>
        </w:trPr>
        <w:tc>
          <w:tcPr>
            <w:tcW w:w="2127" w:type="dxa"/>
            <w:vMerge/>
            <w:tcBorders>
              <w:top w:val="nil"/>
            </w:tcBorders>
          </w:tcPr>
          <w:p w:rsidR="00B81248" w:rsidRPr="00360ADE" w:rsidRDefault="00B81248" w:rsidP="00B81248">
            <w:pPr>
              <w:rPr>
                <w:rFonts w:asciiTheme="minorHAnsi" w:hAnsiTheme="minorHAnsi" w:cstheme="minorHAnsi"/>
                <w:sz w:val="24"/>
                <w:szCs w:val="24"/>
              </w:rPr>
            </w:pPr>
          </w:p>
        </w:tc>
        <w:tc>
          <w:tcPr>
            <w:tcW w:w="6522" w:type="dxa"/>
          </w:tcPr>
          <w:p w:rsidR="00B81248" w:rsidRPr="00360ADE" w:rsidRDefault="00B81248" w:rsidP="00B81248">
            <w:pPr>
              <w:pStyle w:val="TableParagraph"/>
              <w:spacing w:before="2" w:line="264" w:lineRule="exact"/>
              <w:ind w:right="184"/>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Group mixing at the settings provided breakfast and</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afterschool clubs are avoided (and only essential clubs are</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operating).</w:t>
            </w:r>
          </w:p>
        </w:tc>
        <w:tc>
          <w:tcPr>
            <w:tcW w:w="1133" w:type="dxa"/>
          </w:tcPr>
          <w:p w:rsidR="00B81248" w:rsidRPr="00360ADE" w:rsidRDefault="00B81248" w:rsidP="00B81248">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N/A</w:t>
            </w:r>
          </w:p>
        </w:tc>
        <w:tc>
          <w:tcPr>
            <w:tcW w:w="3829" w:type="dxa"/>
          </w:tcPr>
          <w:p w:rsidR="00B81248" w:rsidRPr="00360ADE" w:rsidRDefault="00B81248" w:rsidP="00B81248">
            <w:pPr>
              <w:pStyle w:val="TableParagraph"/>
              <w:ind w:left="0"/>
              <w:rPr>
                <w:rFonts w:asciiTheme="minorHAnsi" w:hAnsiTheme="minorHAnsi" w:cstheme="minorHAnsi"/>
                <w:sz w:val="24"/>
                <w:szCs w:val="24"/>
              </w:rPr>
            </w:pPr>
          </w:p>
        </w:tc>
        <w:tc>
          <w:tcPr>
            <w:tcW w:w="1702" w:type="dxa"/>
          </w:tcPr>
          <w:p w:rsidR="00B81248" w:rsidRDefault="00B81248" w:rsidP="00B81248">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B81248">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B81248" w:rsidRPr="00360ADE">
        <w:trPr>
          <w:trHeight w:val="526"/>
        </w:trPr>
        <w:tc>
          <w:tcPr>
            <w:tcW w:w="2127" w:type="dxa"/>
            <w:vMerge/>
            <w:tcBorders>
              <w:top w:val="nil"/>
            </w:tcBorders>
          </w:tcPr>
          <w:p w:rsidR="00B81248" w:rsidRPr="00360ADE" w:rsidRDefault="00B81248" w:rsidP="00B81248">
            <w:pPr>
              <w:rPr>
                <w:rFonts w:asciiTheme="minorHAnsi" w:hAnsiTheme="minorHAnsi" w:cstheme="minorHAnsi"/>
                <w:sz w:val="24"/>
                <w:szCs w:val="24"/>
              </w:rPr>
            </w:pPr>
          </w:p>
        </w:tc>
        <w:tc>
          <w:tcPr>
            <w:tcW w:w="6522" w:type="dxa"/>
          </w:tcPr>
          <w:p w:rsidR="00B81248" w:rsidRPr="00360ADE" w:rsidRDefault="00B81248" w:rsidP="00B81248">
            <w:pPr>
              <w:pStyle w:val="TableParagraph"/>
              <w:spacing w:line="260" w:lineRule="exact"/>
              <w:rPr>
                <w:rFonts w:asciiTheme="minorHAnsi" w:hAnsiTheme="minorHAnsi" w:cstheme="minorHAnsi"/>
                <w:sz w:val="24"/>
                <w:szCs w:val="24"/>
              </w:rPr>
            </w:pPr>
            <w:r w:rsidRPr="00360ADE">
              <w:rPr>
                <w:rFonts w:asciiTheme="minorHAnsi" w:hAnsiTheme="minorHAnsi" w:cstheme="minorHAnsi"/>
                <w:color w:val="0A0C0C"/>
                <w:sz w:val="24"/>
                <w:szCs w:val="24"/>
              </w:rPr>
              <w:t>Larger spaces are not used by more than one group without</w:t>
            </w:r>
          </w:p>
          <w:p w:rsidR="00B81248" w:rsidRPr="00360ADE" w:rsidRDefault="00B81248" w:rsidP="00B81248">
            <w:pPr>
              <w:pStyle w:val="TableParagraph"/>
              <w:spacing w:before="2" w:line="244" w:lineRule="exact"/>
              <w:rPr>
                <w:rFonts w:asciiTheme="minorHAnsi" w:hAnsiTheme="minorHAnsi" w:cstheme="minorHAnsi"/>
                <w:sz w:val="24"/>
                <w:szCs w:val="24"/>
              </w:rPr>
            </w:pPr>
            <w:r w:rsidRPr="00360ADE">
              <w:rPr>
                <w:rFonts w:asciiTheme="minorHAnsi" w:hAnsiTheme="minorHAnsi" w:cstheme="minorHAnsi"/>
                <w:color w:val="0A0C0C"/>
                <w:sz w:val="24"/>
                <w:szCs w:val="24"/>
              </w:rPr>
              <w:t>partitioning in order to create physical separation.</w:t>
            </w:r>
          </w:p>
        </w:tc>
        <w:tc>
          <w:tcPr>
            <w:tcW w:w="1133" w:type="dxa"/>
          </w:tcPr>
          <w:p w:rsidR="00B81248" w:rsidRPr="00360ADE" w:rsidRDefault="00B81248" w:rsidP="00B81248">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Yes</w:t>
            </w:r>
          </w:p>
        </w:tc>
        <w:tc>
          <w:tcPr>
            <w:tcW w:w="3829" w:type="dxa"/>
          </w:tcPr>
          <w:p w:rsidR="00B81248" w:rsidRPr="00360ADE" w:rsidRDefault="00B81248" w:rsidP="00B81248">
            <w:pPr>
              <w:pStyle w:val="TableParagraph"/>
              <w:ind w:left="0"/>
              <w:rPr>
                <w:rFonts w:asciiTheme="minorHAnsi" w:hAnsiTheme="minorHAnsi" w:cstheme="minorHAnsi"/>
                <w:sz w:val="24"/>
                <w:szCs w:val="24"/>
              </w:rPr>
            </w:pPr>
            <w:r w:rsidRPr="00360ADE">
              <w:rPr>
                <w:rFonts w:asciiTheme="minorHAnsi" w:hAnsiTheme="minorHAnsi" w:cstheme="minorHAnsi"/>
                <w:sz w:val="24"/>
                <w:szCs w:val="24"/>
              </w:rPr>
              <w:t>Playground is partitioned to ensure that all children are separated.</w:t>
            </w:r>
          </w:p>
        </w:tc>
        <w:tc>
          <w:tcPr>
            <w:tcW w:w="1702" w:type="dxa"/>
          </w:tcPr>
          <w:p w:rsidR="00B81248" w:rsidRDefault="00B81248" w:rsidP="00B81248">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B81248">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B81248" w:rsidRPr="00360ADE">
        <w:trPr>
          <w:trHeight w:val="527"/>
        </w:trPr>
        <w:tc>
          <w:tcPr>
            <w:tcW w:w="2127" w:type="dxa"/>
          </w:tcPr>
          <w:p w:rsidR="00B81248" w:rsidRPr="00360ADE" w:rsidRDefault="00B81248" w:rsidP="00B81248">
            <w:pPr>
              <w:pStyle w:val="TableParagraph"/>
              <w:rPr>
                <w:rFonts w:asciiTheme="minorHAnsi" w:hAnsiTheme="minorHAnsi" w:cstheme="minorHAnsi"/>
                <w:sz w:val="24"/>
                <w:szCs w:val="24"/>
              </w:rPr>
            </w:pPr>
            <w:r w:rsidRPr="00360ADE">
              <w:rPr>
                <w:rFonts w:asciiTheme="minorHAnsi" w:hAnsiTheme="minorHAnsi" w:cstheme="minorHAnsi"/>
                <w:sz w:val="24"/>
                <w:szCs w:val="24"/>
              </w:rPr>
              <w:t>Contact records</w:t>
            </w:r>
          </w:p>
        </w:tc>
        <w:tc>
          <w:tcPr>
            <w:tcW w:w="6522" w:type="dxa"/>
          </w:tcPr>
          <w:p w:rsidR="00B81248" w:rsidRPr="00360ADE" w:rsidRDefault="00B81248" w:rsidP="00B81248">
            <w:pPr>
              <w:pStyle w:val="TableParagraph"/>
              <w:spacing w:before="4" w:line="264" w:lineRule="exact"/>
              <w:ind w:right="414"/>
              <w:rPr>
                <w:rFonts w:asciiTheme="minorHAnsi" w:hAnsiTheme="minorHAnsi" w:cstheme="minorHAnsi"/>
                <w:sz w:val="24"/>
                <w:szCs w:val="24"/>
              </w:rPr>
            </w:pPr>
            <w:r w:rsidRPr="00360ADE">
              <w:rPr>
                <w:rFonts w:asciiTheme="minorHAnsi" w:hAnsiTheme="minorHAnsi" w:cstheme="minorHAnsi"/>
                <w:color w:val="0A0C0C"/>
                <w:sz w:val="24"/>
                <w:szCs w:val="24"/>
              </w:rPr>
              <w:t>Contact records of groups are maintained in line with Case Management Guidance.</w:t>
            </w:r>
          </w:p>
        </w:tc>
        <w:tc>
          <w:tcPr>
            <w:tcW w:w="1133" w:type="dxa"/>
          </w:tcPr>
          <w:p w:rsidR="00B81248" w:rsidRPr="00360ADE" w:rsidRDefault="00B81248" w:rsidP="00B81248">
            <w:pPr>
              <w:pStyle w:val="TableParagraph"/>
              <w:rPr>
                <w:rFonts w:asciiTheme="minorHAnsi" w:hAnsiTheme="minorHAnsi" w:cstheme="minorHAnsi"/>
                <w:sz w:val="24"/>
                <w:szCs w:val="24"/>
              </w:rPr>
            </w:pPr>
            <w:r w:rsidRPr="00360ADE">
              <w:rPr>
                <w:rFonts w:asciiTheme="minorHAnsi" w:hAnsiTheme="minorHAnsi" w:cstheme="minorHAnsi"/>
                <w:sz w:val="24"/>
                <w:szCs w:val="24"/>
                <w:shd w:val="clear" w:color="auto" w:fill="FFFF00"/>
              </w:rPr>
              <w:t>Yes</w:t>
            </w:r>
          </w:p>
        </w:tc>
        <w:tc>
          <w:tcPr>
            <w:tcW w:w="3829" w:type="dxa"/>
          </w:tcPr>
          <w:p w:rsidR="00B81248" w:rsidRPr="00360ADE" w:rsidRDefault="00B81248" w:rsidP="00B81248">
            <w:pPr>
              <w:pStyle w:val="TableParagraph"/>
              <w:ind w:left="0"/>
              <w:rPr>
                <w:rFonts w:asciiTheme="minorHAnsi" w:hAnsiTheme="minorHAnsi" w:cstheme="minorHAnsi"/>
                <w:sz w:val="24"/>
                <w:szCs w:val="24"/>
              </w:rPr>
            </w:pPr>
            <w:r w:rsidRPr="00360ADE">
              <w:rPr>
                <w:rFonts w:asciiTheme="minorHAnsi" w:hAnsiTheme="minorHAnsi" w:cstheme="minorHAnsi"/>
                <w:sz w:val="24"/>
                <w:szCs w:val="24"/>
              </w:rPr>
              <w:t>All staff in to allow for small group working and separate class bubbles.</w:t>
            </w:r>
          </w:p>
        </w:tc>
        <w:tc>
          <w:tcPr>
            <w:tcW w:w="1702" w:type="dxa"/>
          </w:tcPr>
          <w:p w:rsidR="00B81248" w:rsidRDefault="00B81248" w:rsidP="00B81248">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B81248">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rPr>
          <w:rFonts w:asciiTheme="minorHAnsi" w:hAnsiTheme="minorHAnsi" w:cstheme="minorHAnsi"/>
          <w:b/>
          <w:i/>
          <w:sz w:val="24"/>
          <w:szCs w:val="24"/>
        </w:rPr>
      </w:pPr>
    </w:p>
    <w:p w:rsidR="004D6060" w:rsidRPr="00360ADE" w:rsidRDefault="00D624D4">
      <w:pPr>
        <w:pStyle w:val="BodyText"/>
        <w:spacing w:before="92"/>
        <w:ind w:left="132"/>
        <w:rPr>
          <w:rFonts w:asciiTheme="minorHAnsi" w:hAnsiTheme="minorHAnsi" w:cstheme="minorHAnsi"/>
        </w:rPr>
      </w:pPr>
      <w:bookmarkStart w:id="5" w:name="_bookmark5"/>
      <w:bookmarkEnd w:id="5"/>
      <w:r w:rsidRPr="00360ADE">
        <w:rPr>
          <w:rFonts w:asciiTheme="minorHAnsi" w:hAnsiTheme="minorHAnsi" w:cstheme="minorHAnsi"/>
          <w:color w:val="0A0C0C"/>
        </w:rPr>
        <w:lastRenderedPageBreak/>
        <w:t>Other general measures</w:t>
      </w:r>
    </w:p>
    <w:p w:rsidR="004D6060" w:rsidRPr="00360ADE" w:rsidRDefault="004D6060">
      <w:pPr>
        <w:rPr>
          <w:rFonts w:asciiTheme="minorHAnsi" w:hAnsiTheme="minorHAnsi" w:cstheme="minorHAnsi"/>
          <w:sz w:val="24"/>
          <w:szCs w:val="24"/>
        </w:rPr>
        <w:sectPr w:rsidR="004D6060" w:rsidRPr="00360ADE">
          <w:pgSz w:w="16840" w:h="11910" w:orient="landscape"/>
          <w:pgMar w:top="1420" w:right="0" w:bottom="720" w:left="720" w:header="775" w:footer="495" w:gutter="0"/>
          <w:cols w:space="720"/>
        </w:sect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B81248" w:rsidRPr="00360ADE">
        <w:trPr>
          <w:trHeight w:val="277"/>
        </w:trPr>
        <w:tc>
          <w:tcPr>
            <w:tcW w:w="2127" w:type="dxa"/>
            <w:vMerge w:val="restart"/>
          </w:tcPr>
          <w:p w:rsidR="00B81248" w:rsidRPr="00360ADE" w:rsidRDefault="00B81248" w:rsidP="00B81248">
            <w:pPr>
              <w:pStyle w:val="TableParagraph"/>
              <w:ind w:left="0"/>
              <w:rPr>
                <w:rFonts w:asciiTheme="minorHAnsi" w:hAnsiTheme="minorHAnsi" w:cstheme="minorHAnsi"/>
                <w:sz w:val="24"/>
                <w:szCs w:val="24"/>
              </w:rPr>
            </w:pPr>
          </w:p>
        </w:tc>
        <w:tc>
          <w:tcPr>
            <w:tcW w:w="6522" w:type="dxa"/>
          </w:tcPr>
          <w:p w:rsidR="00B81248" w:rsidRPr="00360ADE" w:rsidRDefault="00B81248" w:rsidP="00B81248">
            <w:pPr>
              <w:pStyle w:val="TableParagraph"/>
              <w:spacing w:before="2" w:line="256" w:lineRule="exact"/>
              <w:rPr>
                <w:rFonts w:asciiTheme="minorHAnsi" w:hAnsiTheme="minorHAnsi" w:cstheme="minorHAnsi"/>
                <w:sz w:val="24"/>
                <w:szCs w:val="24"/>
              </w:rPr>
            </w:pPr>
            <w:r w:rsidRPr="00360ADE">
              <w:rPr>
                <w:rFonts w:asciiTheme="minorHAnsi" w:hAnsiTheme="minorHAnsi" w:cstheme="minorHAnsi"/>
                <w:color w:val="0A0C0C"/>
                <w:sz w:val="24"/>
                <w:szCs w:val="24"/>
              </w:rPr>
              <w:t>The use of outdoor spaces has been maximised</w:t>
            </w:r>
          </w:p>
        </w:tc>
        <w:tc>
          <w:tcPr>
            <w:tcW w:w="1133" w:type="dxa"/>
          </w:tcPr>
          <w:p w:rsidR="00B81248" w:rsidRPr="00360ADE" w:rsidRDefault="00B81248" w:rsidP="00B81248">
            <w:pPr>
              <w:pStyle w:val="TableParagraph"/>
              <w:spacing w:before="2" w:line="255"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B81248" w:rsidRPr="00360ADE" w:rsidRDefault="00B81248" w:rsidP="00B81248">
            <w:pPr>
              <w:pStyle w:val="TableParagraph"/>
              <w:ind w:left="0"/>
              <w:rPr>
                <w:rFonts w:asciiTheme="minorHAnsi" w:hAnsiTheme="minorHAnsi" w:cstheme="minorHAnsi"/>
                <w:sz w:val="24"/>
                <w:szCs w:val="24"/>
              </w:rPr>
            </w:pPr>
            <w:r w:rsidRPr="00360ADE">
              <w:rPr>
                <w:rFonts w:asciiTheme="minorHAnsi" w:hAnsiTheme="minorHAnsi" w:cstheme="minorHAnsi"/>
                <w:sz w:val="24"/>
                <w:szCs w:val="24"/>
              </w:rPr>
              <w:t>All PE outside (extreme weather permitting)</w:t>
            </w:r>
          </w:p>
        </w:tc>
        <w:tc>
          <w:tcPr>
            <w:tcW w:w="1702" w:type="dxa"/>
          </w:tcPr>
          <w:p w:rsidR="00B81248" w:rsidRDefault="00B81248" w:rsidP="00B81248">
            <w:pPr>
              <w:pStyle w:val="TableParagraph"/>
              <w:spacing w:before="2" w:line="255"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B81248">
            <w:pPr>
              <w:pStyle w:val="TableParagraph"/>
              <w:spacing w:before="2" w:line="255"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B81248" w:rsidRPr="00360ADE">
        <w:trPr>
          <w:trHeight w:val="275"/>
        </w:trPr>
        <w:tc>
          <w:tcPr>
            <w:tcW w:w="2127" w:type="dxa"/>
            <w:vMerge/>
            <w:tcBorders>
              <w:top w:val="nil"/>
            </w:tcBorders>
          </w:tcPr>
          <w:p w:rsidR="00B81248" w:rsidRPr="00360ADE" w:rsidRDefault="00B81248" w:rsidP="00B81248">
            <w:pPr>
              <w:rPr>
                <w:rFonts w:asciiTheme="minorHAnsi" w:hAnsiTheme="minorHAnsi" w:cstheme="minorHAnsi"/>
                <w:sz w:val="24"/>
                <w:szCs w:val="24"/>
              </w:rPr>
            </w:pPr>
          </w:p>
        </w:tc>
        <w:tc>
          <w:tcPr>
            <w:tcW w:w="6522" w:type="dxa"/>
          </w:tcPr>
          <w:p w:rsidR="00B81248" w:rsidRPr="00360ADE" w:rsidRDefault="00B81248" w:rsidP="00B81248">
            <w:pPr>
              <w:pStyle w:val="TableParagraph"/>
              <w:spacing w:line="256" w:lineRule="exact"/>
              <w:rPr>
                <w:rFonts w:asciiTheme="minorHAnsi" w:hAnsiTheme="minorHAnsi" w:cstheme="minorHAnsi"/>
                <w:sz w:val="24"/>
                <w:szCs w:val="24"/>
              </w:rPr>
            </w:pPr>
            <w:r w:rsidRPr="00360ADE">
              <w:rPr>
                <w:rFonts w:asciiTheme="minorHAnsi" w:hAnsiTheme="minorHAnsi" w:cstheme="minorHAnsi"/>
                <w:color w:val="0A0C0C"/>
                <w:sz w:val="24"/>
                <w:szCs w:val="24"/>
              </w:rPr>
              <w:t>Unavoidable queues are managed</w:t>
            </w:r>
          </w:p>
        </w:tc>
        <w:tc>
          <w:tcPr>
            <w:tcW w:w="1133" w:type="dxa"/>
          </w:tcPr>
          <w:p w:rsidR="00B81248" w:rsidRPr="00360ADE" w:rsidRDefault="00B81248" w:rsidP="00B81248">
            <w:pPr>
              <w:pStyle w:val="TableParagraph"/>
              <w:spacing w:line="255"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B81248" w:rsidRPr="00360ADE" w:rsidRDefault="00B81248" w:rsidP="00B81248">
            <w:pPr>
              <w:pStyle w:val="TableParagraph"/>
              <w:ind w:left="0"/>
              <w:rPr>
                <w:rFonts w:asciiTheme="minorHAnsi" w:hAnsiTheme="minorHAnsi" w:cstheme="minorHAnsi"/>
                <w:sz w:val="24"/>
                <w:szCs w:val="24"/>
              </w:rPr>
            </w:pPr>
            <w:r w:rsidRPr="00360ADE">
              <w:rPr>
                <w:rFonts w:asciiTheme="minorHAnsi" w:hAnsiTheme="minorHAnsi" w:cstheme="minorHAnsi"/>
                <w:sz w:val="24"/>
                <w:szCs w:val="24"/>
              </w:rPr>
              <w:t>Drop off and pick up – 2m distancing with face masks worn by parents.</w:t>
            </w:r>
          </w:p>
        </w:tc>
        <w:tc>
          <w:tcPr>
            <w:tcW w:w="1702" w:type="dxa"/>
          </w:tcPr>
          <w:p w:rsidR="00B81248" w:rsidRDefault="00B81248" w:rsidP="00B81248">
            <w:pPr>
              <w:pStyle w:val="TableParagraph"/>
              <w:spacing w:line="255"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B81248">
            <w:pPr>
              <w:pStyle w:val="TableParagraph"/>
              <w:spacing w:line="255"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B81248" w:rsidRPr="00360ADE">
        <w:trPr>
          <w:trHeight w:val="793"/>
        </w:trPr>
        <w:tc>
          <w:tcPr>
            <w:tcW w:w="2127" w:type="dxa"/>
            <w:vMerge/>
            <w:tcBorders>
              <w:top w:val="nil"/>
            </w:tcBorders>
          </w:tcPr>
          <w:p w:rsidR="00B81248" w:rsidRPr="00360ADE" w:rsidRDefault="00B81248" w:rsidP="00B81248">
            <w:pPr>
              <w:rPr>
                <w:rFonts w:asciiTheme="minorHAnsi" w:hAnsiTheme="minorHAnsi" w:cstheme="minorHAnsi"/>
                <w:sz w:val="24"/>
                <w:szCs w:val="24"/>
              </w:rPr>
            </w:pPr>
          </w:p>
        </w:tc>
        <w:tc>
          <w:tcPr>
            <w:tcW w:w="6522" w:type="dxa"/>
          </w:tcPr>
          <w:p w:rsidR="00B81248" w:rsidRPr="00360ADE" w:rsidRDefault="00B81248" w:rsidP="00B81248">
            <w:pPr>
              <w:pStyle w:val="TableParagraph"/>
              <w:spacing w:before="4" w:line="264" w:lineRule="exact"/>
              <w:ind w:right="248"/>
              <w:rPr>
                <w:rFonts w:asciiTheme="minorHAnsi" w:hAnsiTheme="minorHAnsi" w:cstheme="minorHAnsi"/>
                <w:sz w:val="24"/>
                <w:szCs w:val="24"/>
              </w:rPr>
            </w:pPr>
            <w:r w:rsidRPr="00360ADE">
              <w:rPr>
                <w:rFonts w:asciiTheme="minorHAnsi" w:hAnsiTheme="minorHAnsi" w:cstheme="minorHAnsi"/>
                <w:color w:val="0A0C0C"/>
                <w:sz w:val="24"/>
                <w:szCs w:val="24"/>
              </w:rPr>
              <w:t>An assessment has been made of close contact (within 2 m) interactions and these have been reduced as much as is possible.</w:t>
            </w:r>
          </w:p>
        </w:tc>
        <w:tc>
          <w:tcPr>
            <w:tcW w:w="1133" w:type="dxa"/>
          </w:tcPr>
          <w:p w:rsidR="00B81248" w:rsidRPr="00360ADE" w:rsidRDefault="00B81248" w:rsidP="00B81248">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B81248" w:rsidRDefault="00B81248" w:rsidP="00B81248">
            <w:pPr>
              <w:pStyle w:val="TableParagraph"/>
              <w:ind w:left="0"/>
              <w:rPr>
                <w:rFonts w:asciiTheme="minorHAnsi" w:hAnsiTheme="minorHAnsi" w:cstheme="minorHAnsi"/>
                <w:sz w:val="24"/>
                <w:szCs w:val="24"/>
              </w:rPr>
            </w:pPr>
          </w:p>
          <w:p w:rsidR="005C3942" w:rsidRPr="00360ADE" w:rsidRDefault="005C3942" w:rsidP="00B81248">
            <w:pPr>
              <w:pStyle w:val="TableParagraph"/>
              <w:ind w:left="0"/>
              <w:rPr>
                <w:rFonts w:asciiTheme="minorHAnsi" w:hAnsiTheme="minorHAnsi" w:cstheme="minorHAnsi"/>
                <w:sz w:val="24"/>
                <w:szCs w:val="24"/>
              </w:rPr>
            </w:pPr>
            <w:r>
              <w:rPr>
                <w:rFonts w:asciiTheme="minorHAnsi" w:hAnsiTheme="minorHAnsi" w:cstheme="minorHAnsi"/>
                <w:sz w:val="24"/>
                <w:szCs w:val="24"/>
              </w:rPr>
              <w:t>Spacing of children allows for safe distancing in classrooms. Staff to wear masks if close.</w:t>
            </w:r>
          </w:p>
        </w:tc>
        <w:tc>
          <w:tcPr>
            <w:tcW w:w="1702" w:type="dxa"/>
          </w:tcPr>
          <w:p w:rsidR="00B81248" w:rsidRDefault="00B81248" w:rsidP="00B81248">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B81248">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B81248" w:rsidRPr="00360ADE">
        <w:trPr>
          <w:trHeight w:val="755"/>
        </w:trPr>
        <w:tc>
          <w:tcPr>
            <w:tcW w:w="2127" w:type="dxa"/>
            <w:vMerge/>
            <w:tcBorders>
              <w:top w:val="nil"/>
            </w:tcBorders>
          </w:tcPr>
          <w:p w:rsidR="00B81248" w:rsidRPr="00360ADE" w:rsidRDefault="00B81248" w:rsidP="00B81248">
            <w:pPr>
              <w:rPr>
                <w:rFonts w:asciiTheme="minorHAnsi" w:hAnsiTheme="minorHAnsi" w:cstheme="minorHAnsi"/>
                <w:sz w:val="24"/>
                <w:szCs w:val="24"/>
              </w:rPr>
            </w:pPr>
          </w:p>
        </w:tc>
        <w:tc>
          <w:tcPr>
            <w:tcW w:w="6522" w:type="dxa"/>
          </w:tcPr>
          <w:p w:rsidR="00B81248" w:rsidRPr="00360ADE" w:rsidRDefault="00B81248" w:rsidP="00B81248">
            <w:pPr>
              <w:pStyle w:val="TableParagraph"/>
              <w:ind w:right="405"/>
              <w:rPr>
                <w:rFonts w:asciiTheme="minorHAnsi" w:hAnsiTheme="minorHAnsi" w:cstheme="minorHAnsi"/>
                <w:sz w:val="24"/>
                <w:szCs w:val="24"/>
              </w:rPr>
            </w:pPr>
            <w:r w:rsidRPr="00360ADE">
              <w:rPr>
                <w:rFonts w:asciiTheme="minorHAnsi" w:hAnsiTheme="minorHAnsi" w:cstheme="minorHAnsi"/>
                <w:sz w:val="24"/>
                <w:szCs w:val="24"/>
                <w:shd w:val="clear" w:color="auto" w:fill="FFFF00"/>
              </w:rPr>
              <w:t>Activities that encourage or cause people to raise their voices</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will not take place. Pupils are advised of these requirements</w:t>
            </w:r>
          </w:p>
          <w:p w:rsidR="00B81248" w:rsidRPr="00360ADE" w:rsidRDefault="00B81248" w:rsidP="00B81248">
            <w:pPr>
              <w:pStyle w:val="TableParagraph"/>
              <w:spacing w:line="232"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while on the premises.</w:t>
            </w:r>
          </w:p>
        </w:tc>
        <w:tc>
          <w:tcPr>
            <w:tcW w:w="1133" w:type="dxa"/>
          </w:tcPr>
          <w:p w:rsidR="00B81248" w:rsidRPr="00360ADE" w:rsidRDefault="00B81248" w:rsidP="00B81248">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B81248" w:rsidRPr="00360ADE" w:rsidRDefault="00B81248" w:rsidP="00B81248">
            <w:pPr>
              <w:pStyle w:val="TableParagraph"/>
              <w:ind w:left="0"/>
              <w:rPr>
                <w:rFonts w:asciiTheme="minorHAnsi" w:hAnsiTheme="minorHAnsi" w:cstheme="minorHAnsi"/>
                <w:sz w:val="24"/>
                <w:szCs w:val="24"/>
              </w:rPr>
            </w:pPr>
          </w:p>
        </w:tc>
        <w:tc>
          <w:tcPr>
            <w:tcW w:w="1702" w:type="dxa"/>
          </w:tcPr>
          <w:p w:rsidR="00B81248" w:rsidRDefault="00B81248" w:rsidP="00B81248">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B81248">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B81248" w:rsidRPr="00360ADE">
        <w:trPr>
          <w:trHeight w:val="794"/>
        </w:trPr>
        <w:tc>
          <w:tcPr>
            <w:tcW w:w="2127" w:type="dxa"/>
            <w:vMerge/>
            <w:tcBorders>
              <w:top w:val="nil"/>
            </w:tcBorders>
          </w:tcPr>
          <w:p w:rsidR="00B81248" w:rsidRPr="00360ADE" w:rsidRDefault="00B81248" w:rsidP="00B81248">
            <w:pPr>
              <w:rPr>
                <w:rFonts w:asciiTheme="minorHAnsi" w:hAnsiTheme="minorHAnsi" w:cstheme="minorHAnsi"/>
                <w:sz w:val="24"/>
                <w:szCs w:val="24"/>
              </w:rPr>
            </w:pPr>
          </w:p>
        </w:tc>
        <w:tc>
          <w:tcPr>
            <w:tcW w:w="6522" w:type="dxa"/>
          </w:tcPr>
          <w:p w:rsidR="00B81248" w:rsidRPr="00360ADE" w:rsidRDefault="00B81248" w:rsidP="00B81248">
            <w:pPr>
              <w:pStyle w:val="TableParagraph"/>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Pupils and teachers only take necessary books and other</w:t>
            </w:r>
          </w:p>
          <w:p w:rsidR="00B81248" w:rsidRPr="00360ADE" w:rsidRDefault="00B81248" w:rsidP="00B81248">
            <w:pPr>
              <w:pStyle w:val="TableParagraph"/>
              <w:spacing w:before="4" w:line="264" w:lineRule="exact"/>
              <w:ind w:right="184"/>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resources home. The requirements for hand hygiene,</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cleaning and rotation are applied.</w:t>
            </w:r>
          </w:p>
        </w:tc>
        <w:tc>
          <w:tcPr>
            <w:tcW w:w="1133" w:type="dxa"/>
          </w:tcPr>
          <w:p w:rsidR="00B81248" w:rsidRPr="00360ADE" w:rsidRDefault="00B81248" w:rsidP="00B81248">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B81248" w:rsidRPr="00360ADE" w:rsidRDefault="00B81248" w:rsidP="00B81248">
            <w:pPr>
              <w:pStyle w:val="TableParagraph"/>
              <w:ind w:left="0"/>
              <w:rPr>
                <w:rFonts w:asciiTheme="minorHAnsi" w:hAnsiTheme="minorHAnsi" w:cstheme="minorHAnsi"/>
                <w:sz w:val="24"/>
                <w:szCs w:val="24"/>
              </w:rPr>
            </w:pPr>
            <w:r w:rsidRPr="00360ADE">
              <w:rPr>
                <w:rFonts w:asciiTheme="minorHAnsi" w:hAnsiTheme="minorHAnsi" w:cstheme="minorHAnsi"/>
                <w:sz w:val="24"/>
                <w:szCs w:val="24"/>
              </w:rPr>
              <w:t>Quarantine procedures in place.</w:t>
            </w:r>
          </w:p>
        </w:tc>
        <w:tc>
          <w:tcPr>
            <w:tcW w:w="1702" w:type="dxa"/>
          </w:tcPr>
          <w:p w:rsidR="00B81248" w:rsidRDefault="00B81248" w:rsidP="00B81248">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B81248">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B81248" w:rsidRPr="00360ADE">
        <w:trPr>
          <w:trHeight w:val="503"/>
        </w:trPr>
        <w:tc>
          <w:tcPr>
            <w:tcW w:w="2127" w:type="dxa"/>
            <w:vMerge/>
            <w:tcBorders>
              <w:top w:val="nil"/>
            </w:tcBorders>
          </w:tcPr>
          <w:p w:rsidR="00B81248" w:rsidRPr="00360ADE" w:rsidRDefault="00B81248" w:rsidP="00B81248">
            <w:pPr>
              <w:rPr>
                <w:rFonts w:asciiTheme="minorHAnsi" w:hAnsiTheme="minorHAnsi" w:cstheme="minorHAnsi"/>
                <w:sz w:val="24"/>
                <w:szCs w:val="24"/>
              </w:rPr>
            </w:pPr>
          </w:p>
        </w:tc>
        <w:tc>
          <w:tcPr>
            <w:tcW w:w="6522" w:type="dxa"/>
          </w:tcPr>
          <w:p w:rsidR="00B81248" w:rsidRPr="00360ADE" w:rsidRDefault="00B81248" w:rsidP="00B81248">
            <w:pPr>
              <w:pStyle w:val="TableParagraph"/>
              <w:spacing w:before="2" w:line="252" w:lineRule="exact"/>
              <w:ind w:right="417"/>
              <w:rPr>
                <w:rFonts w:asciiTheme="minorHAnsi" w:hAnsiTheme="minorHAnsi" w:cstheme="minorHAnsi"/>
                <w:sz w:val="24"/>
                <w:szCs w:val="24"/>
              </w:rPr>
            </w:pPr>
            <w:r w:rsidRPr="00360ADE">
              <w:rPr>
                <w:rFonts w:asciiTheme="minorHAnsi" w:hAnsiTheme="minorHAnsi" w:cstheme="minorHAnsi"/>
                <w:color w:val="0A0C0C"/>
                <w:sz w:val="24"/>
                <w:szCs w:val="24"/>
              </w:rPr>
              <w:t>Where resources need to be shared this is restricted to within the consistent groups or thoroughly cleaned between groups.</w:t>
            </w:r>
          </w:p>
        </w:tc>
        <w:tc>
          <w:tcPr>
            <w:tcW w:w="1133" w:type="dxa"/>
          </w:tcPr>
          <w:p w:rsidR="00B81248" w:rsidRPr="00360ADE" w:rsidRDefault="00B81248" w:rsidP="00B81248">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B81248" w:rsidRPr="00360ADE" w:rsidRDefault="00B81248" w:rsidP="00B81248">
            <w:pPr>
              <w:pStyle w:val="TableParagraph"/>
              <w:ind w:left="0"/>
              <w:rPr>
                <w:rFonts w:asciiTheme="minorHAnsi" w:hAnsiTheme="minorHAnsi" w:cstheme="minorHAnsi"/>
                <w:sz w:val="24"/>
                <w:szCs w:val="24"/>
              </w:rPr>
            </w:pPr>
            <w:r w:rsidRPr="00360ADE">
              <w:rPr>
                <w:rFonts w:asciiTheme="minorHAnsi" w:hAnsiTheme="minorHAnsi" w:cstheme="minorHAnsi"/>
                <w:sz w:val="24"/>
                <w:szCs w:val="24"/>
              </w:rPr>
              <w:t>Laptops are cleaned after use.</w:t>
            </w:r>
          </w:p>
        </w:tc>
        <w:tc>
          <w:tcPr>
            <w:tcW w:w="1702" w:type="dxa"/>
          </w:tcPr>
          <w:p w:rsidR="00B81248" w:rsidRDefault="00B81248" w:rsidP="00B81248">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B81248">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B81248" w:rsidRPr="00360ADE">
        <w:trPr>
          <w:trHeight w:val="504"/>
        </w:trPr>
        <w:tc>
          <w:tcPr>
            <w:tcW w:w="2127" w:type="dxa"/>
            <w:vMerge/>
            <w:tcBorders>
              <w:top w:val="nil"/>
            </w:tcBorders>
          </w:tcPr>
          <w:p w:rsidR="00B81248" w:rsidRPr="00360ADE" w:rsidRDefault="00B81248" w:rsidP="00B81248">
            <w:pPr>
              <w:rPr>
                <w:rFonts w:asciiTheme="minorHAnsi" w:hAnsiTheme="minorHAnsi" w:cstheme="minorHAnsi"/>
                <w:sz w:val="24"/>
                <w:szCs w:val="24"/>
              </w:rPr>
            </w:pPr>
          </w:p>
        </w:tc>
        <w:tc>
          <w:tcPr>
            <w:tcW w:w="6522" w:type="dxa"/>
          </w:tcPr>
          <w:p w:rsidR="00B81248" w:rsidRPr="00360ADE" w:rsidRDefault="00B81248" w:rsidP="00B81248">
            <w:pPr>
              <w:pStyle w:val="TableParagraph"/>
              <w:spacing w:before="2" w:line="252" w:lineRule="exact"/>
              <w:ind w:right="429"/>
              <w:rPr>
                <w:rFonts w:asciiTheme="minorHAnsi" w:hAnsiTheme="minorHAnsi" w:cstheme="minorHAnsi"/>
                <w:sz w:val="24"/>
                <w:szCs w:val="24"/>
              </w:rPr>
            </w:pPr>
            <w:r w:rsidRPr="00360ADE">
              <w:rPr>
                <w:rFonts w:asciiTheme="minorHAnsi" w:hAnsiTheme="minorHAnsi" w:cstheme="minorHAnsi"/>
                <w:color w:val="0A0C0C"/>
                <w:sz w:val="24"/>
                <w:szCs w:val="24"/>
              </w:rPr>
              <w:t>If this is not possible, the resources will be quarantined for 72 hours between groups.</w:t>
            </w:r>
          </w:p>
        </w:tc>
        <w:tc>
          <w:tcPr>
            <w:tcW w:w="1133" w:type="dxa"/>
          </w:tcPr>
          <w:p w:rsidR="00B81248" w:rsidRPr="00360ADE" w:rsidRDefault="00B81248" w:rsidP="00B81248">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B81248" w:rsidRPr="00360ADE" w:rsidRDefault="00B81248" w:rsidP="00B81248">
            <w:pPr>
              <w:pStyle w:val="TableParagraph"/>
              <w:ind w:left="0"/>
              <w:rPr>
                <w:rFonts w:asciiTheme="minorHAnsi" w:hAnsiTheme="minorHAnsi" w:cstheme="minorHAnsi"/>
                <w:sz w:val="24"/>
                <w:szCs w:val="24"/>
              </w:rPr>
            </w:pPr>
            <w:r w:rsidRPr="00360ADE">
              <w:rPr>
                <w:rFonts w:asciiTheme="minorHAnsi" w:hAnsiTheme="minorHAnsi" w:cstheme="minorHAnsi"/>
                <w:sz w:val="24"/>
                <w:szCs w:val="24"/>
              </w:rPr>
              <w:t>In place.</w:t>
            </w:r>
          </w:p>
        </w:tc>
        <w:tc>
          <w:tcPr>
            <w:tcW w:w="1702" w:type="dxa"/>
          </w:tcPr>
          <w:p w:rsidR="00B81248" w:rsidRDefault="00B81248" w:rsidP="00B81248">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B81248">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B81248" w:rsidRPr="00360ADE">
        <w:trPr>
          <w:trHeight w:val="525"/>
        </w:trPr>
        <w:tc>
          <w:tcPr>
            <w:tcW w:w="2127" w:type="dxa"/>
            <w:vMerge/>
            <w:tcBorders>
              <w:top w:val="nil"/>
            </w:tcBorders>
          </w:tcPr>
          <w:p w:rsidR="00B81248" w:rsidRPr="00360ADE" w:rsidRDefault="00B81248" w:rsidP="00B81248">
            <w:pPr>
              <w:rPr>
                <w:rFonts w:asciiTheme="minorHAnsi" w:hAnsiTheme="minorHAnsi" w:cstheme="minorHAnsi"/>
                <w:sz w:val="24"/>
                <w:szCs w:val="24"/>
              </w:rPr>
            </w:pPr>
          </w:p>
        </w:tc>
        <w:tc>
          <w:tcPr>
            <w:tcW w:w="6522" w:type="dxa"/>
          </w:tcPr>
          <w:p w:rsidR="00B81248" w:rsidRPr="00360ADE" w:rsidRDefault="00B81248" w:rsidP="00B81248">
            <w:pPr>
              <w:pStyle w:val="TableParagraph"/>
              <w:spacing w:before="2" w:line="264" w:lineRule="exact"/>
              <w:ind w:right="184"/>
              <w:rPr>
                <w:rFonts w:asciiTheme="minorHAnsi" w:hAnsiTheme="minorHAnsi" w:cstheme="minorHAnsi"/>
                <w:sz w:val="24"/>
                <w:szCs w:val="24"/>
              </w:rPr>
            </w:pPr>
            <w:r w:rsidRPr="00360ADE">
              <w:rPr>
                <w:rFonts w:asciiTheme="minorHAnsi" w:hAnsiTheme="minorHAnsi" w:cstheme="minorHAnsi"/>
                <w:color w:val="0A0C0C"/>
                <w:sz w:val="24"/>
                <w:szCs w:val="24"/>
              </w:rPr>
              <w:t>Large gatherings such as assemblies with more than one group is avoided.</w:t>
            </w:r>
          </w:p>
        </w:tc>
        <w:tc>
          <w:tcPr>
            <w:tcW w:w="1133" w:type="dxa"/>
          </w:tcPr>
          <w:p w:rsidR="00B81248" w:rsidRPr="00360ADE" w:rsidRDefault="00B81248" w:rsidP="00B81248">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B81248" w:rsidRDefault="00B81248" w:rsidP="00B81248">
            <w:pPr>
              <w:pStyle w:val="TableParagraph"/>
              <w:ind w:left="0"/>
              <w:rPr>
                <w:rFonts w:asciiTheme="minorHAnsi" w:hAnsiTheme="minorHAnsi" w:cstheme="minorHAnsi"/>
                <w:sz w:val="24"/>
                <w:szCs w:val="24"/>
              </w:rPr>
            </w:pPr>
            <w:r w:rsidRPr="00360ADE">
              <w:rPr>
                <w:rFonts w:asciiTheme="minorHAnsi" w:hAnsiTheme="minorHAnsi" w:cstheme="minorHAnsi"/>
                <w:sz w:val="24"/>
                <w:szCs w:val="24"/>
              </w:rPr>
              <w:t>Currently not happening – remote assemblies from week beginning 11</w:t>
            </w:r>
            <w:r w:rsidRPr="00360ADE">
              <w:rPr>
                <w:rFonts w:asciiTheme="minorHAnsi" w:hAnsiTheme="minorHAnsi" w:cstheme="minorHAnsi"/>
                <w:sz w:val="24"/>
                <w:szCs w:val="24"/>
                <w:vertAlign w:val="superscript"/>
              </w:rPr>
              <w:t>th</w:t>
            </w:r>
            <w:r w:rsidRPr="00360ADE">
              <w:rPr>
                <w:rFonts w:asciiTheme="minorHAnsi" w:hAnsiTheme="minorHAnsi" w:cstheme="minorHAnsi"/>
                <w:sz w:val="24"/>
                <w:szCs w:val="24"/>
              </w:rPr>
              <w:t xml:space="preserve"> January 2021</w:t>
            </w:r>
            <w:r w:rsidR="005C3942">
              <w:rPr>
                <w:rFonts w:asciiTheme="minorHAnsi" w:hAnsiTheme="minorHAnsi" w:cstheme="minorHAnsi"/>
                <w:sz w:val="24"/>
                <w:szCs w:val="24"/>
              </w:rPr>
              <w:t>.</w:t>
            </w:r>
          </w:p>
          <w:p w:rsidR="005C3942" w:rsidRPr="00360ADE" w:rsidRDefault="005C3942" w:rsidP="00B81248">
            <w:pPr>
              <w:pStyle w:val="TableParagraph"/>
              <w:ind w:left="0"/>
              <w:rPr>
                <w:rFonts w:asciiTheme="minorHAnsi" w:hAnsiTheme="minorHAnsi" w:cstheme="minorHAnsi"/>
                <w:sz w:val="24"/>
                <w:szCs w:val="24"/>
              </w:rPr>
            </w:pPr>
            <w:r>
              <w:rPr>
                <w:rFonts w:asciiTheme="minorHAnsi" w:hAnsiTheme="minorHAnsi" w:cstheme="minorHAnsi"/>
                <w:sz w:val="24"/>
                <w:szCs w:val="24"/>
              </w:rPr>
              <w:t>Remote assemblies – to continue.</w:t>
            </w:r>
          </w:p>
        </w:tc>
        <w:tc>
          <w:tcPr>
            <w:tcW w:w="1702" w:type="dxa"/>
          </w:tcPr>
          <w:p w:rsidR="00B81248" w:rsidRDefault="00B81248" w:rsidP="00B81248">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Default="005C3942" w:rsidP="00B81248">
            <w:pPr>
              <w:pStyle w:val="TableParagraph"/>
              <w:spacing w:line="274" w:lineRule="exact"/>
              <w:ind w:left="106"/>
              <w:rPr>
                <w:rFonts w:asciiTheme="minorHAnsi" w:hAnsiTheme="minorHAnsi" w:cstheme="minorHAnsi"/>
                <w:sz w:val="24"/>
                <w:szCs w:val="24"/>
              </w:rPr>
            </w:pPr>
          </w:p>
          <w:p w:rsidR="005C3942" w:rsidRDefault="005C3942" w:rsidP="00B81248">
            <w:pPr>
              <w:pStyle w:val="TableParagraph"/>
              <w:spacing w:line="274" w:lineRule="exact"/>
              <w:ind w:left="106"/>
              <w:rPr>
                <w:rFonts w:asciiTheme="minorHAnsi" w:hAnsiTheme="minorHAnsi" w:cstheme="minorHAnsi"/>
                <w:sz w:val="24"/>
                <w:szCs w:val="24"/>
              </w:rPr>
            </w:pPr>
          </w:p>
          <w:p w:rsidR="005C3942" w:rsidRDefault="005C3942" w:rsidP="00B81248">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p w:rsidR="005C3942" w:rsidRPr="00360ADE" w:rsidRDefault="005C3942" w:rsidP="00B81248">
            <w:pPr>
              <w:pStyle w:val="TableParagraph"/>
              <w:spacing w:line="274" w:lineRule="exact"/>
              <w:ind w:left="106"/>
              <w:rPr>
                <w:rFonts w:asciiTheme="minorHAnsi" w:hAnsiTheme="minorHAnsi" w:cstheme="minorHAnsi"/>
                <w:sz w:val="24"/>
                <w:szCs w:val="24"/>
              </w:rPr>
            </w:pPr>
          </w:p>
        </w:tc>
      </w:tr>
      <w:tr w:rsidR="00B81248" w:rsidRPr="00360ADE">
        <w:trPr>
          <w:trHeight w:val="4834"/>
        </w:trPr>
        <w:tc>
          <w:tcPr>
            <w:tcW w:w="2127" w:type="dxa"/>
            <w:vMerge/>
            <w:tcBorders>
              <w:top w:val="nil"/>
            </w:tcBorders>
          </w:tcPr>
          <w:p w:rsidR="00B81248" w:rsidRPr="00360ADE" w:rsidRDefault="00B81248" w:rsidP="00B81248">
            <w:pPr>
              <w:rPr>
                <w:rFonts w:asciiTheme="minorHAnsi" w:hAnsiTheme="minorHAnsi" w:cstheme="minorHAnsi"/>
                <w:sz w:val="24"/>
                <w:szCs w:val="24"/>
              </w:rPr>
            </w:pPr>
          </w:p>
        </w:tc>
        <w:tc>
          <w:tcPr>
            <w:tcW w:w="6522" w:type="dxa"/>
          </w:tcPr>
          <w:p w:rsidR="00B81248" w:rsidRPr="00360ADE" w:rsidRDefault="00B81248" w:rsidP="00B81248">
            <w:pPr>
              <w:pStyle w:val="TableParagraph"/>
              <w:spacing w:line="260" w:lineRule="exact"/>
              <w:rPr>
                <w:rFonts w:asciiTheme="minorHAnsi" w:hAnsiTheme="minorHAnsi" w:cstheme="minorHAnsi"/>
                <w:sz w:val="24"/>
                <w:szCs w:val="24"/>
              </w:rPr>
            </w:pPr>
            <w:r w:rsidRPr="00360ADE">
              <w:rPr>
                <w:rFonts w:asciiTheme="minorHAnsi" w:hAnsiTheme="minorHAnsi" w:cstheme="minorHAnsi"/>
                <w:color w:val="0A0C0C"/>
                <w:sz w:val="24"/>
                <w:szCs w:val="24"/>
              </w:rPr>
              <w:t>Movement around the school is kept to a minimum:</w:t>
            </w:r>
          </w:p>
          <w:p w:rsidR="00B81248" w:rsidRPr="00360ADE" w:rsidRDefault="00B81248" w:rsidP="00B81248">
            <w:pPr>
              <w:pStyle w:val="TableParagraph"/>
              <w:numPr>
                <w:ilvl w:val="0"/>
                <w:numId w:val="20"/>
              </w:numPr>
              <w:tabs>
                <w:tab w:val="left" w:pos="467"/>
                <w:tab w:val="left" w:pos="468"/>
              </w:tabs>
              <w:spacing w:before="1"/>
              <w:ind w:right="333"/>
              <w:rPr>
                <w:rFonts w:asciiTheme="minorHAnsi" w:hAnsiTheme="minorHAnsi" w:cstheme="minorHAnsi"/>
                <w:sz w:val="24"/>
                <w:szCs w:val="24"/>
              </w:rPr>
            </w:pPr>
            <w:r w:rsidRPr="00360ADE">
              <w:rPr>
                <w:rFonts w:asciiTheme="minorHAnsi" w:hAnsiTheme="minorHAnsi" w:cstheme="minorHAnsi"/>
                <w:color w:val="0A0C0C"/>
                <w:sz w:val="24"/>
                <w:szCs w:val="24"/>
              </w:rPr>
              <w:t>Movement of whole classes is avoided where pupils</w:t>
            </w:r>
            <w:r w:rsidRPr="00360ADE">
              <w:rPr>
                <w:rFonts w:asciiTheme="minorHAnsi" w:hAnsiTheme="minorHAnsi" w:cstheme="minorHAnsi"/>
                <w:color w:val="0A0C0C"/>
                <w:spacing w:val="-19"/>
                <w:sz w:val="24"/>
                <w:szCs w:val="24"/>
              </w:rPr>
              <w:t xml:space="preserve"> </w:t>
            </w:r>
            <w:r w:rsidRPr="00360ADE">
              <w:rPr>
                <w:rFonts w:asciiTheme="minorHAnsi" w:hAnsiTheme="minorHAnsi" w:cstheme="minorHAnsi"/>
                <w:color w:val="0A0C0C"/>
                <w:sz w:val="24"/>
                <w:szCs w:val="24"/>
              </w:rPr>
              <w:t>can stay in the same room and staff can move to different classes instead. Rooms used have been selected to enable</w:t>
            </w:r>
            <w:r w:rsidRPr="00360ADE">
              <w:rPr>
                <w:rFonts w:asciiTheme="minorHAnsi" w:hAnsiTheme="minorHAnsi" w:cstheme="minorHAnsi"/>
                <w:color w:val="0A0C0C"/>
                <w:spacing w:val="-2"/>
                <w:sz w:val="24"/>
                <w:szCs w:val="24"/>
              </w:rPr>
              <w:t xml:space="preserve"> </w:t>
            </w:r>
            <w:r w:rsidRPr="00360ADE">
              <w:rPr>
                <w:rFonts w:asciiTheme="minorHAnsi" w:hAnsiTheme="minorHAnsi" w:cstheme="minorHAnsi"/>
                <w:color w:val="0A0C0C"/>
                <w:sz w:val="24"/>
                <w:szCs w:val="24"/>
              </w:rPr>
              <w:t>this</w:t>
            </w:r>
          </w:p>
          <w:p w:rsidR="00B81248" w:rsidRPr="00360ADE" w:rsidRDefault="00B81248" w:rsidP="00B81248">
            <w:pPr>
              <w:pStyle w:val="TableParagraph"/>
              <w:numPr>
                <w:ilvl w:val="0"/>
                <w:numId w:val="20"/>
              </w:numPr>
              <w:tabs>
                <w:tab w:val="left" w:pos="467"/>
                <w:tab w:val="left" w:pos="468"/>
              </w:tabs>
              <w:ind w:right="417"/>
              <w:rPr>
                <w:rFonts w:asciiTheme="minorHAnsi" w:hAnsiTheme="minorHAnsi" w:cstheme="minorHAnsi"/>
                <w:sz w:val="24"/>
                <w:szCs w:val="24"/>
              </w:rPr>
            </w:pPr>
            <w:r w:rsidRPr="00360ADE">
              <w:rPr>
                <w:rFonts w:asciiTheme="minorHAnsi" w:hAnsiTheme="minorHAnsi" w:cstheme="minorHAnsi"/>
                <w:color w:val="0A0C0C"/>
                <w:sz w:val="24"/>
                <w:szCs w:val="24"/>
              </w:rPr>
              <w:t>Class times have been staggered to prevent large numbers moving around the premises at the same time where pupil movement around the premises cannot be eliminated e.g. for D&amp;T,</w:t>
            </w:r>
            <w:r w:rsidRPr="00360ADE">
              <w:rPr>
                <w:rFonts w:asciiTheme="minorHAnsi" w:hAnsiTheme="minorHAnsi" w:cstheme="minorHAnsi"/>
                <w:color w:val="0A0C0C"/>
                <w:spacing w:val="-6"/>
                <w:sz w:val="24"/>
                <w:szCs w:val="24"/>
              </w:rPr>
              <w:t xml:space="preserve"> </w:t>
            </w:r>
            <w:r w:rsidRPr="00360ADE">
              <w:rPr>
                <w:rFonts w:asciiTheme="minorHAnsi" w:hAnsiTheme="minorHAnsi" w:cstheme="minorHAnsi"/>
                <w:color w:val="0A0C0C"/>
                <w:sz w:val="24"/>
                <w:szCs w:val="24"/>
              </w:rPr>
              <w:t>sport.</w:t>
            </w:r>
          </w:p>
          <w:p w:rsidR="00B81248" w:rsidRPr="00360ADE" w:rsidRDefault="00B81248" w:rsidP="00B81248">
            <w:pPr>
              <w:pStyle w:val="TableParagraph"/>
              <w:numPr>
                <w:ilvl w:val="0"/>
                <w:numId w:val="20"/>
              </w:numPr>
              <w:tabs>
                <w:tab w:val="left" w:pos="467"/>
                <w:tab w:val="left" w:pos="468"/>
              </w:tabs>
              <w:spacing w:line="237" w:lineRule="auto"/>
              <w:ind w:right="174"/>
              <w:rPr>
                <w:rFonts w:asciiTheme="minorHAnsi" w:hAnsiTheme="minorHAnsi" w:cstheme="minorHAnsi"/>
                <w:sz w:val="24"/>
                <w:szCs w:val="24"/>
              </w:rPr>
            </w:pPr>
            <w:r w:rsidRPr="00360ADE">
              <w:rPr>
                <w:rFonts w:asciiTheme="minorHAnsi" w:hAnsiTheme="minorHAnsi" w:cstheme="minorHAnsi"/>
                <w:color w:val="0A0C0C"/>
                <w:sz w:val="24"/>
                <w:szCs w:val="24"/>
              </w:rPr>
              <w:t>Times for using stairs and corridors have been planned to ensure that use of common areas does not encourage gathering</w:t>
            </w:r>
          </w:p>
          <w:p w:rsidR="00B81248" w:rsidRPr="00360ADE" w:rsidRDefault="00B81248" w:rsidP="00B81248">
            <w:pPr>
              <w:pStyle w:val="TableParagraph"/>
              <w:numPr>
                <w:ilvl w:val="0"/>
                <w:numId w:val="20"/>
              </w:numPr>
              <w:tabs>
                <w:tab w:val="left" w:pos="467"/>
                <w:tab w:val="left" w:pos="468"/>
              </w:tabs>
              <w:spacing w:before="4"/>
              <w:ind w:right="125"/>
              <w:rPr>
                <w:rFonts w:asciiTheme="minorHAnsi" w:hAnsiTheme="minorHAnsi" w:cstheme="minorHAnsi"/>
                <w:sz w:val="24"/>
                <w:szCs w:val="24"/>
              </w:rPr>
            </w:pPr>
            <w:r w:rsidRPr="00360ADE">
              <w:rPr>
                <w:rFonts w:asciiTheme="minorHAnsi" w:hAnsiTheme="minorHAnsi" w:cstheme="minorHAnsi"/>
                <w:color w:val="0A0C0C"/>
                <w:sz w:val="24"/>
                <w:szCs w:val="24"/>
              </w:rPr>
              <w:t>Where large numbers of pupils still need to move around the setting, alternative external routes have been</w:t>
            </w:r>
            <w:r w:rsidRPr="00360ADE">
              <w:rPr>
                <w:rFonts w:asciiTheme="minorHAnsi" w:hAnsiTheme="minorHAnsi" w:cstheme="minorHAnsi"/>
                <w:color w:val="0A0C0C"/>
                <w:spacing w:val="-17"/>
                <w:sz w:val="24"/>
                <w:szCs w:val="24"/>
              </w:rPr>
              <w:t xml:space="preserve"> </w:t>
            </w:r>
            <w:r w:rsidRPr="00360ADE">
              <w:rPr>
                <w:rFonts w:asciiTheme="minorHAnsi" w:hAnsiTheme="minorHAnsi" w:cstheme="minorHAnsi"/>
                <w:color w:val="0A0C0C"/>
                <w:sz w:val="24"/>
                <w:szCs w:val="24"/>
              </w:rPr>
              <w:t>provided where available and consideration is given to implementing a one-way system where this is</w:t>
            </w:r>
            <w:r w:rsidRPr="00360ADE">
              <w:rPr>
                <w:rFonts w:asciiTheme="minorHAnsi" w:hAnsiTheme="minorHAnsi" w:cstheme="minorHAnsi"/>
                <w:color w:val="0A0C0C"/>
                <w:spacing w:val="-10"/>
                <w:sz w:val="24"/>
                <w:szCs w:val="24"/>
              </w:rPr>
              <w:t xml:space="preserve"> </w:t>
            </w:r>
            <w:r w:rsidRPr="00360ADE">
              <w:rPr>
                <w:rFonts w:asciiTheme="minorHAnsi" w:hAnsiTheme="minorHAnsi" w:cstheme="minorHAnsi"/>
                <w:color w:val="0A0C0C"/>
                <w:sz w:val="24"/>
                <w:szCs w:val="24"/>
              </w:rPr>
              <w:t>possible</w:t>
            </w:r>
          </w:p>
          <w:p w:rsidR="00B81248" w:rsidRPr="00360ADE" w:rsidRDefault="00B81248" w:rsidP="00B81248">
            <w:pPr>
              <w:pStyle w:val="TableParagraph"/>
              <w:numPr>
                <w:ilvl w:val="0"/>
                <w:numId w:val="20"/>
              </w:numPr>
              <w:tabs>
                <w:tab w:val="left" w:pos="467"/>
                <w:tab w:val="left" w:pos="468"/>
              </w:tabs>
              <w:spacing w:before="18" w:line="264" w:lineRule="exact"/>
              <w:ind w:right="472"/>
              <w:rPr>
                <w:rFonts w:asciiTheme="minorHAnsi" w:hAnsiTheme="minorHAnsi" w:cstheme="minorHAnsi"/>
                <w:sz w:val="24"/>
                <w:szCs w:val="24"/>
              </w:rPr>
            </w:pPr>
            <w:r w:rsidRPr="00360ADE">
              <w:rPr>
                <w:rFonts w:asciiTheme="minorHAnsi" w:hAnsiTheme="minorHAnsi" w:cstheme="minorHAnsi"/>
                <w:color w:val="0A0C0C"/>
                <w:sz w:val="24"/>
                <w:szCs w:val="24"/>
              </w:rPr>
              <w:t>Movements around settings are supervised and</w:t>
            </w:r>
            <w:r w:rsidRPr="00360ADE">
              <w:rPr>
                <w:rFonts w:asciiTheme="minorHAnsi" w:hAnsiTheme="minorHAnsi" w:cstheme="minorHAnsi"/>
                <w:color w:val="0A0C0C"/>
                <w:spacing w:val="-15"/>
                <w:sz w:val="24"/>
                <w:szCs w:val="24"/>
              </w:rPr>
              <w:t xml:space="preserve"> </w:t>
            </w:r>
            <w:r w:rsidRPr="00360ADE">
              <w:rPr>
                <w:rFonts w:asciiTheme="minorHAnsi" w:hAnsiTheme="minorHAnsi" w:cstheme="minorHAnsi"/>
                <w:color w:val="0A0C0C"/>
                <w:sz w:val="24"/>
                <w:szCs w:val="24"/>
              </w:rPr>
              <w:t>school champions support this activity.</w:t>
            </w:r>
          </w:p>
        </w:tc>
        <w:tc>
          <w:tcPr>
            <w:tcW w:w="1133" w:type="dxa"/>
          </w:tcPr>
          <w:p w:rsidR="00B81248" w:rsidRPr="00360ADE" w:rsidRDefault="00B81248" w:rsidP="00B81248">
            <w:pPr>
              <w:pStyle w:val="TableParagraph"/>
              <w:spacing w:before="7"/>
              <w:ind w:left="0"/>
              <w:rPr>
                <w:rFonts w:asciiTheme="minorHAnsi" w:hAnsiTheme="minorHAnsi" w:cstheme="minorHAnsi"/>
                <w:b/>
                <w:i/>
                <w:sz w:val="24"/>
                <w:szCs w:val="24"/>
              </w:rPr>
            </w:pPr>
          </w:p>
          <w:p w:rsidR="00B81248" w:rsidRPr="00360ADE" w:rsidRDefault="00B81248" w:rsidP="00B81248">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p w:rsidR="00B81248" w:rsidRPr="00360ADE" w:rsidRDefault="00B81248" w:rsidP="00B81248">
            <w:pPr>
              <w:pStyle w:val="TableParagraph"/>
              <w:ind w:left="0"/>
              <w:rPr>
                <w:rFonts w:asciiTheme="minorHAnsi" w:hAnsiTheme="minorHAnsi" w:cstheme="minorHAnsi"/>
                <w:b/>
                <w:i/>
                <w:sz w:val="24"/>
                <w:szCs w:val="24"/>
              </w:rPr>
            </w:pPr>
          </w:p>
          <w:p w:rsidR="00B81248" w:rsidRPr="00360ADE" w:rsidRDefault="00B81248" w:rsidP="00B81248">
            <w:pPr>
              <w:pStyle w:val="TableParagraph"/>
              <w:ind w:left="0"/>
              <w:rPr>
                <w:rFonts w:asciiTheme="minorHAnsi" w:hAnsiTheme="minorHAnsi" w:cstheme="minorHAnsi"/>
                <w:b/>
                <w:i/>
                <w:sz w:val="24"/>
                <w:szCs w:val="24"/>
              </w:rPr>
            </w:pPr>
          </w:p>
          <w:p w:rsidR="00B81248" w:rsidRPr="00360ADE" w:rsidRDefault="00B81248" w:rsidP="00B81248">
            <w:pPr>
              <w:pStyle w:val="TableParagraph"/>
              <w:spacing w:before="231"/>
              <w:rPr>
                <w:rFonts w:asciiTheme="minorHAnsi" w:hAnsiTheme="minorHAnsi" w:cstheme="minorHAnsi"/>
                <w:sz w:val="24"/>
                <w:szCs w:val="24"/>
              </w:rPr>
            </w:pPr>
            <w:r w:rsidRPr="00360ADE">
              <w:rPr>
                <w:rFonts w:asciiTheme="minorHAnsi" w:hAnsiTheme="minorHAnsi" w:cstheme="minorHAnsi"/>
                <w:sz w:val="24"/>
                <w:szCs w:val="24"/>
              </w:rPr>
              <w:t>Yes</w:t>
            </w:r>
          </w:p>
          <w:p w:rsidR="00B81248" w:rsidRPr="00360ADE" w:rsidRDefault="00B81248" w:rsidP="00B81248">
            <w:pPr>
              <w:pStyle w:val="TableParagraph"/>
              <w:ind w:left="0"/>
              <w:rPr>
                <w:rFonts w:asciiTheme="minorHAnsi" w:hAnsiTheme="minorHAnsi" w:cstheme="minorHAnsi"/>
                <w:b/>
                <w:i/>
                <w:sz w:val="24"/>
                <w:szCs w:val="24"/>
              </w:rPr>
            </w:pPr>
          </w:p>
          <w:p w:rsidR="00B81248" w:rsidRPr="00360ADE" w:rsidRDefault="00B81248" w:rsidP="00B81248">
            <w:pPr>
              <w:pStyle w:val="TableParagraph"/>
              <w:ind w:left="0"/>
              <w:rPr>
                <w:rFonts w:asciiTheme="minorHAnsi" w:hAnsiTheme="minorHAnsi" w:cstheme="minorHAnsi"/>
                <w:b/>
                <w:i/>
                <w:sz w:val="24"/>
                <w:szCs w:val="24"/>
              </w:rPr>
            </w:pPr>
          </w:p>
          <w:p w:rsidR="00B81248" w:rsidRPr="00360ADE" w:rsidRDefault="00B81248" w:rsidP="00B81248">
            <w:pPr>
              <w:pStyle w:val="TableParagraph"/>
              <w:spacing w:before="230" w:line="720" w:lineRule="auto"/>
              <w:ind w:right="595"/>
              <w:rPr>
                <w:rFonts w:asciiTheme="minorHAnsi" w:hAnsiTheme="minorHAnsi" w:cstheme="minorHAnsi"/>
                <w:sz w:val="24"/>
                <w:szCs w:val="24"/>
              </w:rPr>
            </w:pPr>
            <w:r w:rsidRPr="00360ADE">
              <w:rPr>
                <w:rFonts w:asciiTheme="minorHAnsi" w:hAnsiTheme="minorHAnsi" w:cstheme="minorHAnsi"/>
                <w:sz w:val="24"/>
                <w:szCs w:val="24"/>
              </w:rPr>
              <w:t>N/A N/A</w:t>
            </w:r>
          </w:p>
          <w:p w:rsidR="00B81248" w:rsidRPr="00360ADE" w:rsidRDefault="00B81248" w:rsidP="00B81248">
            <w:pPr>
              <w:pStyle w:val="TableParagraph"/>
              <w:ind w:left="0"/>
              <w:rPr>
                <w:rFonts w:asciiTheme="minorHAnsi" w:hAnsiTheme="minorHAnsi" w:cstheme="minorHAnsi"/>
                <w:b/>
                <w:i/>
                <w:sz w:val="24"/>
                <w:szCs w:val="24"/>
              </w:rPr>
            </w:pPr>
          </w:p>
          <w:p w:rsidR="00B81248" w:rsidRPr="00360ADE" w:rsidRDefault="00B81248" w:rsidP="00B81248">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B81248" w:rsidRPr="00360ADE" w:rsidRDefault="00B81248" w:rsidP="00B81248">
            <w:pPr>
              <w:pStyle w:val="TableParagraph"/>
              <w:ind w:left="0"/>
              <w:rPr>
                <w:rFonts w:asciiTheme="minorHAnsi" w:hAnsiTheme="minorHAnsi" w:cstheme="minorHAnsi"/>
                <w:sz w:val="24"/>
                <w:szCs w:val="24"/>
              </w:rPr>
            </w:pPr>
            <w:r w:rsidRPr="00360ADE">
              <w:rPr>
                <w:rFonts w:asciiTheme="minorHAnsi" w:hAnsiTheme="minorHAnsi" w:cstheme="minorHAnsi"/>
                <w:sz w:val="24"/>
                <w:szCs w:val="24"/>
              </w:rPr>
              <w:t>All PE outside (extreme weather permitting)</w:t>
            </w:r>
          </w:p>
        </w:tc>
        <w:tc>
          <w:tcPr>
            <w:tcW w:w="1702" w:type="dxa"/>
          </w:tcPr>
          <w:p w:rsidR="00B81248" w:rsidRDefault="00B81248" w:rsidP="00B81248">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B81248">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spacing w:line="272" w:lineRule="exact"/>
        <w:rPr>
          <w:rFonts w:asciiTheme="minorHAnsi" w:hAnsiTheme="minorHAnsi" w:cstheme="minorHAnsi"/>
          <w:sz w:val="24"/>
          <w:szCs w:val="24"/>
        </w:rPr>
        <w:sectPr w:rsidR="004D6060" w:rsidRPr="00360ADE">
          <w:pgSz w:w="16840" w:h="11910" w:orient="landscape"/>
          <w:pgMar w:top="1420" w:right="0" w:bottom="680" w:left="720" w:header="775" w:footer="495" w:gutter="0"/>
          <w:cols w:space="720"/>
        </w:sectPr>
      </w:pPr>
    </w:p>
    <w:p w:rsidR="004D6060" w:rsidRPr="00360ADE" w:rsidRDefault="004D6060">
      <w:pPr>
        <w:spacing w:before="4"/>
        <w:rPr>
          <w:rFonts w:asciiTheme="minorHAnsi" w:hAnsiTheme="minorHAnsi" w:cstheme="minorHAnsi"/>
          <w:b/>
          <w: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810"/>
        </w:trPr>
        <w:tc>
          <w:tcPr>
            <w:tcW w:w="2127" w:type="dxa"/>
            <w:vMerge w:val="restart"/>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numPr>
                <w:ilvl w:val="0"/>
                <w:numId w:val="19"/>
              </w:numPr>
              <w:tabs>
                <w:tab w:val="left" w:pos="467"/>
                <w:tab w:val="left" w:pos="468"/>
              </w:tabs>
              <w:spacing w:before="21" w:line="264" w:lineRule="exact"/>
              <w:ind w:right="522"/>
              <w:rPr>
                <w:rFonts w:asciiTheme="minorHAnsi" w:hAnsiTheme="minorHAnsi" w:cstheme="minorHAnsi"/>
                <w:sz w:val="24"/>
                <w:szCs w:val="24"/>
              </w:rPr>
            </w:pPr>
            <w:r w:rsidRPr="00360ADE">
              <w:rPr>
                <w:rFonts w:asciiTheme="minorHAnsi" w:hAnsiTheme="minorHAnsi" w:cstheme="minorHAnsi"/>
                <w:color w:val="0A0C0C"/>
                <w:sz w:val="24"/>
                <w:szCs w:val="24"/>
              </w:rPr>
              <w:t>Where appropriate one-way circulation and central dividers have been placed in the middle or corridors</w:t>
            </w:r>
            <w:r w:rsidRPr="00360ADE">
              <w:rPr>
                <w:rFonts w:asciiTheme="minorHAnsi" w:hAnsiTheme="minorHAnsi" w:cstheme="minorHAnsi"/>
                <w:color w:val="0A0C0C"/>
                <w:spacing w:val="-17"/>
                <w:sz w:val="24"/>
                <w:szCs w:val="24"/>
              </w:rPr>
              <w:t xml:space="preserve"> </w:t>
            </w:r>
            <w:r w:rsidRPr="00360ADE">
              <w:rPr>
                <w:rFonts w:asciiTheme="minorHAnsi" w:hAnsiTheme="minorHAnsi" w:cstheme="minorHAnsi"/>
                <w:color w:val="0A0C0C"/>
                <w:sz w:val="24"/>
                <w:szCs w:val="24"/>
              </w:rPr>
              <w:t>to keep groups</w:t>
            </w:r>
            <w:r w:rsidRPr="00360ADE">
              <w:rPr>
                <w:rFonts w:asciiTheme="minorHAnsi" w:hAnsiTheme="minorHAnsi" w:cstheme="minorHAnsi"/>
                <w:color w:val="0A0C0C"/>
                <w:spacing w:val="-2"/>
                <w:sz w:val="24"/>
                <w:szCs w:val="24"/>
              </w:rPr>
              <w:t xml:space="preserve"> </w:t>
            </w:r>
            <w:r w:rsidRPr="00360ADE">
              <w:rPr>
                <w:rFonts w:asciiTheme="minorHAnsi" w:hAnsiTheme="minorHAnsi" w:cstheme="minorHAnsi"/>
                <w:color w:val="0A0C0C"/>
                <w:sz w:val="24"/>
                <w:szCs w:val="24"/>
              </w:rPr>
              <w:t>apart.</w:t>
            </w:r>
          </w:p>
        </w:tc>
        <w:tc>
          <w:tcPr>
            <w:tcW w:w="1133"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789"/>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2" w:line="264" w:lineRule="exact"/>
              <w:ind w:right="184"/>
              <w:rPr>
                <w:rFonts w:asciiTheme="minorHAnsi" w:hAnsiTheme="minorHAnsi" w:cstheme="minorHAnsi"/>
                <w:sz w:val="24"/>
                <w:szCs w:val="24"/>
              </w:rPr>
            </w:pPr>
            <w:r w:rsidRPr="00360ADE">
              <w:rPr>
                <w:rFonts w:asciiTheme="minorHAnsi" w:hAnsiTheme="minorHAnsi" w:cstheme="minorHAnsi"/>
                <w:color w:val="0A0C0C"/>
                <w:sz w:val="24"/>
                <w:szCs w:val="24"/>
              </w:rPr>
              <w:t>The order of entry into the classroom has been planned in order to avoid pupils and staff passing each other (in secondary schools)</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88"/>
        </w:trPr>
        <w:tc>
          <w:tcPr>
            <w:tcW w:w="2127" w:type="dxa"/>
            <w:vMerge w:val="restart"/>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Lockers</w:t>
            </w:r>
          </w:p>
        </w:tc>
        <w:tc>
          <w:tcPr>
            <w:tcW w:w="6522" w:type="dxa"/>
          </w:tcPr>
          <w:p w:rsidR="004D6060" w:rsidRPr="00360ADE" w:rsidRDefault="00D624D4">
            <w:pPr>
              <w:pStyle w:val="TableParagraph"/>
              <w:spacing w:before="2" w:line="264" w:lineRule="exact"/>
              <w:ind w:right="337"/>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Locker allocation has taken account of the assigned groups</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so that groups are not compromised when they are being</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used.</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273"/>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54" w:lineRule="exact"/>
              <w:rPr>
                <w:rFonts w:asciiTheme="minorHAnsi" w:hAnsiTheme="minorHAnsi" w:cstheme="minorHAnsi"/>
                <w:sz w:val="24"/>
                <w:szCs w:val="24"/>
              </w:rPr>
            </w:pPr>
            <w:r w:rsidRPr="00360ADE">
              <w:rPr>
                <w:rFonts w:asciiTheme="minorHAnsi" w:hAnsiTheme="minorHAnsi" w:cstheme="minorHAnsi"/>
                <w:color w:val="0A0C0C"/>
                <w:sz w:val="24"/>
                <w:szCs w:val="24"/>
              </w:rPr>
              <w:t>Locker cleaning and disinfection arrangements are in place</w:t>
            </w:r>
          </w:p>
        </w:tc>
        <w:tc>
          <w:tcPr>
            <w:tcW w:w="1133" w:type="dxa"/>
          </w:tcPr>
          <w:p w:rsidR="004D6060" w:rsidRPr="00360ADE" w:rsidRDefault="00D624D4">
            <w:pPr>
              <w:pStyle w:val="TableParagraph"/>
              <w:spacing w:line="254" w:lineRule="exact"/>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bl>
    <w:p w:rsidR="004D6060" w:rsidRPr="00360ADE" w:rsidRDefault="004D6060">
      <w:pPr>
        <w:rPr>
          <w:rFonts w:asciiTheme="minorHAnsi" w:hAnsiTheme="minorHAnsi" w:cstheme="minorHAnsi"/>
          <w:b/>
          <w:i/>
          <w:sz w:val="24"/>
          <w:szCs w:val="24"/>
        </w:rPr>
      </w:pPr>
    </w:p>
    <w:p w:rsidR="004D6060" w:rsidRPr="00360ADE" w:rsidRDefault="00D624D4">
      <w:pPr>
        <w:pStyle w:val="BodyText"/>
        <w:spacing w:before="92"/>
        <w:ind w:left="132"/>
        <w:rPr>
          <w:rFonts w:asciiTheme="minorHAnsi" w:hAnsiTheme="minorHAnsi" w:cstheme="minorHAnsi"/>
        </w:rPr>
      </w:pPr>
      <w:bookmarkStart w:id="6" w:name="_bookmark6"/>
      <w:bookmarkEnd w:id="6"/>
      <w:r w:rsidRPr="00360ADE">
        <w:rPr>
          <w:rFonts w:asciiTheme="minorHAnsi" w:hAnsiTheme="minorHAnsi" w:cstheme="minorHAnsi"/>
          <w:color w:val="0A0C0C"/>
        </w:rPr>
        <w:t>Measures within the classroom</w:t>
      </w: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808"/>
        </w:trPr>
        <w:tc>
          <w:tcPr>
            <w:tcW w:w="2127" w:type="dxa"/>
            <w:vMerge w:val="restart"/>
            <w:tcBorders>
              <w:right w:val="single" w:sz="24" w:space="0" w:color="FFFF00"/>
            </w:tcBorders>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14"/>
              <w:ind w:left="40" w:hanging="36"/>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 xml:space="preserve"> Alternative larger spaces such as gyms and halls are</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considered to accommodate groups and support distancing to</w:t>
            </w:r>
          </w:p>
          <w:p w:rsidR="004D6060" w:rsidRPr="00360ADE" w:rsidRDefault="00D624D4">
            <w:pPr>
              <w:pStyle w:val="TableParagraph"/>
              <w:spacing w:before="2" w:line="244" w:lineRule="exact"/>
              <w:ind w:left="40"/>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be maintained</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44"/>
        </w:trPr>
        <w:tc>
          <w:tcPr>
            <w:tcW w:w="2127" w:type="dxa"/>
            <w:vMerge/>
            <w:tcBorders>
              <w:top w:val="nil"/>
              <w:right w:val="single" w:sz="24" w:space="0" w:color="FFFF00"/>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21" w:line="264" w:lineRule="exact"/>
              <w:ind w:left="40" w:hanging="36"/>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 xml:space="preserve"> Distancing is encouraged by reconfiguring furniture and chairs</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are forward facing</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39"/>
        </w:trPr>
        <w:tc>
          <w:tcPr>
            <w:tcW w:w="2127" w:type="dxa"/>
            <w:vMerge/>
            <w:tcBorders>
              <w:top w:val="nil"/>
              <w:right w:val="single" w:sz="24" w:space="0" w:color="FFFF00"/>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17" w:line="264" w:lineRule="exact"/>
              <w:ind w:left="40" w:right="184" w:hanging="36"/>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 xml:space="preserve"> Unnecessary furniture and objects are removed where</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possible</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15"/>
        </w:trPr>
        <w:tc>
          <w:tcPr>
            <w:tcW w:w="2127" w:type="dxa"/>
            <w:vMerge/>
            <w:tcBorders>
              <w:top w:val="nil"/>
              <w:right w:val="single" w:sz="24" w:space="0" w:color="FFFF00"/>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16" w:line="252" w:lineRule="exact"/>
              <w:ind w:left="40" w:hanging="36"/>
              <w:rPr>
                <w:rFonts w:asciiTheme="minorHAnsi" w:hAnsiTheme="minorHAnsi" w:cstheme="minorHAnsi"/>
                <w:sz w:val="24"/>
                <w:szCs w:val="24"/>
              </w:rPr>
            </w:pPr>
            <w:r w:rsidRPr="00360ADE">
              <w:rPr>
                <w:rFonts w:asciiTheme="minorHAnsi" w:hAnsiTheme="minorHAnsi" w:cstheme="minorHAnsi"/>
                <w:sz w:val="24"/>
                <w:szCs w:val="24"/>
                <w:shd w:val="clear" w:color="auto" w:fill="FFFF00"/>
              </w:rPr>
              <w:t xml:space="preserve"> The position of the teachers space/desk is considered as part of</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the configuration to support distancing from the class.</w:t>
            </w:r>
          </w:p>
        </w:tc>
        <w:tc>
          <w:tcPr>
            <w:tcW w:w="1133" w:type="dxa"/>
          </w:tcPr>
          <w:p w:rsidR="004D6060" w:rsidRPr="00360ADE" w:rsidRDefault="00D624D4">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pPr>
              <w:pStyle w:val="TableParagraph"/>
              <w:spacing w:line="27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022"/>
        </w:trPr>
        <w:tc>
          <w:tcPr>
            <w:tcW w:w="2127" w:type="dxa"/>
            <w:vMerge/>
            <w:tcBorders>
              <w:top w:val="nil"/>
              <w:right w:val="single" w:sz="24" w:space="0" w:color="FFFF00"/>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17" w:line="252" w:lineRule="exact"/>
              <w:ind w:left="40" w:right="121" w:hanging="36"/>
              <w:rPr>
                <w:rFonts w:asciiTheme="minorHAnsi" w:hAnsiTheme="minorHAnsi" w:cstheme="minorHAnsi"/>
                <w:sz w:val="24"/>
                <w:szCs w:val="24"/>
              </w:rPr>
            </w:pPr>
            <w:r w:rsidRPr="00360ADE">
              <w:rPr>
                <w:rFonts w:asciiTheme="minorHAnsi" w:hAnsiTheme="minorHAnsi" w:cstheme="minorHAnsi"/>
                <w:sz w:val="24"/>
                <w:szCs w:val="24"/>
                <w:shd w:val="clear" w:color="auto" w:fill="FFFF00"/>
              </w:rPr>
              <w:t xml:space="preserve"> Where bags are not allowed to be kept at desks/workspaces e.g.</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science lessons or DT lessons they are safely stored in a way</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that does not encourage congregating and touching each other’s</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belongings e.g. use of lockers, bag hooks</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769"/>
        </w:trPr>
        <w:tc>
          <w:tcPr>
            <w:tcW w:w="2127" w:type="dxa"/>
            <w:vMerge/>
            <w:tcBorders>
              <w:top w:val="nil"/>
              <w:right w:val="single" w:sz="24" w:space="0" w:color="FFFF00"/>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19" w:line="252" w:lineRule="exact"/>
              <w:ind w:left="40" w:right="227"/>
              <w:rPr>
                <w:rFonts w:asciiTheme="minorHAnsi" w:hAnsiTheme="minorHAnsi" w:cstheme="minorHAnsi"/>
                <w:sz w:val="24"/>
                <w:szCs w:val="24"/>
              </w:rPr>
            </w:pPr>
            <w:r w:rsidRPr="00360ADE">
              <w:rPr>
                <w:rFonts w:asciiTheme="minorHAnsi" w:hAnsiTheme="minorHAnsi" w:cstheme="minorHAnsi"/>
                <w:sz w:val="24"/>
                <w:szCs w:val="24"/>
              </w:rPr>
              <w:t>The teaching approach is modified to keep a distance from children in the class as much as possible, particularly close face to face support</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B81248" w:rsidRPr="00360ADE">
        <w:trPr>
          <w:trHeight w:val="549"/>
        </w:trPr>
        <w:tc>
          <w:tcPr>
            <w:tcW w:w="2127" w:type="dxa"/>
            <w:vMerge/>
            <w:tcBorders>
              <w:top w:val="nil"/>
              <w:right w:val="single" w:sz="24" w:space="0" w:color="FFFF00"/>
            </w:tcBorders>
          </w:tcPr>
          <w:p w:rsidR="00B81248" w:rsidRPr="00360ADE" w:rsidRDefault="00B81248" w:rsidP="00B81248">
            <w:pPr>
              <w:rPr>
                <w:rFonts w:asciiTheme="minorHAnsi" w:hAnsiTheme="minorHAnsi" w:cstheme="minorHAnsi"/>
                <w:sz w:val="24"/>
                <w:szCs w:val="24"/>
              </w:rPr>
            </w:pPr>
          </w:p>
        </w:tc>
        <w:tc>
          <w:tcPr>
            <w:tcW w:w="6522" w:type="dxa"/>
          </w:tcPr>
          <w:p w:rsidR="00B81248" w:rsidRPr="00360ADE" w:rsidRDefault="00B81248" w:rsidP="00B81248">
            <w:pPr>
              <w:pStyle w:val="TableParagraph"/>
              <w:spacing w:before="11"/>
              <w:ind w:left="40" w:right="520"/>
              <w:rPr>
                <w:rFonts w:asciiTheme="minorHAnsi" w:hAnsiTheme="minorHAnsi" w:cstheme="minorHAnsi"/>
                <w:sz w:val="24"/>
                <w:szCs w:val="24"/>
              </w:rPr>
            </w:pPr>
            <w:r w:rsidRPr="00360ADE">
              <w:rPr>
                <w:rFonts w:asciiTheme="minorHAnsi" w:hAnsiTheme="minorHAnsi" w:cstheme="minorHAnsi"/>
                <w:sz w:val="24"/>
                <w:szCs w:val="24"/>
              </w:rPr>
              <w:t>Where close contact is needed this is conducted side by side rather than face to face</w:t>
            </w:r>
          </w:p>
        </w:tc>
        <w:tc>
          <w:tcPr>
            <w:tcW w:w="1133" w:type="dxa"/>
          </w:tcPr>
          <w:p w:rsidR="00B81248" w:rsidRPr="00360ADE" w:rsidRDefault="00B81248" w:rsidP="00B81248">
            <w:pPr>
              <w:pStyle w:val="TableParagraph"/>
              <w:spacing w:line="273"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5C3942" w:rsidRDefault="005C3942" w:rsidP="00B81248">
            <w:pPr>
              <w:rPr>
                <w:rFonts w:asciiTheme="minorHAnsi" w:hAnsiTheme="minorHAnsi" w:cstheme="minorHAnsi"/>
                <w:sz w:val="24"/>
                <w:szCs w:val="24"/>
              </w:rPr>
            </w:pPr>
          </w:p>
          <w:p w:rsidR="00B81248" w:rsidRPr="00360ADE" w:rsidRDefault="00B81248" w:rsidP="00B81248">
            <w:pPr>
              <w:rPr>
                <w:rFonts w:asciiTheme="minorHAnsi" w:hAnsiTheme="minorHAnsi" w:cstheme="minorHAnsi"/>
                <w:sz w:val="24"/>
                <w:szCs w:val="24"/>
              </w:rPr>
            </w:pPr>
            <w:r w:rsidRPr="00360ADE">
              <w:rPr>
                <w:rFonts w:asciiTheme="minorHAnsi" w:hAnsiTheme="minorHAnsi" w:cstheme="minorHAnsi"/>
                <w:sz w:val="24"/>
                <w:szCs w:val="24"/>
              </w:rPr>
              <w:t>Screens available if needed for every class.</w:t>
            </w:r>
          </w:p>
        </w:tc>
        <w:tc>
          <w:tcPr>
            <w:tcW w:w="1702" w:type="dxa"/>
          </w:tcPr>
          <w:p w:rsidR="00B81248" w:rsidRDefault="00B81248" w:rsidP="00B81248">
            <w:pPr>
              <w:pStyle w:val="TableParagraph"/>
              <w:spacing w:line="273"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B81248">
            <w:pPr>
              <w:pStyle w:val="TableParagraph"/>
              <w:spacing w:line="273"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B81248" w:rsidRPr="00360ADE">
        <w:trPr>
          <w:trHeight w:val="270"/>
        </w:trPr>
        <w:tc>
          <w:tcPr>
            <w:tcW w:w="2127" w:type="dxa"/>
            <w:vMerge/>
            <w:tcBorders>
              <w:top w:val="nil"/>
              <w:right w:val="single" w:sz="24" w:space="0" w:color="FFFF00"/>
            </w:tcBorders>
          </w:tcPr>
          <w:p w:rsidR="00B81248" w:rsidRPr="00360ADE" w:rsidRDefault="00B81248" w:rsidP="00B81248">
            <w:pPr>
              <w:rPr>
                <w:rFonts w:asciiTheme="minorHAnsi" w:hAnsiTheme="minorHAnsi" w:cstheme="minorHAnsi"/>
                <w:sz w:val="24"/>
                <w:szCs w:val="24"/>
              </w:rPr>
            </w:pPr>
          </w:p>
        </w:tc>
        <w:tc>
          <w:tcPr>
            <w:tcW w:w="6522" w:type="dxa"/>
          </w:tcPr>
          <w:p w:rsidR="00B81248" w:rsidRPr="00360ADE" w:rsidRDefault="00B81248" w:rsidP="00B81248">
            <w:pPr>
              <w:pStyle w:val="TableParagraph"/>
              <w:spacing w:before="9" w:line="241" w:lineRule="exact"/>
              <w:ind w:left="4"/>
              <w:rPr>
                <w:rFonts w:asciiTheme="minorHAnsi" w:hAnsiTheme="minorHAnsi" w:cstheme="minorHAnsi"/>
                <w:sz w:val="24"/>
                <w:szCs w:val="24"/>
              </w:rPr>
            </w:pPr>
            <w:r w:rsidRPr="00360ADE">
              <w:rPr>
                <w:rFonts w:asciiTheme="minorHAnsi" w:hAnsiTheme="minorHAnsi" w:cstheme="minorHAnsi"/>
                <w:sz w:val="24"/>
                <w:szCs w:val="24"/>
                <w:shd w:val="clear" w:color="auto" w:fill="FFFF00"/>
              </w:rPr>
              <w:t xml:space="preserve"> Pupils are not called to the front of the class</w:t>
            </w:r>
          </w:p>
        </w:tc>
        <w:tc>
          <w:tcPr>
            <w:tcW w:w="1133" w:type="dxa"/>
          </w:tcPr>
          <w:p w:rsidR="00B81248" w:rsidRPr="00360ADE" w:rsidRDefault="00B81248" w:rsidP="00B81248">
            <w:pPr>
              <w:pStyle w:val="TableParagraph"/>
              <w:spacing w:line="25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B81248" w:rsidRPr="00360ADE" w:rsidRDefault="00B81248" w:rsidP="00B81248">
            <w:pPr>
              <w:rPr>
                <w:rFonts w:asciiTheme="minorHAnsi" w:hAnsiTheme="minorHAnsi" w:cstheme="minorHAnsi"/>
                <w:sz w:val="24"/>
                <w:szCs w:val="24"/>
              </w:rPr>
            </w:pPr>
          </w:p>
        </w:tc>
        <w:tc>
          <w:tcPr>
            <w:tcW w:w="1702" w:type="dxa"/>
          </w:tcPr>
          <w:p w:rsidR="00B81248" w:rsidRDefault="00B81248" w:rsidP="00B81248">
            <w:pPr>
              <w:pStyle w:val="TableParagraph"/>
              <w:spacing w:line="25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B81248">
            <w:pPr>
              <w:pStyle w:val="TableParagraph"/>
              <w:spacing w:line="25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B81248" w:rsidRPr="00360ADE">
        <w:trPr>
          <w:trHeight w:val="275"/>
        </w:trPr>
        <w:tc>
          <w:tcPr>
            <w:tcW w:w="2127" w:type="dxa"/>
            <w:vMerge/>
            <w:tcBorders>
              <w:top w:val="nil"/>
              <w:right w:val="single" w:sz="24" w:space="0" w:color="FFFF00"/>
            </w:tcBorders>
          </w:tcPr>
          <w:p w:rsidR="00B81248" w:rsidRPr="00360ADE" w:rsidRDefault="00B81248" w:rsidP="00B81248">
            <w:pPr>
              <w:rPr>
                <w:rFonts w:asciiTheme="minorHAnsi" w:hAnsiTheme="minorHAnsi" w:cstheme="minorHAnsi"/>
                <w:sz w:val="24"/>
                <w:szCs w:val="24"/>
              </w:rPr>
            </w:pPr>
          </w:p>
        </w:tc>
        <w:tc>
          <w:tcPr>
            <w:tcW w:w="6522" w:type="dxa"/>
          </w:tcPr>
          <w:p w:rsidR="00B81248" w:rsidRPr="00360ADE" w:rsidRDefault="00B81248" w:rsidP="00B81248">
            <w:pPr>
              <w:pStyle w:val="TableParagraph"/>
              <w:spacing w:before="16" w:line="239" w:lineRule="exact"/>
              <w:ind w:left="4"/>
              <w:rPr>
                <w:rFonts w:asciiTheme="minorHAnsi" w:hAnsiTheme="minorHAnsi" w:cstheme="minorHAnsi"/>
                <w:sz w:val="24"/>
                <w:szCs w:val="24"/>
              </w:rPr>
            </w:pPr>
            <w:r w:rsidRPr="00360ADE">
              <w:rPr>
                <w:rFonts w:asciiTheme="minorHAnsi" w:hAnsiTheme="minorHAnsi" w:cstheme="minorHAnsi"/>
                <w:sz w:val="24"/>
                <w:szCs w:val="24"/>
                <w:shd w:val="clear" w:color="auto" w:fill="FFFF00"/>
              </w:rPr>
              <w:t xml:space="preserve"> Staff going to a pupils desk to check on their work is avoided</w:t>
            </w:r>
          </w:p>
        </w:tc>
        <w:tc>
          <w:tcPr>
            <w:tcW w:w="1133" w:type="dxa"/>
          </w:tcPr>
          <w:p w:rsidR="00B81248" w:rsidRPr="00360ADE" w:rsidRDefault="00B81248" w:rsidP="00B81248">
            <w:pPr>
              <w:pStyle w:val="TableParagraph"/>
              <w:spacing w:line="255"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B81248" w:rsidRPr="00360ADE" w:rsidRDefault="00B81248" w:rsidP="00B81248">
            <w:pPr>
              <w:rPr>
                <w:rFonts w:asciiTheme="minorHAnsi" w:hAnsiTheme="minorHAnsi" w:cstheme="minorHAnsi"/>
                <w:sz w:val="24"/>
                <w:szCs w:val="24"/>
              </w:rPr>
            </w:pPr>
          </w:p>
        </w:tc>
        <w:tc>
          <w:tcPr>
            <w:tcW w:w="1702" w:type="dxa"/>
          </w:tcPr>
          <w:p w:rsidR="00B81248" w:rsidRDefault="00B81248" w:rsidP="00B81248">
            <w:pPr>
              <w:pStyle w:val="TableParagraph"/>
              <w:spacing w:line="255"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B81248">
            <w:pPr>
              <w:pStyle w:val="TableParagraph"/>
              <w:spacing w:line="255" w:lineRule="exact"/>
              <w:ind w:left="106"/>
              <w:rPr>
                <w:rFonts w:asciiTheme="minorHAnsi" w:hAnsiTheme="minorHAnsi" w:cstheme="minorHAnsi"/>
                <w:sz w:val="24"/>
                <w:szCs w:val="24"/>
              </w:rPr>
            </w:pPr>
            <w:r>
              <w:rPr>
                <w:rFonts w:asciiTheme="minorHAnsi" w:hAnsiTheme="minorHAnsi" w:cstheme="minorHAnsi"/>
                <w:sz w:val="24"/>
                <w:szCs w:val="24"/>
              </w:rPr>
              <w:lastRenderedPageBreak/>
              <w:t>March 2021</w:t>
            </w:r>
          </w:p>
        </w:tc>
      </w:tr>
      <w:tr w:rsidR="00B81248" w:rsidRPr="00360ADE">
        <w:trPr>
          <w:trHeight w:val="520"/>
        </w:trPr>
        <w:tc>
          <w:tcPr>
            <w:tcW w:w="2127" w:type="dxa"/>
            <w:vMerge/>
            <w:tcBorders>
              <w:top w:val="nil"/>
              <w:right w:val="single" w:sz="24" w:space="0" w:color="FFFF00"/>
            </w:tcBorders>
          </w:tcPr>
          <w:p w:rsidR="00B81248" w:rsidRPr="00360ADE" w:rsidRDefault="00B81248" w:rsidP="00B81248">
            <w:pPr>
              <w:rPr>
                <w:rFonts w:asciiTheme="minorHAnsi" w:hAnsiTheme="minorHAnsi" w:cstheme="minorHAnsi"/>
                <w:sz w:val="24"/>
                <w:szCs w:val="24"/>
              </w:rPr>
            </w:pPr>
          </w:p>
        </w:tc>
        <w:tc>
          <w:tcPr>
            <w:tcW w:w="6522" w:type="dxa"/>
            <w:tcBorders>
              <w:left w:val="single" w:sz="24" w:space="0" w:color="FFFF00"/>
            </w:tcBorders>
          </w:tcPr>
          <w:p w:rsidR="00B81248" w:rsidRPr="00360ADE" w:rsidRDefault="00B81248" w:rsidP="00B81248">
            <w:pPr>
              <w:pStyle w:val="TableParagraph"/>
              <w:spacing w:before="21" w:line="252" w:lineRule="exact"/>
              <w:ind w:left="15" w:right="264"/>
              <w:rPr>
                <w:rFonts w:asciiTheme="minorHAnsi" w:hAnsiTheme="minorHAnsi" w:cstheme="minorHAnsi"/>
                <w:sz w:val="24"/>
                <w:szCs w:val="24"/>
              </w:rPr>
            </w:pPr>
            <w:r w:rsidRPr="00360ADE">
              <w:rPr>
                <w:rFonts w:asciiTheme="minorHAnsi" w:hAnsiTheme="minorHAnsi" w:cstheme="minorHAnsi"/>
                <w:sz w:val="24"/>
                <w:szCs w:val="24"/>
              </w:rPr>
              <w:t>Shared resources are avoided as much as possible, particularly those used frequently such as pens and pencils</w:t>
            </w:r>
          </w:p>
        </w:tc>
        <w:tc>
          <w:tcPr>
            <w:tcW w:w="1133" w:type="dxa"/>
          </w:tcPr>
          <w:p w:rsidR="00B81248" w:rsidRPr="00360ADE" w:rsidRDefault="00B81248" w:rsidP="00B81248">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B81248" w:rsidRPr="00360ADE" w:rsidRDefault="00B81248" w:rsidP="00B81248">
            <w:pPr>
              <w:rPr>
                <w:rFonts w:asciiTheme="minorHAnsi" w:hAnsiTheme="minorHAnsi" w:cstheme="minorHAnsi"/>
                <w:sz w:val="24"/>
                <w:szCs w:val="24"/>
              </w:rPr>
            </w:pPr>
            <w:r w:rsidRPr="00360ADE">
              <w:rPr>
                <w:rFonts w:asciiTheme="minorHAnsi" w:hAnsiTheme="minorHAnsi" w:cstheme="minorHAnsi"/>
                <w:sz w:val="24"/>
                <w:szCs w:val="24"/>
              </w:rPr>
              <w:t>Children have own resources.</w:t>
            </w:r>
          </w:p>
        </w:tc>
        <w:tc>
          <w:tcPr>
            <w:tcW w:w="1702" w:type="dxa"/>
          </w:tcPr>
          <w:p w:rsidR="00B81248" w:rsidRDefault="00B81248" w:rsidP="00B81248">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B81248">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rPr>
          <w:rFonts w:asciiTheme="minorHAnsi" w:hAnsiTheme="minorHAnsi" w:cstheme="minorHAnsi"/>
          <w:sz w:val="24"/>
          <w:szCs w:val="24"/>
        </w:rPr>
        <w:sectPr w:rsidR="004D6060" w:rsidRPr="00360ADE">
          <w:pgSz w:w="16840" w:h="11910" w:orient="landscape"/>
          <w:pgMar w:top="1400" w:right="0" w:bottom="680" w:left="720" w:header="775" w:footer="495" w:gutter="0"/>
          <w:cols w:space="720"/>
        </w:sectPr>
      </w:pPr>
    </w:p>
    <w:p w:rsidR="004D6060" w:rsidRPr="00360ADE" w:rsidRDefault="004D6060">
      <w:pPr>
        <w:spacing w:before="4"/>
        <w:rPr>
          <w:rFonts w:asciiTheme="minorHAnsi" w:hAnsiTheme="minorHAnsi" w:cstheme="minorHAnsi"/>
          <w:b/>
          <w: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522"/>
        </w:trPr>
        <w:tc>
          <w:tcPr>
            <w:tcW w:w="2127" w:type="dxa"/>
            <w:vMerge w:val="restart"/>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21" w:line="252" w:lineRule="exact"/>
              <w:ind w:left="40" w:right="398"/>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Pupils do not share or swap resources and materials including</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ceasing the marking of each other’s books.</w:t>
            </w:r>
          </w:p>
        </w:tc>
        <w:tc>
          <w:tcPr>
            <w:tcW w:w="1133"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before="2"/>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pPr>
              <w:pStyle w:val="TableParagraph"/>
              <w:spacing w:before="2"/>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18"/>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17" w:line="252" w:lineRule="exact"/>
              <w:ind w:left="40" w:hanging="36"/>
              <w:rPr>
                <w:rFonts w:asciiTheme="minorHAnsi" w:hAnsiTheme="minorHAnsi" w:cstheme="minorHAnsi"/>
                <w:sz w:val="24"/>
                <w:szCs w:val="24"/>
              </w:rPr>
            </w:pPr>
            <w:r w:rsidRPr="00360ADE">
              <w:rPr>
                <w:rFonts w:asciiTheme="minorHAnsi" w:hAnsiTheme="minorHAnsi" w:cstheme="minorHAnsi"/>
                <w:sz w:val="24"/>
                <w:szCs w:val="24"/>
                <w:shd w:val="clear" w:color="auto" w:fill="FFFF00"/>
              </w:rPr>
              <w:t xml:space="preserve"> Classroom based resources, such as books and games, that are</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used and shared within the bubble are cleaned regularly</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B81248" w:rsidRPr="00360ADE">
        <w:trPr>
          <w:trHeight w:val="769"/>
        </w:trPr>
        <w:tc>
          <w:tcPr>
            <w:tcW w:w="2127" w:type="dxa"/>
            <w:vMerge/>
            <w:tcBorders>
              <w:top w:val="nil"/>
            </w:tcBorders>
          </w:tcPr>
          <w:p w:rsidR="00B81248" w:rsidRPr="00360ADE" w:rsidRDefault="00B81248" w:rsidP="00B81248">
            <w:pPr>
              <w:rPr>
                <w:rFonts w:asciiTheme="minorHAnsi" w:hAnsiTheme="minorHAnsi" w:cstheme="minorHAnsi"/>
                <w:sz w:val="24"/>
                <w:szCs w:val="24"/>
              </w:rPr>
            </w:pPr>
          </w:p>
        </w:tc>
        <w:tc>
          <w:tcPr>
            <w:tcW w:w="6522" w:type="dxa"/>
          </w:tcPr>
          <w:p w:rsidR="00B81248" w:rsidRPr="00360ADE" w:rsidRDefault="00B81248" w:rsidP="00B81248">
            <w:pPr>
              <w:pStyle w:val="TableParagraph"/>
              <w:spacing w:before="18" w:line="252" w:lineRule="exact"/>
              <w:ind w:left="40" w:right="496" w:hanging="36"/>
              <w:rPr>
                <w:rFonts w:asciiTheme="minorHAnsi" w:hAnsiTheme="minorHAnsi" w:cstheme="minorHAnsi"/>
                <w:sz w:val="24"/>
                <w:szCs w:val="24"/>
              </w:rPr>
            </w:pPr>
            <w:r w:rsidRPr="00360ADE">
              <w:rPr>
                <w:rFonts w:asciiTheme="minorHAnsi" w:hAnsiTheme="minorHAnsi" w:cstheme="minorHAnsi"/>
                <w:sz w:val="24"/>
                <w:szCs w:val="24"/>
                <w:shd w:val="clear" w:color="auto" w:fill="FFFF00"/>
              </w:rPr>
              <w:t xml:space="preserve"> The resources brought in from home by children is kept to a</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minimum e.g. lunch boxes, hats, coats, books, stationery and</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mobile phones. and these are not shared with the group.</w:t>
            </w:r>
          </w:p>
        </w:tc>
        <w:tc>
          <w:tcPr>
            <w:tcW w:w="1133" w:type="dxa"/>
          </w:tcPr>
          <w:p w:rsidR="00B81248" w:rsidRPr="00360ADE" w:rsidRDefault="00B81248" w:rsidP="00B81248">
            <w:pPr>
              <w:pStyle w:val="TableParagraph"/>
              <w:spacing w:line="273"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B81248" w:rsidRPr="00360ADE" w:rsidRDefault="00B81248" w:rsidP="00B81248">
            <w:pPr>
              <w:rPr>
                <w:rFonts w:asciiTheme="minorHAnsi" w:hAnsiTheme="minorHAnsi" w:cstheme="minorHAnsi"/>
                <w:sz w:val="24"/>
                <w:szCs w:val="24"/>
              </w:rPr>
            </w:pPr>
            <w:r w:rsidRPr="00360ADE">
              <w:rPr>
                <w:rFonts w:asciiTheme="minorHAnsi" w:hAnsiTheme="minorHAnsi" w:cstheme="minorHAnsi"/>
                <w:sz w:val="24"/>
                <w:szCs w:val="24"/>
              </w:rPr>
              <w:t>Clear in the plan and in place from September 2020.</w:t>
            </w:r>
            <w:r w:rsidR="005C3942">
              <w:rPr>
                <w:rFonts w:asciiTheme="minorHAnsi" w:hAnsiTheme="minorHAnsi" w:cstheme="minorHAnsi"/>
                <w:sz w:val="24"/>
                <w:szCs w:val="24"/>
              </w:rPr>
              <w:t xml:space="preserve"> To continue in March 2021.</w:t>
            </w:r>
          </w:p>
        </w:tc>
        <w:tc>
          <w:tcPr>
            <w:tcW w:w="1702" w:type="dxa"/>
          </w:tcPr>
          <w:p w:rsidR="00B81248" w:rsidRDefault="00B81248" w:rsidP="00B81248">
            <w:pPr>
              <w:pStyle w:val="TableParagraph"/>
              <w:spacing w:line="273"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B81248">
            <w:pPr>
              <w:pStyle w:val="TableParagraph"/>
              <w:spacing w:line="273"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B81248" w:rsidRPr="00360ADE">
        <w:trPr>
          <w:trHeight w:val="547"/>
        </w:trPr>
        <w:tc>
          <w:tcPr>
            <w:tcW w:w="2127" w:type="dxa"/>
            <w:vMerge/>
            <w:tcBorders>
              <w:top w:val="nil"/>
            </w:tcBorders>
          </w:tcPr>
          <w:p w:rsidR="00B81248" w:rsidRPr="00360ADE" w:rsidRDefault="00B81248" w:rsidP="00B81248">
            <w:pPr>
              <w:rPr>
                <w:rFonts w:asciiTheme="minorHAnsi" w:hAnsiTheme="minorHAnsi" w:cstheme="minorHAnsi"/>
                <w:sz w:val="24"/>
                <w:szCs w:val="24"/>
              </w:rPr>
            </w:pPr>
          </w:p>
        </w:tc>
        <w:tc>
          <w:tcPr>
            <w:tcW w:w="6522" w:type="dxa"/>
          </w:tcPr>
          <w:p w:rsidR="00B81248" w:rsidRPr="00360ADE" w:rsidRDefault="00B81248" w:rsidP="00B81248">
            <w:pPr>
              <w:pStyle w:val="TableParagraph"/>
              <w:spacing w:before="12"/>
              <w:ind w:left="40" w:hanging="36"/>
              <w:rPr>
                <w:rFonts w:asciiTheme="minorHAnsi" w:hAnsiTheme="minorHAnsi" w:cstheme="minorHAnsi"/>
                <w:sz w:val="24"/>
                <w:szCs w:val="24"/>
              </w:rPr>
            </w:pPr>
            <w:r w:rsidRPr="00360ADE">
              <w:rPr>
                <w:rFonts w:asciiTheme="minorHAnsi" w:hAnsiTheme="minorHAnsi" w:cstheme="minorHAnsi"/>
                <w:sz w:val="24"/>
                <w:szCs w:val="24"/>
                <w:shd w:val="clear" w:color="auto" w:fill="FFFF00"/>
              </w:rPr>
              <w:t xml:space="preserve"> There are picking-up and dropping-off collection points for</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resources rather than passing them hand-to-hand</w:t>
            </w:r>
          </w:p>
        </w:tc>
        <w:tc>
          <w:tcPr>
            <w:tcW w:w="1133" w:type="dxa"/>
          </w:tcPr>
          <w:p w:rsidR="00B81248" w:rsidRPr="00360ADE" w:rsidRDefault="00B81248" w:rsidP="00B81248">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B81248" w:rsidRPr="00360ADE" w:rsidRDefault="00B81248" w:rsidP="00B81248">
            <w:pPr>
              <w:rPr>
                <w:rFonts w:asciiTheme="minorHAnsi" w:hAnsiTheme="minorHAnsi" w:cstheme="minorHAnsi"/>
                <w:sz w:val="24"/>
                <w:szCs w:val="24"/>
              </w:rPr>
            </w:pPr>
            <w:r w:rsidRPr="00360ADE">
              <w:rPr>
                <w:rFonts w:asciiTheme="minorHAnsi" w:hAnsiTheme="minorHAnsi" w:cstheme="minorHAnsi"/>
                <w:sz w:val="24"/>
                <w:szCs w:val="24"/>
              </w:rPr>
              <w:t>Part of teacher protocol adopted currently.</w:t>
            </w:r>
          </w:p>
        </w:tc>
        <w:tc>
          <w:tcPr>
            <w:tcW w:w="1702" w:type="dxa"/>
          </w:tcPr>
          <w:p w:rsidR="00B81248" w:rsidRDefault="00B81248" w:rsidP="00B81248">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5C3942">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B81248" w:rsidRPr="00360ADE">
        <w:trPr>
          <w:trHeight w:val="518"/>
        </w:trPr>
        <w:tc>
          <w:tcPr>
            <w:tcW w:w="2127" w:type="dxa"/>
            <w:vMerge/>
            <w:tcBorders>
              <w:top w:val="nil"/>
            </w:tcBorders>
          </w:tcPr>
          <w:p w:rsidR="00B81248" w:rsidRPr="00360ADE" w:rsidRDefault="00B81248" w:rsidP="00B81248">
            <w:pPr>
              <w:rPr>
                <w:rFonts w:asciiTheme="minorHAnsi" w:hAnsiTheme="minorHAnsi" w:cstheme="minorHAnsi"/>
                <w:sz w:val="24"/>
                <w:szCs w:val="24"/>
              </w:rPr>
            </w:pPr>
          </w:p>
        </w:tc>
        <w:tc>
          <w:tcPr>
            <w:tcW w:w="6522" w:type="dxa"/>
          </w:tcPr>
          <w:p w:rsidR="00B81248" w:rsidRPr="00360ADE" w:rsidRDefault="00B81248" w:rsidP="00B81248">
            <w:pPr>
              <w:pStyle w:val="TableParagraph"/>
              <w:spacing w:before="17" w:line="252" w:lineRule="exact"/>
              <w:ind w:left="40" w:hanging="36"/>
              <w:rPr>
                <w:rFonts w:asciiTheme="minorHAnsi" w:hAnsiTheme="minorHAnsi" w:cstheme="minorHAnsi"/>
                <w:sz w:val="24"/>
                <w:szCs w:val="24"/>
              </w:rPr>
            </w:pPr>
            <w:r w:rsidRPr="00360ADE">
              <w:rPr>
                <w:rFonts w:asciiTheme="minorHAnsi" w:hAnsiTheme="minorHAnsi" w:cstheme="minorHAnsi"/>
                <w:sz w:val="24"/>
                <w:szCs w:val="24"/>
                <w:shd w:val="clear" w:color="auto" w:fill="FFFF00"/>
              </w:rPr>
              <w:t xml:space="preserve"> How pupils enter and exit the classroom is managed to maintain</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distancing.</w:t>
            </w:r>
          </w:p>
        </w:tc>
        <w:tc>
          <w:tcPr>
            <w:tcW w:w="1133" w:type="dxa"/>
          </w:tcPr>
          <w:p w:rsidR="00B81248" w:rsidRPr="00360ADE" w:rsidRDefault="00B81248" w:rsidP="00B81248">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B81248" w:rsidRPr="00360ADE" w:rsidRDefault="00B81248" w:rsidP="00B81248">
            <w:pPr>
              <w:rPr>
                <w:rFonts w:asciiTheme="minorHAnsi" w:hAnsiTheme="minorHAnsi" w:cstheme="minorHAnsi"/>
                <w:sz w:val="24"/>
                <w:szCs w:val="24"/>
              </w:rPr>
            </w:pPr>
          </w:p>
        </w:tc>
        <w:tc>
          <w:tcPr>
            <w:tcW w:w="1702" w:type="dxa"/>
          </w:tcPr>
          <w:p w:rsidR="00B81248" w:rsidRDefault="00B81248" w:rsidP="00B81248">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B81248">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B81248" w:rsidRPr="00360ADE">
        <w:trPr>
          <w:trHeight w:val="549"/>
        </w:trPr>
        <w:tc>
          <w:tcPr>
            <w:tcW w:w="2127" w:type="dxa"/>
            <w:vMerge/>
            <w:tcBorders>
              <w:top w:val="nil"/>
            </w:tcBorders>
          </w:tcPr>
          <w:p w:rsidR="00B81248" w:rsidRPr="00360ADE" w:rsidRDefault="00B81248" w:rsidP="00B81248">
            <w:pPr>
              <w:rPr>
                <w:rFonts w:asciiTheme="minorHAnsi" w:hAnsiTheme="minorHAnsi" w:cstheme="minorHAnsi"/>
                <w:sz w:val="24"/>
                <w:szCs w:val="24"/>
              </w:rPr>
            </w:pPr>
          </w:p>
        </w:tc>
        <w:tc>
          <w:tcPr>
            <w:tcW w:w="6522" w:type="dxa"/>
          </w:tcPr>
          <w:p w:rsidR="00B81248" w:rsidRPr="00360ADE" w:rsidRDefault="00B81248" w:rsidP="00B81248">
            <w:pPr>
              <w:pStyle w:val="TableParagraph"/>
              <w:spacing w:before="12"/>
              <w:ind w:left="40" w:right="166" w:hanging="36"/>
              <w:rPr>
                <w:rFonts w:asciiTheme="minorHAnsi" w:hAnsiTheme="minorHAnsi" w:cstheme="minorHAnsi"/>
                <w:sz w:val="24"/>
                <w:szCs w:val="24"/>
              </w:rPr>
            </w:pPr>
            <w:r w:rsidRPr="00360ADE">
              <w:rPr>
                <w:rFonts w:asciiTheme="minorHAnsi" w:hAnsiTheme="minorHAnsi" w:cstheme="minorHAnsi"/>
                <w:sz w:val="24"/>
                <w:szCs w:val="24"/>
                <w:shd w:val="clear" w:color="auto" w:fill="FFFF00"/>
              </w:rPr>
              <w:t xml:space="preserve"> Where a room is used by more than one extended group the</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class teacher will clean down high use touch points between use</w:t>
            </w:r>
          </w:p>
        </w:tc>
        <w:tc>
          <w:tcPr>
            <w:tcW w:w="1133" w:type="dxa"/>
          </w:tcPr>
          <w:p w:rsidR="00B81248" w:rsidRPr="00360ADE" w:rsidRDefault="00B81248" w:rsidP="00B81248">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B81248" w:rsidRPr="00360ADE" w:rsidRDefault="00B81248" w:rsidP="00B81248">
            <w:pPr>
              <w:rPr>
                <w:rFonts w:asciiTheme="minorHAnsi" w:hAnsiTheme="minorHAnsi" w:cstheme="minorHAnsi"/>
                <w:sz w:val="24"/>
                <w:szCs w:val="24"/>
              </w:rPr>
            </w:pPr>
            <w:r w:rsidRPr="00360ADE">
              <w:rPr>
                <w:rFonts w:asciiTheme="minorHAnsi" w:hAnsiTheme="minorHAnsi" w:cstheme="minorHAnsi"/>
                <w:sz w:val="24"/>
                <w:szCs w:val="24"/>
              </w:rPr>
              <w:t>Additional classroom for intervention with small/1:1</w:t>
            </w:r>
          </w:p>
        </w:tc>
        <w:tc>
          <w:tcPr>
            <w:tcW w:w="1702" w:type="dxa"/>
          </w:tcPr>
          <w:p w:rsidR="00B81248" w:rsidRDefault="00B81248" w:rsidP="00B81248">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B81248">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D624D4">
      <w:pPr>
        <w:pStyle w:val="BodyText"/>
        <w:ind w:left="132"/>
        <w:rPr>
          <w:rFonts w:asciiTheme="minorHAnsi" w:hAnsiTheme="minorHAnsi" w:cstheme="minorHAnsi"/>
        </w:rPr>
      </w:pPr>
      <w:bookmarkStart w:id="7" w:name="_bookmark7"/>
      <w:bookmarkEnd w:id="7"/>
      <w:r w:rsidRPr="00360ADE">
        <w:rPr>
          <w:rFonts w:asciiTheme="minorHAnsi" w:hAnsiTheme="minorHAnsi" w:cstheme="minorHAnsi"/>
          <w:color w:val="0A0C0C"/>
        </w:rPr>
        <w:t>Playgrounds</w:t>
      </w: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360ADE" w:rsidRPr="00360ADE">
        <w:trPr>
          <w:trHeight w:val="808"/>
        </w:trPr>
        <w:tc>
          <w:tcPr>
            <w:tcW w:w="2127" w:type="dxa"/>
            <w:vMerge w:val="restart"/>
          </w:tcPr>
          <w:p w:rsidR="00360ADE" w:rsidRPr="00360ADE" w:rsidRDefault="00360ADE" w:rsidP="00360ADE">
            <w:pPr>
              <w:pStyle w:val="TableParagraph"/>
              <w:ind w:left="0"/>
              <w:rPr>
                <w:rFonts w:asciiTheme="minorHAnsi" w:hAnsiTheme="minorHAnsi" w:cstheme="minorHAnsi"/>
                <w:sz w:val="24"/>
                <w:szCs w:val="24"/>
              </w:rPr>
            </w:pPr>
          </w:p>
        </w:tc>
        <w:tc>
          <w:tcPr>
            <w:tcW w:w="6522" w:type="dxa"/>
          </w:tcPr>
          <w:p w:rsidR="00360ADE" w:rsidRPr="00360ADE" w:rsidRDefault="00360ADE" w:rsidP="00360ADE">
            <w:pPr>
              <w:pStyle w:val="TableParagraph"/>
              <w:spacing w:before="21" w:line="264" w:lineRule="exact"/>
              <w:ind w:left="40" w:right="184" w:hanging="36"/>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 xml:space="preserve"> Signage identifies the maximum number of users for</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equipment, distancing is encouraged for waiting and while</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using equipment</w:t>
            </w:r>
          </w:p>
        </w:tc>
        <w:tc>
          <w:tcPr>
            <w:tcW w:w="1133" w:type="dxa"/>
          </w:tcPr>
          <w:p w:rsidR="00360ADE" w:rsidRPr="00360ADE" w:rsidRDefault="00360ADE" w:rsidP="00360ADE">
            <w:pPr>
              <w:pStyle w:val="TableParagraph"/>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360ADE" w:rsidRPr="00360ADE" w:rsidRDefault="00360ADE" w:rsidP="00360ADE">
            <w:pPr>
              <w:rPr>
                <w:rFonts w:asciiTheme="minorHAnsi" w:hAnsiTheme="minorHAnsi" w:cstheme="minorHAnsi"/>
                <w:sz w:val="24"/>
                <w:szCs w:val="24"/>
              </w:rPr>
            </w:pPr>
            <w:r w:rsidRPr="00360ADE">
              <w:rPr>
                <w:rFonts w:asciiTheme="minorHAnsi" w:hAnsiTheme="minorHAnsi" w:cstheme="minorHAnsi"/>
                <w:sz w:val="24"/>
                <w:szCs w:val="24"/>
              </w:rPr>
              <w:t>Equipment not to be used in the playground.</w:t>
            </w:r>
          </w:p>
        </w:tc>
        <w:tc>
          <w:tcPr>
            <w:tcW w:w="1702" w:type="dxa"/>
          </w:tcPr>
          <w:p w:rsidR="00360ADE" w:rsidRDefault="00360ADE" w:rsidP="00360ADE">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360ADE">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539"/>
        </w:trPr>
        <w:tc>
          <w:tcPr>
            <w:tcW w:w="2127"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spacing w:before="16" w:line="264" w:lineRule="exact"/>
              <w:ind w:left="40" w:hanging="36"/>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 xml:space="preserve"> Equipment use is supervised, and time limited to enable other</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users to take their turn</w:t>
            </w:r>
          </w:p>
        </w:tc>
        <w:tc>
          <w:tcPr>
            <w:tcW w:w="1133" w:type="dxa"/>
          </w:tcPr>
          <w:p w:rsidR="00360ADE" w:rsidRPr="00360ADE" w:rsidRDefault="00360ADE" w:rsidP="00360ADE">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360ADE" w:rsidRPr="00360ADE" w:rsidRDefault="00360ADE" w:rsidP="00360ADE">
            <w:pPr>
              <w:rPr>
                <w:rFonts w:asciiTheme="minorHAnsi" w:hAnsiTheme="minorHAnsi" w:cstheme="minorHAnsi"/>
                <w:sz w:val="24"/>
                <w:szCs w:val="24"/>
              </w:rPr>
            </w:pPr>
          </w:p>
        </w:tc>
        <w:tc>
          <w:tcPr>
            <w:tcW w:w="1702" w:type="dxa"/>
          </w:tcPr>
          <w:p w:rsidR="00360ADE" w:rsidRPr="00360ADE" w:rsidRDefault="00360ADE" w:rsidP="00360ADE">
            <w:pPr>
              <w:pStyle w:val="TableParagraph"/>
              <w:ind w:left="0"/>
              <w:rPr>
                <w:rFonts w:asciiTheme="minorHAnsi" w:hAnsiTheme="minorHAnsi" w:cstheme="minorHAnsi"/>
                <w:sz w:val="24"/>
                <w:szCs w:val="24"/>
              </w:rPr>
            </w:pPr>
          </w:p>
        </w:tc>
      </w:tr>
      <w:tr w:rsidR="00360ADE" w:rsidRPr="00360ADE">
        <w:trPr>
          <w:trHeight w:val="540"/>
        </w:trPr>
        <w:tc>
          <w:tcPr>
            <w:tcW w:w="2127"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spacing w:before="17" w:line="264" w:lineRule="exact"/>
              <w:ind w:left="40" w:hanging="36"/>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 xml:space="preserve"> Seating has been removed or marked off to encourage</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distancing on individual items of equipment.</w:t>
            </w:r>
          </w:p>
        </w:tc>
        <w:tc>
          <w:tcPr>
            <w:tcW w:w="1133" w:type="dxa"/>
          </w:tcPr>
          <w:p w:rsidR="00360ADE" w:rsidRPr="00360ADE" w:rsidRDefault="00360ADE" w:rsidP="00360ADE">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360ADE" w:rsidRPr="00360ADE" w:rsidRDefault="00360ADE" w:rsidP="00360ADE">
            <w:pPr>
              <w:rPr>
                <w:rFonts w:asciiTheme="minorHAnsi" w:hAnsiTheme="minorHAnsi" w:cstheme="minorHAnsi"/>
                <w:sz w:val="24"/>
                <w:szCs w:val="24"/>
              </w:rPr>
            </w:pPr>
          </w:p>
        </w:tc>
        <w:tc>
          <w:tcPr>
            <w:tcW w:w="1702" w:type="dxa"/>
          </w:tcPr>
          <w:p w:rsidR="00360ADE" w:rsidRPr="00360ADE" w:rsidRDefault="00360ADE" w:rsidP="00360ADE">
            <w:pPr>
              <w:pStyle w:val="TableParagraph"/>
              <w:ind w:left="0"/>
              <w:rPr>
                <w:rFonts w:asciiTheme="minorHAnsi" w:hAnsiTheme="minorHAnsi" w:cstheme="minorHAnsi"/>
                <w:sz w:val="24"/>
                <w:szCs w:val="24"/>
              </w:rPr>
            </w:pPr>
          </w:p>
        </w:tc>
      </w:tr>
      <w:tr w:rsidR="00360ADE" w:rsidRPr="00360ADE">
        <w:trPr>
          <w:trHeight w:val="540"/>
        </w:trPr>
        <w:tc>
          <w:tcPr>
            <w:tcW w:w="2127"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spacing w:before="17" w:line="264" w:lineRule="exact"/>
              <w:ind w:left="40" w:hanging="36"/>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 xml:space="preserve"> A one-way system has been introduced around outdoor gym</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equipment and trim trails</w:t>
            </w:r>
          </w:p>
        </w:tc>
        <w:tc>
          <w:tcPr>
            <w:tcW w:w="1133" w:type="dxa"/>
          </w:tcPr>
          <w:p w:rsidR="00360ADE" w:rsidRPr="00360ADE" w:rsidRDefault="00360ADE" w:rsidP="00360ADE">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360ADE" w:rsidRPr="00360ADE" w:rsidRDefault="00360ADE" w:rsidP="00360ADE">
            <w:pPr>
              <w:rPr>
                <w:rFonts w:asciiTheme="minorHAnsi" w:hAnsiTheme="minorHAnsi" w:cstheme="minorHAnsi"/>
                <w:sz w:val="24"/>
                <w:szCs w:val="24"/>
              </w:rPr>
            </w:pPr>
          </w:p>
        </w:tc>
        <w:tc>
          <w:tcPr>
            <w:tcW w:w="1702" w:type="dxa"/>
          </w:tcPr>
          <w:p w:rsidR="00360ADE" w:rsidRPr="00360ADE" w:rsidRDefault="00360ADE" w:rsidP="00360ADE">
            <w:pPr>
              <w:pStyle w:val="TableParagraph"/>
              <w:ind w:left="0"/>
              <w:rPr>
                <w:rFonts w:asciiTheme="minorHAnsi" w:hAnsiTheme="minorHAnsi" w:cstheme="minorHAnsi"/>
                <w:sz w:val="24"/>
                <w:szCs w:val="24"/>
              </w:rPr>
            </w:pPr>
          </w:p>
        </w:tc>
      </w:tr>
      <w:tr w:rsidR="00360ADE" w:rsidRPr="00360ADE">
        <w:trPr>
          <w:trHeight w:val="803"/>
        </w:trPr>
        <w:tc>
          <w:tcPr>
            <w:tcW w:w="2127"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spacing w:before="16" w:line="264" w:lineRule="exact"/>
              <w:ind w:left="40" w:hanging="36"/>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 xml:space="preserve"> Equipment that is positioned in close proximity to other</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equipment has been taken out of use or repositioned</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(considering general safety requirements)</w:t>
            </w:r>
          </w:p>
        </w:tc>
        <w:tc>
          <w:tcPr>
            <w:tcW w:w="1133" w:type="dxa"/>
          </w:tcPr>
          <w:p w:rsidR="00360ADE" w:rsidRPr="00360ADE" w:rsidRDefault="00360ADE" w:rsidP="00360ADE">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360ADE" w:rsidRPr="00360ADE" w:rsidRDefault="00360ADE" w:rsidP="00360ADE">
            <w:pPr>
              <w:rPr>
                <w:rFonts w:asciiTheme="minorHAnsi" w:hAnsiTheme="minorHAnsi" w:cstheme="minorHAnsi"/>
                <w:sz w:val="24"/>
                <w:szCs w:val="24"/>
              </w:rPr>
            </w:pPr>
          </w:p>
        </w:tc>
        <w:tc>
          <w:tcPr>
            <w:tcW w:w="1702" w:type="dxa"/>
          </w:tcPr>
          <w:p w:rsidR="00360ADE" w:rsidRPr="00360ADE" w:rsidRDefault="00360ADE" w:rsidP="00360ADE">
            <w:pPr>
              <w:pStyle w:val="TableParagraph"/>
              <w:ind w:left="0"/>
              <w:rPr>
                <w:rFonts w:asciiTheme="minorHAnsi" w:hAnsiTheme="minorHAnsi" w:cstheme="minorHAnsi"/>
                <w:sz w:val="24"/>
                <w:szCs w:val="24"/>
              </w:rPr>
            </w:pPr>
          </w:p>
        </w:tc>
      </w:tr>
      <w:tr w:rsidR="00360ADE" w:rsidRPr="00360ADE">
        <w:trPr>
          <w:trHeight w:val="805"/>
        </w:trPr>
        <w:tc>
          <w:tcPr>
            <w:tcW w:w="2127"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spacing w:before="16" w:line="264" w:lineRule="exact"/>
              <w:ind w:left="40" w:right="135" w:hanging="36"/>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 xml:space="preserve"> Hand sanitiser stations are positioned near to play equipment</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and users instructed to perform hand hygiene before and after</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use.</w:t>
            </w:r>
          </w:p>
        </w:tc>
        <w:tc>
          <w:tcPr>
            <w:tcW w:w="1133" w:type="dxa"/>
          </w:tcPr>
          <w:p w:rsidR="00360ADE" w:rsidRPr="00360ADE" w:rsidRDefault="00360ADE" w:rsidP="00360ADE">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360ADE" w:rsidRPr="00360ADE" w:rsidRDefault="00360ADE" w:rsidP="00360ADE">
            <w:pPr>
              <w:rPr>
                <w:rFonts w:asciiTheme="minorHAnsi" w:hAnsiTheme="minorHAnsi" w:cstheme="minorHAnsi"/>
                <w:sz w:val="24"/>
                <w:szCs w:val="24"/>
              </w:rPr>
            </w:pPr>
          </w:p>
        </w:tc>
        <w:tc>
          <w:tcPr>
            <w:tcW w:w="1702" w:type="dxa"/>
          </w:tcPr>
          <w:p w:rsidR="00360ADE" w:rsidRPr="00360ADE" w:rsidRDefault="00360ADE" w:rsidP="00360ADE">
            <w:pPr>
              <w:pStyle w:val="TableParagraph"/>
              <w:ind w:left="0"/>
              <w:rPr>
                <w:rFonts w:asciiTheme="minorHAnsi" w:hAnsiTheme="minorHAnsi" w:cstheme="minorHAnsi"/>
                <w:sz w:val="24"/>
                <w:szCs w:val="24"/>
              </w:rPr>
            </w:pPr>
          </w:p>
        </w:tc>
      </w:tr>
      <w:tr w:rsidR="00360ADE" w:rsidRPr="00360ADE">
        <w:trPr>
          <w:trHeight w:val="542"/>
        </w:trPr>
        <w:tc>
          <w:tcPr>
            <w:tcW w:w="2127"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spacing w:before="20" w:line="264" w:lineRule="exact"/>
              <w:ind w:left="40" w:hanging="36"/>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 xml:space="preserve"> Bins are installed to encourage use of tissues and appropriate</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disposal</w:t>
            </w:r>
          </w:p>
        </w:tc>
        <w:tc>
          <w:tcPr>
            <w:tcW w:w="1133" w:type="dxa"/>
          </w:tcPr>
          <w:p w:rsidR="00360ADE" w:rsidRPr="00360ADE" w:rsidRDefault="00360ADE" w:rsidP="00360ADE">
            <w:pPr>
              <w:pStyle w:val="TableParagraph"/>
              <w:spacing w:line="275"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rPr>
                <w:rFonts w:asciiTheme="minorHAnsi" w:hAnsiTheme="minorHAnsi" w:cstheme="minorHAnsi"/>
                <w:sz w:val="24"/>
                <w:szCs w:val="24"/>
              </w:rPr>
            </w:pPr>
          </w:p>
        </w:tc>
        <w:tc>
          <w:tcPr>
            <w:tcW w:w="1702" w:type="dxa"/>
          </w:tcPr>
          <w:p w:rsidR="00360ADE" w:rsidRDefault="00360ADE" w:rsidP="00360ADE">
            <w:pPr>
              <w:pStyle w:val="TableParagraph"/>
              <w:spacing w:line="275"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360ADE">
            <w:pPr>
              <w:pStyle w:val="TableParagraph"/>
              <w:spacing w:line="275"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752"/>
        </w:trPr>
        <w:tc>
          <w:tcPr>
            <w:tcW w:w="2127"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spacing w:before="12"/>
              <w:ind w:left="4"/>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 xml:space="preserve"> Time is allocated for play equipment for each group/bubble</w:t>
            </w:r>
          </w:p>
        </w:tc>
        <w:tc>
          <w:tcPr>
            <w:tcW w:w="1133" w:type="dxa"/>
          </w:tcPr>
          <w:p w:rsidR="00360ADE" w:rsidRPr="00360ADE" w:rsidRDefault="00360ADE" w:rsidP="00360ADE">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rPr>
                <w:rFonts w:asciiTheme="minorHAnsi" w:hAnsiTheme="minorHAnsi" w:cstheme="minorHAnsi"/>
                <w:sz w:val="24"/>
                <w:szCs w:val="24"/>
              </w:rPr>
            </w:pPr>
            <w:r w:rsidRPr="00360ADE">
              <w:rPr>
                <w:rFonts w:asciiTheme="minorHAnsi" w:hAnsiTheme="minorHAnsi" w:cstheme="minorHAnsi"/>
                <w:sz w:val="24"/>
                <w:szCs w:val="24"/>
              </w:rPr>
              <w:t>Playground is split into sections for each bubble, as well as a staggered</w:t>
            </w:r>
          </w:p>
        </w:tc>
        <w:tc>
          <w:tcPr>
            <w:tcW w:w="1702" w:type="dxa"/>
          </w:tcPr>
          <w:p w:rsidR="00360ADE" w:rsidRDefault="00360ADE" w:rsidP="00360ADE">
            <w:pPr>
              <w:pStyle w:val="TableParagraph"/>
              <w:spacing w:line="27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Default="005C3942" w:rsidP="00360ADE">
            <w:pPr>
              <w:pStyle w:val="TableParagraph"/>
              <w:spacing w:line="271" w:lineRule="exact"/>
              <w:ind w:left="106"/>
              <w:rPr>
                <w:rFonts w:asciiTheme="minorHAnsi" w:hAnsiTheme="minorHAnsi" w:cstheme="minorHAnsi"/>
                <w:sz w:val="24"/>
                <w:szCs w:val="24"/>
              </w:rPr>
            </w:pPr>
            <w:r>
              <w:rPr>
                <w:rFonts w:asciiTheme="minorHAnsi" w:hAnsiTheme="minorHAnsi" w:cstheme="minorHAnsi"/>
                <w:sz w:val="24"/>
                <w:szCs w:val="24"/>
              </w:rPr>
              <w:t>March 2021</w:t>
            </w:r>
          </w:p>
          <w:p w:rsidR="005C3942" w:rsidRPr="00360ADE" w:rsidRDefault="005C3942" w:rsidP="00360ADE">
            <w:pPr>
              <w:pStyle w:val="TableParagraph"/>
              <w:spacing w:line="271" w:lineRule="exact"/>
              <w:ind w:left="106"/>
              <w:rPr>
                <w:rFonts w:asciiTheme="minorHAnsi" w:hAnsiTheme="minorHAnsi" w:cstheme="minorHAnsi"/>
                <w:sz w:val="24"/>
                <w:szCs w:val="24"/>
              </w:rPr>
            </w:pPr>
          </w:p>
        </w:tc>
      </w:tr>
    </w:tbl>
    <w:p w:rsidR="004D6060" w:rsidRPr="00360ADE" w:rsidRDefault="004D6060">
      <w:pPr>
        <w:spacing w:line="271" w:lineRule="exact"/>
        <w:rPr>
          <w:rFonts w:asciiTheme="minorHAnsi" w:hAnsiTheme="minorHAnsi" w:cstheme="minorHAnsi"/>
          <w:sz w:val="24"/>
          <w:szCs w:val="24"/>
        </w:rPr>
        <w:sectPr w:rsidR="004D6060" w:rsidRPr="00360ADE">
          <w:pgSz w:w="16840" w:h="11910" w:orient="landscape"/>
          <w:pgMar w:top="1400" w:right="0" w:bottom="720" w:left="720" w:header="775" w:footer="495" w:gutter="0"/>
          <w:cols w:space="720"/>
        </w:sectPr>
      </w:pPr>
    </w:p>
    <w:p w:rsidR="004D6060" w:rsidRPr="00360ADE" w:rsidRDefault="004D6060">
      <w:pPr>
        <w:spacing w:before="4"/>
        <w:rPr>
          <w:rFonts w:asciiTheme="minorHAnsi" w:hAnsiTheme="minorHAnsi" w:cstheme="minorHAnsi"/>
          <w:b/>
          <w: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544"/>
        </w:trPr>
        <w:tc>
          <w:tcPr>
            <w:tcW w:w="2127" w:type="dxa"/>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21" w:line="264" w:lineRule="exact"/>
              <w:ind w:left="40" w:hanging="36"/>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 xml:space="preserve"> Equipment touch points are cleaned frequently and between</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each groups use.</w:t>
            </w:r>
          </w:p>
        </w:tc>
        <w:tc>
          <w:tcPr>
            <w:tcW w:w="1133"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541"/>
        </w:trPr>
        <w:tc>
          <w:tcPr>
            <w:tcW w:w="2127" w:type="dxa"/>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17" w:line="264" w:lineRule="exact"/>
              <w:ind w:left="40" w:right="184" w:hanging="36"/>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 xml:space="preserve"> Multiple groups do not use outdoor play equipment at the</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same time.</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bl>
    <w:p w:rsidR="004D6060" w:rsidRPr="00360ADE" w:rsidRDefault="004D6060">
      <w:pPr>
        <w:rPr>
          <w:rFonts w:asciiTheme="minorHAnsi" w:hAnsiTheme="minorHAnsi" w:cstheme="minorHAnsi"/>
          <w:b/>
          <w:i/>
          <w:sz w:val="24"/>
          <w:szCs w:val="24"/>
        </w:rPr>
      </w:pPr>
    </w:p>
    <w:p w:rsidR="004D6060" w:rsidRPr="00360ADE" w:rsidRDefault="00D624D4">
      <w:pPr>
        <w:pStyle w:val="BodyText"/>
        <w:spacing w:before="92"/>
        <w:ind w:left="132"/>
        <w:rPr>
          <w:rFonts w:asciiTheme="minorHAnsi" w:hAnsiTheme="minorHAnsi" w:cstheme="minorHAnsi"/>
        </w:rPr>
      </w:pPr>
      <w:bookmarkStart w:id="8" w:name="_bookmark8"/>
      <w:bookmarkEnd w:id="8"/>
      <w:r w:rsidRPr="00360ADE">
        <w:rPr>
          <w:rFonts w:asciiTheme="minorHAnsi" w:hAnsiTheme="minorHAnsi" w:cstheme="minorHAnsi"/>
          <w:color w:val="0A0C0C"/>
        </w:rPr>
        <w:t>Specialist curriculum considerations</w:t>
      </w: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360ADE" w:rsidRPr="00360ADE">
        <w:trPr>
          <w:trHeight w:val="758"/>
        </w:trPr>
        <w:tc>
          <w:tcPr>
            <w:tcW w:w="2127" w:type="dxa"/>
            <w:vMerge w:val="restart"/>
          </w:tcPr>
          <w:p w:rsidR="00360ADE" w:rsidRPr="00360ADE" w:rsidRDefault="00360ADE" w:rsidP="00360ADE">
            <w:pPr>
              <w:pStyle w:val="TableParagraph"/>
              <w:rPr>
                <w:rFonts w:asciiTheme="minorHAnsi" w:hAnsiTheme="minorHAnsi" w:cstheme="minorHAnsi"/>
                <w:sz w:val="24"/>
                <w:szCs w:val="24"/>
              </w:rPr>
            </w:pPr>
            <w:r w:rsidRPr="00360ADE">
              <w:rPr>
                <w:rFonts w:asciiTheme="minorHAnsi" w:hAnsiTheme="minorHAnsi" w:cstheme="minorHAnsi"/>
                <w:sz w:val="24"/>
                <w:szCs w:val="24"/>
                <w:shd w:val="clear" w:color="auto" w:fill="FFFF00"/>
              </w:rPr>
              <w:t>Music</w:t>
            </w:r>
          </w:p>
        </w:tc>
        <w:tc>
          <w:tcPr>
            <w:tcW w:w="6522" w:type="dxa"/>
          </w:tcPr>
          <w:p w:rsidR="00360ADE" w:rsidRPr="00360ADE" w:rsidRDefault="00360ADE" w:rsidP="00360ADE">
            <w:pPr>
              <w:pStyle w:val="TableParagraph"/>
              <w:ind w:left="136" w:right="510"/>
              <w:rPr>
                <w:rFonts w:asciiTheme="minorHAnsi" w:hAnsiTheme="minorHAnsi" w:cstheme="minorHAnsi"/>
                <w:sz w:val="24"/>
                <w:szCs w:val="24"/>
              </w:rPr>
            </w:pPr>
            <w:r w:rsidRPr="00360ADE">
              <w:rPr>
                <w:rFonts w:asciiTheme="minorHAnsi" w:hAnsiTheme="minorHAnsi" w:cstheme="minorHAnsi"/>
                <w:sz w:val="24"/>
                <w:szCs w:val="24"/>
                <w:shd w:val="clear" w:color="auto" w:fill="FFFF00"/>
              </w:rPr>
              <w:t>Singing, wind and brass playing does not take place in large</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groups such as school choirs and ensembles, or school</w:t>
            </w:r>
          </w:p>
          <w:p w:rsidR="00360ADE" w:rsidRPr="00360ADE" w:rsidRDefault="00360ADE" w:rsidP="00360ADE">
            <w:pPr>
              <w:pStyle w:val="TableParagraph"/>
              <w:spacing w:line="232" w:lineRule="exact"/>
              <w:ind w:left="136"/>
              <w:rPr>
                <w:rFonts w:asciiTheme="minorHAnsi" w:hAnsiTheme="minorHAnsi" w:cstheme="minorHAnsi"/>
                <w:sz w:val="24"/>
                <w:szCs w:val="24"/>
              </w:rPr>
            </w:pPr>
            <w:r w:rsidRPr="00360ADE">
              <w:rPr>
                <w:rFonts w:asciiTheme="minorHAnsi" w:hAnsiTheme="minorHAnsi" w:cstheme="minorHAnsi"/>
                <w:sz w:val="24"/>
                <w:szCs w:val="24"/>
                <w:shd w:val="clear" w:color="auto" w:fill="FFFF00"/>
              </w:rPr>
              <w:t>assemblies.</w:t>
            </w:r>
          </w:p>
        </w:tc>
        <w:tc>
          <w:tcPr>
            <w:tcW w:w="1133" w:type="dxa"/>
          </w:tcPr>
          <w:p w:rsidR="00360ADE" w:rsidRPr="00360ADE" w:rsidRDefault="00360ADE" w:rsidP="00360ADE">
            <w:pPr>
              <w:pStyle w:val="TableParagraph"/>
              <w:rPr>
                <w:rFonts w:asciiTheme="minorHAnsi" w:hAnsiTheme="minorHAnsi" w:cstheme="minorHAnsi"/>
                <w:sz w:val="24"/>
                <w:szCs w:val="24"/>
              </w:rPr>
            </w:pPr>
            <w:r w:rsidRPr="00360ADE">
              <w:rPr>
                <w:rFonts w:asciiTheme="minorHAnsi" w:hAnsiTheme="minorHAnsi" w:cstheme="minorHAnsi"/>
                <w:sz w:val="24"/>
                <w:szCs w:val="24"/>
                <w:shd w:val="clear" w:color="auto" w:fill="FFFF00"/>
              </w:rPr>
              <w:t>N/A</w:t>
            </w:r>
          </w:p>
        </w:tc>
        <w:tc>
          <w:tcPr>
            <w:tcW w:w="3829" w:type="dxa"/>
          </w:tcPr>
          <w:p w:rsidR="00360ADE" w:rsidRPr="00360ADE" w:rsidRDefault="00360ADE" w:rsidP="00360ADE">
            <w:pPr>
              <w:pStyle w:val="TableParagraph"/>
              <w:rPr>
                <w:rFonts w:asciiTheme="minorHAnsi" w:hAnsiTheme="minorHAnsi" w:cstheme="minorHAnsi"/>
                <w:sz w:val="24"/>
                <w:szCs w:val="24"/>
              </w:rPr>
            </w:pPr>
            <w:r w:rsidRPr="00360ADE">
              <w:rPr>
                <w:rFonts w:asciiTheme="minorHAnsi" w:hAnsiTheme="minorHAnsi" w:cstheme="minorHAnsi"/>
                <w:sz w:val="24"/>
                <w:szCs w:val="24"/>
              </w:rPr>
              <w:t>Not in use currently</w:t>
            </w:r>
          </w:p>
        </w:tc>
        <w:tc>
          <w:tcPr>
            <w:tcW w:w="1702" w:type="dxa"/>
          </w:tcPr>
          <w:p w:rsidR="00360ADE" w:rsidRPr="00360ADE" w:rsidRDefault="00360ADE" w:rsidP="00360ADE">
            <w:pPr>
              <w:pStyle w:val="TableParagraph"/>
              <w:ind w:left="0"/>
              <w:rPr>
                <w:rFonts w:asciiTheme="minorHAnsi" w:hAnsiTheme="minorHAnsi" w:cstheme="minorHAnsi"/>
                <w:sz w:val="24"/>
                <w:szCs w:val="24"/>
              </w:rPr>
            </w:pPr>
          </w:p>
        </w:tc>
      </w:tr>
      <w:tr w:rsidR="00360ADE" w:rsidRPr="00360ADE">
        <w:trPr>
          <w:trHeight w:val="758"/>
        </w:trPr>
        <w:tc>
          <w:tcPr>
            <w:tcW w:w="2127"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ind w:left="136"/>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Music lessons are restricted to using recorded music or playing</w:t>
            </w:r>
          </w:p>
          <w:p w:rsidR="00360ADE" w:rsidRPr="00360ADE" w:rsidRDefault="00360ADE" w:rsidP="00360ADE">
            <w:pPr>
              <w:pStyle w:val="TableParagraph"/>
              <w:spacing w:before="6" w:line="252" w:lineRule="exact"/>
              <w:ind w:left="136" w:right="511"/>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of non-wind or brass instruments unless lessons are smaller</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groups not exceeding 15 people</w:t>
            </w:r>
          </w:p>
        </w:tc>
        <w:tc>
          <w:tcPr>
            <w:tcW w:w="1133" w:type="dxa"/>
          </w:tcPr>
          <w:p w:rsidR="00360ADE" w:rsidRPr="00360ADE" w:rsidRDefault="00360ADE" w:rsidP="00360ADE">
            <w:pPr>
              <w:pStyle w:val="TableParagraph"/>
              <w:spacing w:before="1"/>
              <w:rPr>
                <w:rFonts w:asciiTheme="minorHAnsi" w:hAnsiTheme="minorHAnsi" w:cstheme="minorHAnsi"/>
                <w:sz w:val="24"/>
                <w:szCs w:val="24"/>
              </w:rPr>
            </w:pPr>
            <w:r w:rsidRPr="00360ADE">
              <w:rPr>
                <w:rFonts w:asciiTheme="minorHAnsi" w:hAnsiTheme="minorHAnsi" w:cstheme="minorHAnsi"/>
                <w:sz w:val="24"/>
                <w:szCs w:val="24"/>
                <w:shd w:val="clear" w:color="auto" w:fill="FFFF00"/>
              </w:rPr>
              <w:t>N/A</w:t>
            </w:r>
          </w:p>
        </w:tc>
        <w:tc>
          <w:tcPr>
            <w:tcW w:w="3829" w:type="dxa"/>
          </w:tcPr>
          <w:p w:rsidR="00360ADE" w:rsidRPr="00360ADE" w:rsidRDefault="00360ADE" w:rsidP="00360ADE">
            <w:pPr>
              <w:pStyle w:val="TableParagraph"/>
              <w:spacing w:before="6" w:line="252" w:lineRule="exact"/>
              <w:ind w:right="329"/>
              <w:rPr>
                <w:rFonts w:asciiTheme="minorHAnsi" w:hAnsiTheme="minorHAnsi" w:cstheme="minorHAnsi"/>
                <w:sz w:val="24"/>
                <w:szCs w:val="24"/>
              </w:rPr>
            </w:pPr>
          </w:p>
        </w:tc>
        <w:tc>
          <w:tcPr>
            <w:tcW w:w="1702" w:type="dxa"/>
          </w:tcPr>
          <w:p w:rsidR="00360ADE" w:rsidRPr="00360ADE" w:rsidRDefault="00360ADE" w:rsidP="00360ADE">
            <w:pPr>
              <w:pStyle w:val="TableParagraph"/>
              <w:ind w:left="0"/>
              <w:rPr>
                <w:rFonts w:asciiTheme="minorHAnsi" w:hAnsiTheme="minorHAnsi" w:cstheme="minorHAnsi"/>
                <w:sz w:val="24"/>
                <w:szCs w:val="24"/>
              </w:rPr>
            </w:pPr>
          </w:p>
        </w:tc>
      </w:tr>
      <w:tr w:rsidR="00360ADE" w:rsidRPr="00360ADE">
        <w:trPr>
          <w:trHeight w:val="1262"/>
        </w:trPr>
        <w:tc>
          <w:tcPr>
            <w:tcW w:w="2127"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ind w:right="131"/>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Where smaller groups are viable and singing or the playing of</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such instruments takes place, this is done outside or</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alternatively in a well-ventilated space; participants are</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positioned to maintain at least 2m distance between them (3m is</w:t>
            </w:r>
          </w:p>
          <w:p w:rsidR="00360ADE" w:rsidRPr="00360ADE" w:rsidRDefault="00360ADE" w:rsidP="00360ADE">
            <w:pPr>
              <w:pStyle w:val="TableParagraph"/>
              <w:spacing w:line="233"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preferable) with no-one directly facing another person.</w:t>
            </w:r>
          </w:p>
        </w:tc>
        <w:tc>
          <w:tcPr>
            <w:tcW w:w="1133" w:type="dxa"/>
          </w:tcPr>
          <w:p w:rsidR="00360ADE" w:rsidRPr="00360ADE" w:rsidRDefault="00360ADE" w:rsidP="00360ADE">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Yes</w:t>
            </w:r>
          </w:p>
        </w:tc>
        <w:tc>
          <w:tcPr>
            <w:tcW w:w="3829" w:type="dxa"/>
          </w:tcPr>
          <w:p w:rsidR="00360ADE" w:rsidRPr="00360ADE" w:rsidRDefault="00360ADE" w:rsidP="00360ADE">
            <w:pPr>
              <w:pStyle w:val="TableParagraph"/>
              <w:ind w:left="0"/>
              <w:rPr>
                <w:rFonts w:asciiTheme="minorHAnsi" w:hAnsiTheme="minorHAnsi" w:cstheme="minorHAnsi"/>
                <w:sz w:val="24"/>
                <w:szCs w:val="24"/>
              </w:rPr>
            </w:pPr>
          </w:p>
        </w:tc>
        <w:tc>
          <w:tcPr>
            <w:tcW w:w="1702" w:type="dxa"/>
          </w:tcPr>
          <w:p w:rsidR="00360ADE" w:rsidRDefault="00360ADE" w:rsidP="00360ADE">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360ADE">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506"/>
        </w:trPr>
        <w:tc>
          <w:tcPr>
            <w:tcW w:w="2127"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spacing w:before="4" w:line="252" w:lineRule="exact"/>
              <w:ind w:right="723"/>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Where the music teacher needs to face the group they will</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maintain 3m distance.</w:t>
            </w:r>
          </w:p>
        </w:tc>
        <w:tc>
          <w:tcPr>
            <w:tcW w:w="1133" w:type="dxa"/>
          </w:tcPr>
          <w:p w:rsidR="00360ADE" w:rsidRPr="00360ADE" w:rsidRDefault="00360ADE" w:rsidP="00360ADE">
            <w:pPr>
              <w:pStyle w:val="TableParagraph"/>
              <w:rPr>
                <w:rFonts w:asciiTheme="minorHAnsi" w:hAnsiTheme="minorHAnsi" w:cstheme="minorHAnsi"/>
                <w:sz w:val="24"/>
                <w:szCs w:val="24"/>
              </w:rPr>
            </w:pPr>
            <w:r w:rsidRPr="00360ADE">
              <w:rPr>
                <w:rFonts w:asciiTheme="minorHAnsi" w:hAnsiTheme="minorHAnsi" w:cstheme="minorHAnsi"/>
                <w:sz w:val="24"/>
                <w:szCs w:val="24"/>
                <w:shd w:val="clear" w:color="auto" w:fill="FFFF00"/>
              </w:rPr>
              <w:t>Yes</w:t>
            </w:r>
          </w:p>
        </w:tc>
        <w:tc>
          <w:tcPr>
            <w:tcW w:w="3829" w:type="dxa"/>
          </w:tcPr>
          <w:p w:rsidR="00360ADE" w:rsidRPr="00360ADE" w:rsidRDefault="00360ADE" w:rsidP="00360ADE">
            <w:pPr>
              <w:pStyle w:val="TableParagraph"/>
              <w:ind w:left="0"/>
              <w:rPr>
                <w:rFonts w:asciiTheme="minorHAnsi" w:hAnsiTheme="minorHAnsi" w:cstheme="minorHAnsi"/>
                <w:sz w:val="24"/>
                <w:szCs w:val="24"/>
              </w:rPr>
            </w:pPr>
          </w:p>
        </w:tc>
        <w:tc>
          <w:tcPr>
            <w:tcW w:w="1702" w:type="dxa"/>
          </w:tcPr>
          <w:p w:rsidR="00360ADE" w:rsidRDefault="00360ADE" w:rsidP="00360ADE">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360ADE">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273"/>
        </w:trPr>
        <w:tc>
          <w:tcPr>
            <w:tcW w:w="2127" w:type="dxa"/>
            <w:vMerge w:val="restart"/>
          </w:tcPr>
          <w:p w:rsidR="00360ADE" w:rsidRPr="00360ADE" w:rsidRDefault="00360ADE" w:rsidP="00360ADE">
            <w:pPr>
              <w:pStyle w:val="TableParagraph"/>
              <w:ind w:right="583"/>
              <w:rPr>
                <w:rFonts w:asciiTheme="minorHAnsi" w:hAnsiTheme="minorHAnsi" w:cstheme="minorHAnsi"/>
                <w:sz w:val="24"/>
                <w:szCs w:val="24"/>
              </w:rPr>
            </w:pPr>
            <w:r w:rsidRPr="00360ADE">
              <w:rPr>
                <w:rFonts w:asciiTheme="minorHAnsi" w:hAnsiTheme="minorHAnsi" w:cstheme="minorHAnsi"/>
                <w:sz w:val="24"/>
                <w:szCs w:val="24"/>
                <w:shd w:val="clear" w:color="auto" w:fill="FFFF00"/>
              </w:rPr>
              <w:t>Drama and</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performances</w:t>
            </w:r>
          </w:p>
        </w:tc>
        <w:tc>
          <w:tcPr>
            <w:tcW w:w="6522" w:type="dxa"/>
          </w:tcPr>
          <w:p w:rsidR="00360ADE" w:rsidRPr="00360ADE" w:rsidRDefault="00360ADE" w:rsidP="00360ADE">
            <w:pPr>
              <w:pStyle w:val="TableParagraph"/>
              <w:spacing w:line="251"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Performances with audiences do not take place</w:t>
            </w:r>
          </w:p>
        </w:tc>
        <w:tc>
          <w:tcPr>
            <w:tcW w:w="1133" w:type="dxa"/>
          </w:tcPr>
          <w:p w:rsidR="00360ADE" w:rsidRPr="00360ADE" w:rsidRDefault="00360ADE" w:rsidP="00360ADE">
            <w:pPr>
              <w:pStyle w:val="TableParagraph"/>
              <w:spacing w:line="254"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Yes</w:t>
            </w:r>
          </w:p>
        </w:tc>
        <w:tc>
          <w:tcPr>
            <w:tcW w:w="3829" w:type="dxa"/>
          </w:tcPr>
          <w:p w:rsidR="00360ADE" w:rsidRPr="00360ADE" w:rsidRDefault="00360ADE" w:rsidP="00360ADE">
            <w:pPr>
              <w:pStyle w:val="TableParagraph"/>
              <w:ind w:left="0"/>
              <w:rPr>
                <w:rFonts w:asciiTheme="minorHAnsi" w:hAnsiTheme="minorHAnsi" w:cstheme="minorHAnsi"/>
                <w:sz w:val="24"/>
                <w:szCs w:val="24"/>
              </w:rPr>
            </w:pPr>
          </w:p>
        </w:tc>
        <w:tc>
          <w:tcPr>
            <w:tcW w:w="1702" w:type="dxa"/>
          </w:tcPr>
          <w:p w:rsidR="00360ADE" w:rsidRDefault="00360ADE" w:rsidP="00360ADE">
            <w:pPr>
              <w:pStyle w:val="TableParagraph"/>
              <w:spacing w:line="25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360ADE">
            <w:pPr>
              <w:pStyle w:val="TableParagraph"/>
              <w:spacing w:line="25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505"/>
        </w:trPr>
        <w:tc>
          <w:tcPr>
            <w:tcW w:w="2127"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spacing w:before="4" w:line="252" w:lineRule="exact"/>
              <w:ind w:right="698"/>
              <w:rPr>
                <w:rFonts w:asciiTheme="minorHAnsi" w:hAnsiTheme="minorHAnsi" w:cstheme="minorHAnsi"/>
                <w:sz w:val="24"/>
                <w:szCs w:val="24"/>
              </w:rPr>
            </w:pPr>
            <w:r w:rsidRPr="00360ADE">
              <w:rPr>
                <w:rFonts w:asciiTheme="minorHAnsi" w:hAnsiTheme="minorHAnsi" w:cstheme="minorHAnsi"/>
                <w:sz w:val="24"/>
                <w:szCs w:val="24"/>
                <w:shd w:val="clear" w:color="auto" w:fill="FFFF00"/>
              </w:rPr>
              <w:t>Activities that involve raised voices or shouting do not take</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place.</w:t>
            </w:r>
          </w:p>
        </w:tc>
        <w:tc>
          <w:tcPr>
            <w:tcW w:w="1133" w:type="dxa"/>
          </w:tcPr>
          <w:p w:rsidR="00360ADE" w:rsidRPr="00360ADE" w:rsidRDefault="00360ADE" w:rsidP="00360ADE">
            <w:pPr>
              <w:pStyle w:val="TableParagraph"/>
              <w:rPr>
                <w:rFonts w:asciiTheme="minorHAnsi" w:hAnsiTheme="minorHAnsi" w:cstheme="minorHAnsi"/>
                <w:sz w:val="24"/>
                <w:szCs w:val="24"/>
              </w:rPr>
            </w:pPr>
            <w:r w:rsidRPr="00360ADE">
              <w:rPr>
                <w:rFonts w:asciiTheme="minorHAnsi" w:hAnsiTheme="minorHAnsi" w:cstheme="minorHAnsi"/>
                <w:sz w:val="24"/>
                <w:szCs w:val="24"/>
                <w:shd w:val="clear" w:color="auto" w:fill="FFFF00"/>
              </w:rPr>
              <w:t>Yes</w:t>
            </w:r>
          </w:p>
        </w:tc>
        <w:tc>
          <w:tcPr>
            <w:tcW w:w="3829" w:type="dxa"/>
          </w:tcPr>
          <w:p w:rsidR="00360ADE" w:rsidRPr="00360ADE" w:rsidRDefault="00360ADE" w:rsidP="00360ADE">
            <w:pPr>
              <w:pStyle w:val="TableParagraph"/>
              <w:ind w:left="0"/>
              <w:rPr>
                <w:rFonts w:asciiTheme="minorHAnsi" w:hAnsiTheme="minorHAnsi" w:cstheme="minorHAnsi"/>
                <w:sz w:val="24"/>
                <w:szCs w:val="24"/>
              </w:rPr>
            </w:pPr>
          </w:p>
        </w:tc>
        <w:tc>
          <w:tcPr>
            <w:tcW w:w="1702" w:type="dxa"/>
          </w:tcPr>
          <w:p w:rsidR="00360ADE" w:rsidRDefault="00360ADE" w:rsidP="00360ADE">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360ADE">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504"/>
        </w:trPr>
        <w:tc>
          <w:tcPr>
            <w:tcW w:w="2127"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spacing w:before="2" w:line="252" w:lineRule="exact"/>
              <w:ind w:right="442"/>
              <w:rPr>
                <w:rFonts w:asciiTheme="minorHAnsi" w:hAnsiTheme="minorHAnsi" w:cstheme="minorHAnsi"/>
                <w:sz w:val="24"/>
                <w:szCs w:val="24"/>
              </w:rPr>
            </w:pPr>
            <w:r w:rsidRPr="00360ADE">
              <w:rPr>
                <w:rFonts w:asciiTheme="minorHAnsi" w:hAnsiTheme="minorHAnsi" w:cstheme="minorHAnsi"/>
                <w:sz w:val="24"/>
                <w:szCs w:val="24"/>
                <w:shd w:val="clear" w:color="auto" w:fill="FFFF00"/>
              </w:rPr>
              <w:t>Consideration is given to operating smaller class sizes where</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possible to support distancing and hygiene management</w:t>
            </w:r>
          </w:p>
        </w:tc>
        <w:tc>
          <w:tcPr>
            <w:tcW w:w="1133" w:type="dxa"/>
          </w:tcPr>
          <w:p w:rsidR="00360ADE" w:rsidRPr="00360ADE" w:rsidRDefault="00360ADE" w:rsidP="00360ADE">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Yes</w:t>
            </w:r>
          </w:p>
        </w:tc>
        <w:tc>
          <w:tcPr>
            <w:tcW w:w="3829" w:type="dxa"/>
          </w:tcPr>
          <w:p w:rsidR="00360ADE" w:rsidRPr="00360ADE" w:rsidRDefault="00360ADE" w:rsidP="00360ADE">
            <w:pPr>
              <w:pStyle w:val="TableParagraph"/>
              <w:ind w:left="0"/>
              <w:rPr>
                <w:rFonts w:asciiTheme="minorHAnsi" w:hAnsiTheme="minorHAnsi" w:cstheme="minorHAnsi"/>
                <w:sz w:val="24"/>
                <w:szCs w:val="24"/>
              </w:rPr>
            </w:pPr>
          </w:p>
        </w:tc>
        <w:tc>
          <w:tcPr>
            <w:tcW w:w="1702" w:type="dxa"/>
          </w:tcPr>
          <w:p w:rsidR="00360ADE" w:rsidRDefault="00360ADE" w:rsidP="00360ADE">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360ADE">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503"/>
        </w:trPr>
        <w:tc>
          <w:tcPr>
            <w:tcW w:w="2127"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spacing w:line="251"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Outside drama is planned as a first consideration where possible</w:t>
            </w:r>
          </w:p>
        </w:tc>
        <w:tc>
          <w:tcPr>
            <w:tcW w:w="1133" w:type="dxa"/>
          </w:tcPr>
          <w:p w:rsidR="00360ADE" w:rsidRPr="00360ADE" w:rsidRDefault="00360ADE" w:rsidP="00360ADE">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Yes</w:t>
            </w:r>
          </w:p>
        </w:tc>
        <w:tc>
          <w:tcPr>
            <w:tcW w:w="3829" w:type="dxa"/>
          </w:tcPr>
          <w:p w:rsidR="00360ADE" w:rsidRPr="00360ADE" w:rsidRDefault="00360ADE" w:rsidP="00360ADE">
            <w:pPr>
              <w:pStyle w:val="TableParagraph"/>
              <w:ind w:left="0"/>
              <w:rPr>
                <w:rFonts w:asciiTheme="minorHAnsi" w:hAnsiTheme="minorHAnsi" w:cstheme="minorHAnsi"/>
                <w:sz w:val="24"/>
                <w:szCs w:val="24"/>
              </w:rPr>
            </w:pPr>
          </w:p>
        </w:tc>
        <w:tc>
          <w:tcPr>
            <w:tcW w:w="1702" w:type="dxa"/>
          </w:tcPr>
          <w:p w:rsidR="00360ADE" w:rsidRDefault="00360ADE" w:rsidP="00360ADE">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360ADE">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1055"/>
        </w:trPr>
        <w:tc>
          <w:tcPr>
            <w:tcW w:w="2127"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In all cases the following will be applied:</w:t>
            </w:r>
          </w:p>
          <w:p w:rsidR="00360ADE" w:rsidRPr="00360ADE" w:rsidRDefault="00360ADE" w:rsidP="00360ADE">
            <w:pPr>
              <w:pStyle w:val="TableParagraph"/>
              <w:numPr>
                <w:ilvl w:val="0"/>
                <w:numId w:val="18"/>
              </w:numPr>
              <w:tabs>
                <w:tab w:val="left" w:pos="496"/>
                <w:tab w:val="left" w:pos="497"/>
              </w:tabs>
              <w:spacing w:before="1" w:line="268" w:lineRule="exact"/>
              <w:ind w:hanging="361"/>
              <w:rPr>
                <w:rFonts w:asciiTheme="minorHAnsi" w:hAnsiTheme="minorHAnsi" w:cstheme="minorHAnsi"/>
                <w:color w:val="0A0C0C"/>
                <w:sz w:val="24"/>
                <w:szCs w:val="24"/>
              </w:rPr>
            </w:pPr>
            <w:r w:rsidRPr="00360ADE">
              <w:rPr>
                <w:rFonts w:asciiTheme="minorHAnsi" w:hAnsiTheme="minorHAnsi" w:cstheme="minorHAnsi"/>
                <w:color w:val="0A0C0C"/>
                <w:sz w:val="24"/>
                <w:szCs w:val="24"/>
                <w:shd w:val="clear" w:color="auto" w:fill="FFFF00"/>
              </w:rPr>
              <w:t>Increasing hand hygiene and surface</w:t>
            </w:r>
            <w:r w:rsidRPr="00360ADE">
              <w:rPr>
                <w:rFonts w:asciiTheme="minorHAnsi" w:hAnsiTheme="minorHAnsi" w:cstheme="minorHAnsi"/>
                <w:color w:val="0A0C0C"/>
                <w:spacing w:val="-6"/>
                <w:sz w:val="24"/>
                <w:szCs w:val="24"/>
                <w:shd w:val="clear" w:color="auto" w:fill="FFFF00"/>
              </w:rPr>
              <w:t xml:space="preserve"> </w:t>
            </w:r>
            <w:r w:rsidRPr="00360ADE">
              <w:rPr>
                <w:rFonts w:asciiTheme="minorHAnsi" w:hAnsiTheme="minorHAnsi" w:cstheme="minorHAnsi"/>
                <w:color w:val="0A0C0C"/>
                <w:sz w:val="24"/>
                <w:szCs w:val="24"/>
                <w:shd w:val="clear" w:color="auto" w:fill="FFFF00"/>
              </w:rPr>
              <w:t>cleaning</w:t>
            </w:r>
          </w:p>
          <w:p w:rsidR="00360ADE" w:rsidRPr="00360ADE" w:rsidRDefault="00360ADE" w:rsidP="00360ADE">
            <w:pPr>
              <w:pStyle w:val="TableParagraph"/>
              <w:numPr>
                <w:ilvl w:val="0"/>
                <w:numId w:val="18"/>
              </w:numPr>
              <w:tabs>
                <w:tab w:val="left" w:pos="496"/>
                <w:tab w:val="left" w:pos="497"/>
              </w:tabs>
              <w:spacing w:line="268" w:lineRule="exact"/>
              <w:ind w:hanging="361"/>
              <w:rPr>
                <w:rFonts w:asciiTheme="minorHAnsi" w:hAnsiTheme="minorHAnsi" w:cstheme="minorHAnsi"/>
                <w:color w:val="0A0C0C"/>
                <w:sz w:val="24"/>
                <w:szCs w:val="24"/>
              </w:rPr>
            </w:pPr>
            <w:r w:rsidRPr="00360ADE">
              <w:rPr>
                <w:rFonts w:asciiTheme="minorHAnsi" w:hAnsiTheme="minorHAnsi" w:cstheme="minorHAnsi"/>
                <w:color w:val="0A0C0C"/>
                <w:sz w:val="24"/>
                <w:szCs w:val="24"/>
                <w:shd w:val="clear" w:color="auto" w:fill="FFFF00"/>
              </w:rPr>
              <w:t>Using back to back or side to side</w:t>
            </w:r>
            <w:r w:rsidRPr="00360ADE">
              <w:rPr>
                <w:rFonts w:asciiTheme="minorHAnsi" w:hAnsiTheme="minorHAnsi" w:cstheme="minorHAnsi"/>
                <w:color w:val="0A0C0C"/>
                <w:spacing w:val="-4"/>
                <w:sz w:val="24"/>
                <w:szCs w:val="24"/>
                <w:shd w:val="clear" w:color="auto" w:fill="FFFF00"/>
              </w:rPr>
              <w:t xml:space="preserve"> </w:t>
            </w:r>
            <w:r w:rsidRPr="00360ADE">
              <w:rPr>
                <w:rFonts w:asciiTheme="minorHAnsi" w:hAnsiTheme="minorHAnsi" w:cstheme="minorHAnsi"/>
                <w:color w:val="0A0C0C"/>
                <w:sz w:val="24"/>
                <w:szCs w:val="24"/>
                <w:shd w:val="clear" w:color="auto" w:fill="FFFF00"/>
              </w:rPr>
              <w:t>positioning</w:t>
            </w:r>
          </w:p>
          <w:p w:rsidR="00360ADE" w:rsidRPr="00360ADE" w:rsidRDefault="00360ADE" w:rsidP="00360ADE">
            <w:pPr>
              <w:pStyle w:val="TableParagraph"/>
              <w:numPr>
                <w:ilvl w:val="0"/>
                <w:numId w:val="18"/>
              </w:numPr>
              <w:tabs>
                <w:tab w:val="left" w:pos="496"/>
                <w:tab w:val="left" w:pos="497"/>
              </w:tabs>
              <w:spacing w:line="246" w:lineRule="exact"/>
              <w:ind w:hanging="361"/>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Maintaining</w:t>
            </w:r>
            <w:r w:rsidRPr="00360ADE">
              <w:rPr>
                <w:rFonts w:asciiTheme="minorHAnsi" w:hAnsiTheme="minorHAnsi" w:cstheme="minorHAnsi"/>
                <w:color w:val="0A0C0C"/>
                <w:spacing w:val="1"/>
                <w:sz w:val="24"/>
                <w:szCs w:val="24"/>
                <w:shd w:val="clear" w:color="auto" w:fill="FFFF00"/>
              </w:rPr>
              <w:t xml:space="preserve"> </w:t>
            </w:r>
            <w:r w:rsidRPr="00360ADE">
              <w:rPr>
                <w:rFonts w:asciiTheme="minorHAnsi" w:hAnsiTheme="minorHAnsi" w:cstheme="minorHAnsi"/>
                <w:color w:val="0A0C0C"/>
                <w:sz w:val="24"/>
                <w:szCs w:val="24"/>
                <w:shd w:val="clear" w:color="auto" w:fill="FFFF00"/>
              </w:rPr>
              <w:t>distancing</w:t>
            </w:r>
          </w:p>
        </w:tc>
        <w:tc>
          <w:tcPr>
            <w:tcW w:w="1133" w:type="dxa"/>
          </w:tcPr>
          <w:p w:rsidR="00360ADE" w:rsidRPr="00360ADE" w:rsidRDefault="00360ADE" w:rsidP="00360ADE">
            <w:pPr>
              <w:pStyle w:val="TableParagraph"/>
              <w:rPr>
                <w:rFonts w:asciiTheme="minorHAnsi" w:hAnsiTheme="minorHAnsi" w:cstheme="minorHAnsi"/>
                <w:sz w:val="24"/>
                <w:szCs w:val="24"/>
              </w:rPr>
            </w:pPr>
            <w:r w:rsidRPr="00360ADE">
              <w:rPr>
                <w:rFonts w:asciiTheme="minorHAnsi" w:hAnsiTheme="minorHAnsi" w:cstheme="minorHAnsi"/>
                <w:sz w:val="24"/>
                <w:szCs w:val="24"/>
                <w:shd w:val="clear" w:color="auto" w:fill="FFFF00"/>
              </w:rPr>
              <w:t>Yes</w:t>
            </w:r>
          </w:p>
        </w:tc>
        <w:tc>
          <w:tcPr>
            <w:tcW w:w="3829" w:type="dxa"/>
          </w:tcPr>
          <w:p w:rsidR="00360ADE" w:rsidRPr="00360ADE" w:rsidRDefault="00360ADE" w:rsidP="00360ADE">
            <w:pPr>
              <w:pStyle w:val="TableParagraph"/>
              <w:ind w:left="0"/>
              <w:rPr>
                <w:rFonts w:asciiTheme="minorHAnsi" w:hAnsiTheme="minorHAnsi" w:cstheme="minorHAnsi"/>
                <w:sz w:val="24"/>
                <w:szCs w:val="24"/>
              </w:rPr>
            </w:pPr>
          </w:p>
        </w:tc>
        <w:tc>
          <w:tcPr>
            <w:tcW w:w="1702" w:type="dxa"/>
          </w:tcPr>
          <w:p w:rsidR="00360ADE" w:rsidRDefault="00360ADE" w:rsidP="00360ADE">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rsidP="00360ADE">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58"/>
        </w:trPr>
        <w:tc>
          <w:tcPr>
            <w:tcW w:w="2127" w:type="dxa"/>
            <w:vMerge w:val="restart"/>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shd w:val="clear" w:color="auto" w:fill="FFFF00"/>
              </w:rPr>
              <w:lastRenderedPageBreak/>
              <w:t>Physical activity</w:t>
            </w:r>
          </w:p>
        </w:tc>
        <w:tc>
          <w:tcPr>
            <w:tcW w:w="6522"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Outdoor space is maximised. Where it is not possible, e.g. due</w:t>
            </w:r>
          </w:p>
          <w:p w:rsidR="004D6060" w:rsidRPr="00360ADE" w:rsidRDefault="00D624D4">
            <w:pPr>
              <w:pStyle w:val="TableParagraph"/>
              <w:spacing w:before="6" w:line="252" w:lineRule="exact"/>
              <w:ind w:right="771"/>
              <w:rPr>
                <w:rFonts w:asciiTheme="minorHAnsi" w:hAnsiTheme="minorHAnsi" w:cstheme="minorHAnsi"/>
                <w:sz w:val="24"/>
                <w:szCs w:val="24"/>
              </w:rPr>
            </w:pPr>
            <w:r w:rsidRPr="00360ADE">
              <w:rPr>
                <w:rFonts w:asciiTheme="minorHAnsi" w:hAnsiTheme="minorHAnsi" w:cstheme="minorHAnsi"/>
                <w:sz w:val="24"/>
                <w:szCs w:val="24"/>
              </w:rPr>
              <w:t>to inclement weather, the largest available, well ventilated spaces will be used.</w:t>
            </w:r>
          </w:p>
        </w:tc>
        <w:tc>
          <w:tcPr>
            <w:tcW w:w="1133" w:type="dxa"/>
          </w:tcPr>
          <w:p w:rsidR="004D6060" w:rsidRPr="00360ADE" w:rsidRDefault="00D624D4">
            <w:pPr>
              <w:pStyle w:val="TableParagraph"/>
              <w:spacing w:before="1"/>
              <w:rPr>
                <w:rFonts w:asciiTheme="minorHAnsi" w:hAnsiTheme="minorHAnsi" w:cstheme="minorHAnsi"/>
                <w:sz w:val="24"/>
                <w:szCs w:val="24"/>
              </w:rPr>
            </w:pPr>
            <w:r w:rsidRPr="00360ADE">
              <w:rPr>
                <w:rFonts w:asciiTheme="minorHAnsi" w:hAnsiTheme="minorHAnsi" w:cstheme="minorHAnsi"/>
                <w:sz w:val="24"/>
                <w:szCs w:val="24"/>
                <w:shd w:val="clear" w:color="auto" w:fill="FFFF00"/>
              </w:rPr>
              <w:t>Yes</w:t>
            </w:r>
          </w:p>
        </w:tc>
        <w:tc>
          <w:tcPr>
            <w:tcW w:w="3829"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shd w:val="clear" w:color="auto" w:fill="FFFF00"/>
              </w:rPr>
              <w:t>PE lead aware. Already in place with</w:t>
            </w:r>
          </w:p>
          <w:p w:rsidR="004D6060" w:rsidRPr="00360ADE" w:rsidRDefault="00D624D4">
            <w:pPr>
              <w:pStyle w:val="TableParagraph"/>
              <w:spacing w:before="6" w:line="252" w:lineRule="exact"/>
              <w:ind w:right="524"/>
              <w:rPr>
                <w:rFonts w:asciiTheme="minorHAnsi" w:hAnsiTheme="minorHAnsi" w:cstheme="minorHAnsi"/>
                <w:sz w:val="24"/>
                <w:szCs w:val="24"/>
              </w:rPr>
            </w:pPr>
            <w:r w:rsidRPr="00360ADE">
              <w:rPr>
                <w:rFonts w:asciiTheme="minorHAnsi" w:hAnsiTheme="minorHAnsi" w:cstheme="minorHAnsi"/>
                <w:sz w:val="24"/>
                <w:szCs w:val="24"/>
                <w:shd w:val="clear" w:color="auto" w:fill="FFFF00"/>
              </w:rPr>
              <w:t>PE lessons for groups already in</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school.</w:t>
            </w:r>
          </w:p>
        </w:tc>
        <w:tc>
          <w:tcPr>
            <w:tcW w:w="1702" w:type="dxa"/>
          </w:tcPr>
          <w:p w:rsidR="004D6060" w:rsidRDefault="00F224D4">
            <w:pPr>
              <w:pStyle w:val="TableParagraph"/>
              <w:spacing w:before="1"/>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pPr>
              <w:pStyle w:val="TableParagraph"/>
              <w:spacing w:before="1"/>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274"/>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51"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Prioritisation of low impact activities is given over high impact</w:t>
            </w:r>
          </w:p>
        </w:tc>
        <w:tc>
          <w:tcPr>
            <w:tcW w:w="1133" w:type="dxa"/>
          </w:tcPr>
          <w:p w:rsidR="004D6060" w:rsidRPr="00360ADE" w:rsidRDefault="00D624D4">
            <w:pPr>
              <w:pStyle w:val="TableParagraph"/>
              <w:spacing w:line="254"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5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pPr>
              <w:pStyle w:val="TableParagraph"/>
              <w:spacing w:line="25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27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shd w:val="clear" w:color="auto" w:fill="FFFF00"/>
              </w:rPr>
              <w:t>Contact sports will not take place</w:t>
            </w:r>
          </w:p>
        </w:tc>
        <w:tc>
          <w:tcPr>
            <w:tcW w:w="1133" w:type="dxa"/>
          </w:tcPr>
          <w:p w:rsidR="004D6060" w:rsidRPr="00360ADE" w:rsidRDefault="00D624D4">
            <w:pPr>
              <w:pStyle w:val="TableParagraph"/>
              <w:spacing w:line="255"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55"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5C3942" w:rsidRPr="00360ADE" w:rsidRDefault="005C3942">
            <w:pPr>
              <w:pStyle w:val="TableParagraph"/>
              <w:spacing w:line="255" w:lineRule="exact"/>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spacing w:line="255" w:lineRule="exact"/>
        <w:rPr>
          <w:rFonts w:asciiTheme="minorHAnsi" w:hAnsiTheme="minorHAnsi" w:cstheme="minorHAnsi"/>
          <w:sz w:val="24"/>
          <w:szCs w:val="24"/>
        </w:rPr>
        <w:sectPr w:rsidR="004D6060" w:rsidRPr="00360ADE">
          <w:pgSz w:w="16840" w:h="11910" w:orient="landscape"/>
          <w:pgMar w:top="1400" w:right="0" w:bottom="720" w:left="720" w:header="775" w:footer="495" w:gutter="0"/>
          <w:cols w:space="720"/>
        </w:sect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277"/>
        </w:trPr>
        <w:tc>
          <w:tcPr>
            <w:tcW w:w="2127" w:type="dxa"/>
            <w:vMerge w:val="restart"/>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Distance between participants is maximised.</w:t>
            </w:r>
          </w:p>
        </w:tc>
        <w:tc>
          <w:tcPr>
            <w:tcW w:w="1133" w:type="dxa"/>
          </w:tcPr>
          <w:p w:rsidR="004D6060" w:rsidRPr="00360ADE" w:rsidRDefault="00D624D4">
            <w:pPr>
              <w:pStyle w:val="TableParagraph"/>
              <w:spacing w:before="2" w:line="255"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before="2" w:line="255"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before="2" w:line="255"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0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4" w:line="252" w:lineRule="exact"/>
              <w:ind w:right="392"/>
              <w:rPr>
                <w:rFonts w:asciiTheme="minorHAnsi" w:hAnsiTheme="minorHAnsi" w:cstheme="minorHAnsi"/>
                <w:sz w:val="24"/>
                <w:szCs w:val="24"/>
              </w:rPr>
            </w:pPr>
            <w:r w:rsidRPr="00360ADE">
              <w:rPr>
                <w:rFonts w:asciiTheme="minorHAnsi" w:hAnsiTheme="minorHAnsi" w:cstheme="minorHAnsi"/>
                <w:sz w:val="24"/>
                <w:szCs w:val="24"/>
                <w:shd w:val="clear" w:color="auto" w:fill="FFFF00"/>
              </w:rPr>
              <w:t>Arrangements for collecting, passing on and returning shared</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resources and equipment is planned to prevent close contact.</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shd w:val="clear" w:color="auto" w:fill="FFFF00"/>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273"/>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51"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The use on non-personal kit is avoided.</w:t>
            </w:r>
          </w:p>
        </w:tc>
        <w:tc>
          <w:tcPr>
            <w:tcW w:w="1133" w:type="dxa"/>
          </w:tcPr>
          <w:p w:rsidR="004D6060" w:rsidRPr="00360ADE" w:rsidRDefault="00D624D4">
            <w:pPr>
              <w:pStyle w:val="TableParagraph"/>
              <w:spacing w:line="254"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5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5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0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4" w:line="252" w:lineRule="exact"/>
              <w:ind w:right="196"/>
              <w:rPr>
                <w:rFonts w:asciiTheme="minorHAnsi" w:hAnsiTheme="minorHAnsi" w:cstheme="minorHAnsi"/>
                <w:sz w:val="24"/>
                <w:szCs w:val="24"/>
              </w:rPr>
            </w:pPr>
            <w:r w:rsidRPr="00360ADE">
              <w:rPr>
                <w:rFonts w:asciiTheme="minorHAnsi" w:hAnsiTheme="minorHAnsi" w:cstheme="minorHAnsi"/>
                <w:sz w:val="24"/>
                <w:szCs w:val="24"/>
                <w:shd w:val="clear" w:color="auto" w:fill="FFFF00"/>
              </w:rPr>
              <w:t>Any non-personal kit e.g. bibs are be carefully cleaned between</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uses.</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shd w:val="clear" w:color="auto" w:fill="FFFF00"/>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273"/>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51" w:lineRule="exact"/>
              <w:rPr>
                <w:rFonts w:asciiTheme="minorHAnsi" w:hAnsiTheme="minorHAnsi" w:cstheme="minorHAnsi"/>
                <w:sz w:val="24"/>
                <w:szCs w:val="24"/>
              </w:rPr>
            </w:pPr>
            <w:r w:rsidRPr="00360ADE">
              <w:rPr>
                <w:rFonts w:asciiTheme="minorHAnsi" w:hAnsiTheme="minorHAnsi" w:cstheme="minorHAnsi"/>
                <w:sz w:val="24"/>
                <w:szCs w:val="24"/>
              </w:rPr>
              <w:t>Pupils are kept in consistent groups</w:t>
            </w:r>
          </w:p>
        </w:tc>
        <w:tc>
          <w:tcPr>
            <w:tcW w:w="1133" w:type="dxa"/>
          </w:tcPr>
          <w:p w:rsidR="004D6060" w:rsidRPr="00360ADE" w:rsidRDefault="00D624D4">
            <w:pPr>
              <w:pStyle w:val="TableParagraph"/>
              <w:spacing w:line="254"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Yes</w:t>
            </w:r>
          </w:p>
        </w:tc>
        <w:tc>
          <w:tcPr>
            <w:tcW w:w="3829" w:type="dxa"/>
          </w:tcPr>
          <w:p w:rsidR="004D6060" w:rsidRPr="00360ADE" w:rsidRDefault="00D624D4">
            <w:pPr>
              <w:pStyle w:val="TableParagraph"/>
              <w:spacing w:line="251"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PE in class bubbles</w:t>
            </w:r>
          </w:p>
        </w:tc>
        <w:tc>
          <w:tcPr>
            <w:tcW w:w="1702" w:type="dxa"/>
          </w:tcPr>
          <w:p w:rsidR="004D6060" w:rsidRDefault="00F224D4">
            <w:pPr>
              <w:pStyle w:val="TableParagraph"/>
              <w:spacing w:line="25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5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0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4" w:line="252" w:lineRule="exact"/>
              <w:ind w:right="514"/>
              <w:rPr>
                <w:rFonts w:asciiTheme="minorHAnsi" w:hAnsiTheme="minorHAnsi" w:cstheme="minorHAnsi"/>
                <w:sz w:val="24"/>
                <w:szCs w:val="24"/>
              </w:rPr>
            </w:pPr>
            <w:r w:rsidRPr="00360ADE">
              <w:rPr>
                <w:rFonts w:asciiTheme="minorHAnsi" w:hAnsiTheme="minorHAnsi" w:cstheme="minorHAnsi"/>
                <w:sz w:val="24"/>
                <w:szCs w:val="24"/>
              </w:rPr>
              <w:t>Scrupulous attention is paid to cleaning and hygiene, sports equipment touch points are disinfected between group uses.</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shd w:val="clear" w:color="auto" w:fill="FFFF00"/>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011"/>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136"/>
              <w:rPr>
                <w:rFonts w:asciiTheme="minorHAnsi" w:hAnsiTheme="minorHAnsi" w:cstheme="minorHAnsi"/>
                <w:sz w:val="24"/>
                <w:szCs w:val="24"/>
              </w:rPr>
            </w:pPr>
            <w:r w:rsidRPr="00360ADE">
              <w:rPr>
                <w:rFonts w:asciiTheme="minorHAnsi" w:hAnsiTheme="minorHAnsi" w:cstheme="minorHAnsi"/>
                <w:sz w:val="24"/>
                <w:szCs w:val="24"/>
                <w:shd w:val="clear" w:color="auto" w:fill="FFFF00"/>
              </w:rPr>
              <w:t>External facilities are used in line with guidance for the use of</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and travel to those facilities. A specific assessment is completed</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in advance considering all of the relevant sections of this</w:t>
            </w:r>
          </w:p>
          <w:p w:rsidR="004D6060" w:rsidRPr="00360ADE" w:rsidRDefault="00D624D4">
            <w:pPr>
              <w:pStyle w:val="TableParagraph"/>
              <w:spacing w:line="234"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assessment and compliance code.</w:t>
            </w:r>
          </w:p>
        </w:tc>
        <w:tc>
          <w:tcPr>
            <w:tcW w:w="1133" w:type="dxa"/>
          </w:tcPr>
          <w:p w:rsidR="004D6060" w:rsidRPr="00360ADE" w:rsidRDefault="00D624D4">
            <w:pPr>
              <w:pStyle w:val="TableParagraph"/>
              <w:spacing w:line="275"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2107"/>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600"/>
              <w:rPr>
                <w:rFonts w:asciiTheme="minorHAnsi" w:hAnsiTheme="minorHAnsi" w:cstheme="minorHAnsi"/>
                <w:sz w:val="24"/>
                <w:szCs w:val="24"/>
              </w:rPr>
            </w:pPr>
            <w:r w:rsidRPr="00360ADE">
              <w:rPr>
                <w:rFonts w:asciiTheme="minorHAnsi" w:hAnsiTheme="minorHAnsi" w:cstheme="minorHAnsi"/>
                <w:sz w:val="24"/>
                <w:szCs w:val="24"/>
              </w:rPr>
              <w:t>The following advice has been referred to as part of the risk assessment process:</w:t>
            </w:r>
          </w:p>
          <w:p w:rsidR="004D6060" w:rsidRPr="00360ADE" w:rsidRDefault="004D6060">
            <w:pPr>
              <w:pStyle w:val="TableParagraph"/>
              <w:spacing w:before="6"/>
              <w:ind w:left="0"/>
              <w:rPr>
                <w:rFonts w:asciiTheme="minorHAnsi" w:hAnsiTheme="minorHAnsi" w:cstheme="minorHAnsi"/>
                <w:b/>
                <w:i/>
                <w:sz w:val="24"/>
                <w:szCs w:val="24"/>
              </w:rPr>
            </w:pPr>
          </w:p>
          <w:p w:rsidR="004D6060" w:rsidRPr="00360ADE" w:rsidRDefault="00EB19CD">
            <w:pPr>
              <w:pStyle w:val="TableParagraph"/>
              <w:numPr>
                <w:ilvl w:val="0"/>
                <w:numId w:val="17"/>
              </w:numPr>
              <w:tabs>
                <w:tab w:val="left" w:pos="467"/>
                <w:tab w:val="left" w:pos="468"/>
              </w:tabs>
              <w:spacing w:before="1" w:line="237" w:lineRule="auto"/>
              <w:ind w:right="365"/>
              <w:rPr>
                <w:rFonts w:asciiTheme="minorHAnsi" w:hAnsiTheme="minorHAnsi" w:cstheme="minorHAnsi"/>
                <w:sz w:val="24"/>
                <w:szCs w:val="24"/>
              </w:rPr>
            </w:pPr>
            <w:hyperlink r:id="rId13">
              <w:r w:rsidR="00D624D4" w:rsidRPr="00360ADE">
                <w:rPr>
                  <w:rFonts w:asciiTheme="minorHAnsi" w:hAnsiTheme="minorHAnsi" w:cstheme="minorHAnsi"/>
                  <w:color w:val="0000FF"/>
                  <w:sz w:val="24"/>
                  <w:szCs w:val="24"/>
                  <w:u w:val="single" w:color="0000FF"/>
                </w:rPr>
                <w:t>guidance on the phased return of sport and recreation</w:t>
              </w:r>
              <w:r w:rsidR="00D624D4" w:rsidRPr="00360ADE">
                <w:rPr>
                  <w:rFonts w:asciiTheme="minorHAnsi" w:hAnsiTheme="minorHAnsi" w:cstheme="minorHAnsi"/>
                  <w:color w:val="0000FF"/>
                  <w:sz w:val="24"/>
                  <w:szCs w:val="24"/>
                </w:rPr>
                <w:t xml:space="preserve"> </w:t>
              </w:r>
            </w:hyperlink>
            <w:r w:rsidR="00D624D4" w:rsidRPr="00360ADE">
              <w:rPr>
                <w:rFonts w:asciiTheme="minorHAnsi" w:hAnsiTheme="minorHAnsi" w:cstheme="minorHAnsi"/>
                <w:sz w:val="24"/>
                <w:szCs w:val="24"/>
              </w:rPr>
              <w:t>and guidance from</w:t>
            </w:r>
            <w:hyperlink r:id="rId14">
              <w:r w:rsidR="00D624D4" w:rsidRPr="00360ADE">
                <w:rPr>
                  <w:rFonts w:asciiTheme="minorHAnsi" w:hAnsiTheme="minorHAnsi" w:cstheme="minorHAnsi"/>
                  <w:color w:val="0000FF"/>
                  <w:sz w:val="24"/>
                  <w:szCs w:val="24"/>
                </w:rPr>
                <w:t xml:space="preserve"> </w:t>
              </w:r>
              <w:r w:rsidR="00D624D4" w:rsidRPr="00360ADE">
                <w:rPr>
                  <w:rFonts w:asciiTheme="minorHAnsi" w:hAnsiTheme="minorHAnsi" w:cstheme="minorHAnsi"/>
                  <w:color w:val="0000FF"/>
                  <w:sz w:val="24"/>
                  <w:szCs w:val="24"/>
                  <w:u w:val="single" w:color="0000FF"/>
                </w:rPr>
                <w:t>Sport England</w:t>
              </w:r>
              <w:r w:rsidR="00D624D4" w:rsidRPr="00360ADE">
                <w:rPr>
                  <w:rFonts w:asciiTheme="minorHAnsi" w:hAnsiTheme="minorHAnsi" w:cstheme="minorHAnsi"/>
                  <w:color w:val="0000FF"/>
                  <w:sz w:val="24"/>
                  <w:szCs w:val="24"/>
                </w:rPr>
                <w:t xml:space="preserve"> </w:t>
              </w:r>
            </w:hyperlink>
            <w:r w:rsidR="00D624D4" w:rsidRPr="00360ADE">
              <w:rPr>
                <w:rFonts w:asciiTheme="minorHAnsi" w:hAnsiTheme="minorHAnsi" w:cstheme="minorHAnsi"/>
                <w:sz w:val="24"/>
                <w:szCs w:val="24"/>
              </w:rPr>
              <w:t>for grassroot</w:t>
            </w:r>
            <w:r w:rsidR="00D624D4" w:rsidRPr="00360ADE">
              <w:rPr>
                <w:rFonts w:asciiTheme="minorHAnsi" w:hAnsiTheme="minorHAnsi" w:cstheme="minorHAnsi"/>
                <w:spacing w:val="-8"/>
                <w:sz w:val="24"/>
                <w:szCs w:val="24"/>
              </w:rPr>
              <w:t xml:space="preserve"> </w:t>
            </w:r>
            <w:r w:rsidR="00D624D4" w:rsidRPr="00360ADE">
              <w:rPr>
                <w:rFonts w:asciiTheme="minorHAnsi" w:hAnsiTheme="minorHAnsi" w:cstheme="minorHAnsi"/>
                <w:sz w:val="24"/>
                <w:szCs w:val="24"/>
              </w:rPr>
              <w:t>sport</w:t>
            </w:r>
          </w:p>
          <w:p w:rsidR="004D6060" w:rsidRPr="00360ADE" w:rsidRDefault="00D624D4">
            <w:pPr>
              <w:pStyle w:val="TableParagraph"/>
              <w:numPr>
                <w:ilvl w:val="0"/>
                <w:numId w:val="17"/>
              </w:numPr>
              <w:tabs>
                <w:tab w:val="left" w:pos="467"/>
                <w:tab w:val="left" w:pos="468"/>
              </w:tabs>
              <w:spacing w:before="3" w:line="237" w:lineRule="auto"/>
              <w:ind w:right="952"/>
              <w:rPr>
                <w:rFonts w:asciiTheme="minorHAnsi" w:hAnsiTheme="minorHAnsi" w:cstheme="minorHAnsi"/>
                <w:sz w:val="24"/>
                <w:szCs w:val="24"/>
              </w:rPr>
            </w:pPr>
            <w:r w:rsidRPr="00360ADE">
              <w:rPr>
                <w:rFonts w:asciiTheme="minorHAnsi" w:hAnsiTheme="minorHAnsi" w:cstheme="minorHAnsi"/>
                <w:sz w:val="24"/>
                <w:szCs w:val="24"/>
              </w:rPr>
              <w:t>advice from organisation such as the</w:t>
            </w:r>
            <w:r w:rsidRPr="00360ADE">
              <w:rPr>
                <w:rFonts w:asciiTheme="minorHAnsi" w:hAnsiTheme="minorHAnsi" w:cstheme="minorHAnsi"/>
                <w:color w:val="0000FF"/>
                <w:sz w:val="24"/>
                <w:szCs w:val="24"/>
              </w:rPr>
              <w:t xml:space="preserve"> </w:t>
            </w:r>
            <w:hyperlink r:id="rId15">
              <w:r w:rsidRPr="00360ADE">
                <w:rPr>
                  <w:rFonts w:asciiTheme="minorHAnsi" w:hAnsiTheme="minorHAnsi" w:cstheme="minorHAnsi"/>
                  <w:color w:val="0000FF"/>
                  <w:sz w:val="24"/>
                  <w:szCs w:val="24"/>
                  <w:u w:val="single" w:color="0000FF"/>
                </w:rPr>
                <w:t>Association for</w:t>
              </w:r>
            </w:hyperlink>
            <w:hyperlink r:id="rId16">
              <w:r w:rsidRPr="00360ADE">
                <w:rPr>
                  <w:rFonts w:asciiTheme="minorHAnsi" w:hAnsiTheme="minorHAnsi" w:cstheme="minorHAnsi"/>
                  <w:color w:val="0000FF"/>
                  <w:sz w:val="24"/>
                  <w:szCs w:val="24"/>
                  <w:u w:val="single" w:color="0000FF"/>
                </w:rPr>
                <w:t xml:space="preserve"> Physical Education</w:t>
              </w:r>
              <w:r w:rsidRPr="00360ADE">
                <w:rPr>
                  <w:rFonts w:asciiTheme="minorHAnsi" w:hAnsiTheme="minorHAnsi" w:cstheme="minorHAnsi"/>
                  <w:color w:val="0000FF"/>
                  <w:sz w:val="24"/>
                  <w:szCs w:val="24"/>
                </w:rPr>
                <w:t xml:space="preserve"> </w:t>
              </w:r>
            </w:hyperlink>
            <w:r w:rsidRPr="00360ADE">
              <w:rPr>
                <w:rFonts w:asciiTheme="minorHAnsi" w:hAnsiTheme="minorHAnsi" w:cstheme="minorHAnsi"/>
                <w:sz w:val="24"/>
                <w:szCs w:val="24"/>
              </w:rPr>
              <w:t>and the</w:t>
            </w:r>
            <w:hyperlink r:id="rId17">
              <w:r w:rsidRPr="00360ADE">
                <w:rPr>
                  <w:rFonts w:asciiTheme="minorHAnsi" w:hAnsiTheme="minorHAnsi" w:cstheme="minorHAnsi"/>
                  <w:color w:val="0000FF"/>
                  <w:sz w:val="24"/>
                  <w:szCs w:val="24"/>
                </w:rPr>
                <w:t xml:space="preserve"> </w:t>
              </w:r>
              <w:r w:rsidRPr="00360ADE">
                <w:rPr>
                  <w:rFonts w:asciiTheme="minorHAnsi" w:hAnsiTheme="minorHAnsi" w:cstheme="minorHAnsi"/>
                  <w:color w:val="0000FF"/>
                  <w:sz w:val="24"/>
                  <w:szCs w:val="24"/>
                  <w:u w:val="single" w:color="0000FF"/>
                </w:rPr>
                <w:t>Youth Sport</w:t>
              </w:r>
              <w:r w:rsidRPr="00360ADE">
                <w:rPr>
                  <w:rFonts w:asciiTheme="minorHAnsi" w:hAnsiTheme="minorHAnsi" w:cstheme="minorHAnsi"/>
                  <w:color w:val="0000FF"/>
                  <w:spacing w:val="-5"/>
                  <w:sz w:val="24"/>
                  <w:szCs w:val="24"/>
                  <w:u w:val="single" w:color="0000FF"/>
                </w:rPr>
                <w:t xml:space="preserve"> </w:t>
              </w:r>
              <w:r w:rsidRPr="00360ADE">
                <w:rPr>
                  <w:rFonts w:asciiTheme="minorHAnsi" w:hAnsiTheme="minorHAnsi" w:cstheme="minorHAnsi"/>
                  <w:color w:val="0000FF"/>
                  <w:sz w:val="24"/>
                  <w:szCs w:val="24"/>
                  <w:u w:val="single" w:color="0000FF"/>
                </w:rPr>
                <w:t>Trust</w:t>
              </w:r>
            </w:hyperlink>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shd w:val="clear" w:color="auto" w:fill="FFFF00"/>
              </w:rPr>
              <w:t>Yes</w:t>
            </w:r>
          </w:p>
        </w:tc>
        <w:tc>
          <w:tcPr>
            <w:tcW w:w="3829" w:type="dxa"/>
          </w:tcPr>
          <w:p w:rsidR="004D6060" w:rsidRDefault="00D624D4">
            <w:pPr>
              <w:pStyle w:val="TableParagraph"/>
              <w:ind w:right="1441"/>
              <w:rPr>
                <w:rFonts w:asciiTheme="minorHAnsi" w:hAnsiTheme="minorHAnsi" w:cstheme="minorHAnsi"/>
                <w:sz w:val="24"/>
                <w:szCs w:val="24"/>
                <w:shd w:val="clear" w:color="auto" w:fill="FFFF00"/>
              </w:rPr>
            </w:pPr>
            <w:r w:rsidRPr="00360ADE">
              <w:rPr>
                <w:rFonts w:asciiTheme="minorHAnsi" w:hAnsiTheme="minorHAnsi" w:cstheme="minorHAnsi"/>
                <w:sz w:val="24"/>
                <w:szCs w:val="24"/>
                <w:shd w:val="clear" w:color="auto" w:fill="FFFF00"/>
              </w:rPr>
              <w:t>PE lead has necessary</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documentation.</w:t>
            </w:r>
          </w:p>
          <w:p w:rsidR="0075228D" w:rsidRPr="00360ADE" w:rsidRDefault="0075228D" w:rsidP="0075228D">
            <w:pPr>
              <w:pStyle w:val="TableParagraph"/>
              <w:ind w:left="0" w:right="1441"/>
              <w:rPr>
                <w:rFonts w:asciiTheme="minorHAnsi" w:hAnsiTheme="minorHAnsi" w:cstheme="minorHAnsi"/>
                <w:sz w:val="24"/>
                <w:szCs w:val="24"/>
              </w:rPr>
            </w:pPr>
            <w:r>
              <w:rPr>
                <w:rFonts w:asciiTheme="minorHAnsi" w:hAnsiTheme="minorHAnsi" w:cstheme="minorHAnsi"/>
                <w:sz w:val="24"/>
                <w:szCs w:val="24"/>
                <w:shd w:val="clear" w:color="auto" w:fill="FFFF00"/>
              </w:rPr>
              <w:t xml:space="preserve"> PE lead has updated documents.</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012"/>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shd w:val="clear" w:color="auto" w:fill="FFFF00"/>
              </w:rPr>
              <w:t>Arrangements for working with external coaches, clubs and</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organisations consider the wider protective measures required</w:t>
            </w:r>
          </w:p>
          <w:p w:rsidR="004D6060" w:rsidRPr="00360ADE" w:rsidRDefault="00D624D4">
            <w:pPr>
              <w:pStyle w:val="TableParagraph"/>
              <w:spacing w:before="5" w:line="252" w:lineRule="exact"/>
              <w:ind w:right="86"/>
              <w:rPr>
                <w:rFonts w:asciiTheme="minorHAnsi" w:hAnsiTheme="minorHAnsi" w:cstheme="minorHAnsi"/>
                <w:sz w:val="24"/>
                <w:szCs w:val="24"/>
              </w:rPr>
            </w:pPr>
            <w:r w:rsidRPr="00360ADE">
              <w:rPr>
                <w:rFonts w:asciiTheme="minorHAnsi" w:hAnsiTheme="minorHAnsi" w:cstheme="minorHAnsi"/>
                <w:sz w:val="24"/>
                <w:szCs w:val="24"/>
                <w:shd w:val="clear" w:color="auto" w:fill="FFFF00"/>
              </w:rPr>
              <w:t>and specific attention has been paid to the staffing section of this</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assessment.</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shd w:val="clear" w:color="auto" w:fill="FFFF00"/>
              </w:rPr>
              <w:t>Yes</w:t>
            </w:r>
          </w:p>
        </w:tc>
        <w:tc>
          <w:tcPr>
            <w:tcW w:w="3829"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shd w:val="clear" w:color="auto" w:fill="FFFF00"/>
              </w:rPr>
              <w:t>Own RA and H&amp;S in place.</w:t>
            </w:r>
            <w:r w:rsidR="00360ADE" w:rsidRPr="00360ADE">
              <w:rPr>
                <w:rFonts w:asciiTheme="minorHAnsi" w:hAnsiTheme="minorHAnsi" w:cstheme="minorHAnsi"/>
                <w:sz w:val="24"/>
                <w:szCs w:val="24"/>
                <w:shd w:val="clear" w:color="auto" w:fill="FFFF00"/>
              </w:rPr>
              <w:t xml:space="preserve"> Not in before Easter 2021.</w:t>
            </w:r>
            <w:r w:rsidR="0075228D">
              <w:rPr>
                <w:rFonts w:asciiTheme="minorHAnsi" w:hAnsiTheme="minorHAnsi" w:cstheme="minorHAnsi"/>
                <w:sz w:val="24"/>
                <w:szCs w:val="24"/>
                <w:shd w:val="clear" w:color="auto" w:fill="FFFF00"/>
              </w:rPr>
              <w:t xml:space="preserve"> Reviewed again Easter 2021</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02"/>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2" w:line="252" w:lineRule="exact"/>
              <w:ind w:right="172"/>
              <w:rPr>
                <w:rFonts w:asciiTheme="minorHAnsi" w:hAnsiTheme="minorHAnsi" w:cstheme="minorHAnsi"/>
                <w:sz w:val="24"/>
                <w:szCs w:val="24"/>
              </w:rPr>
            </w:pPr>
            <w:r w:rsidRPr="00360ADE">
              <w:rPr>
                <w:rFonts w:asciiTheme="minorHAnsi" w:hAnsiTheme="minorHAnsi" w:cstheme="minorHAnsi"/>
                <w:sz w:val="24"/>
                <w:szCs w:val="24"/>
              </w:rPr>
              <w:t>The use of changing rooms and showering facilities are avoided where possible.</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75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50" w:lineRule="exact"/>
              <w:rPr>
                <w:rFonts w:asciiTheme="minorHAnsi" w:hAnsiTheme="minorHAnsi" w:cstheme="minorHAnsi"/>
                <w:sz w:val="24"/>
                <w:szCs w:val="24"/>
              </w:rPr>
            </w:pPr>
            <w:r w:rsidRPr="00360ADE">
              <w:rPr>
                <w:rFonts w:asciiTheme="minorHAnsi" w:hAnsiTheme="minorHAnsi" w:cstheme="minorHAnsi"/>
                <w:sz w:val="24"/>
                <w:szCs w:val="24"/>
              </w:rPr>
              <w:t>Where these facilities are needed, their use has been limited</w:t>
            </w:r>
          </w:p>
          <w:p w:rsidR="004D6060" w:rsidRPr="00360ADE" w:rsidRDefault="00D624D4">
            <w:pPr>
              <w:pStyle w:val="TableParagraph"/>
              <w:spacing w:before="2" w:line="254" w:lineRule="exact"/>
              <w:ind w:right="136"/>
              <w:rPr>
                <w:rFonts w:asciiTheme="minorHAnsi" w:hAnsiTheme="minorHAnsi" w:cstheme="minorHAnsi"/>
                <w:sz w:val="24"/>
                <w:szCs w:val="24"/>
              </w:rPr>
            </w:pPr>
            <w:r w:rsidRPr="00360ADE">
              <w:rPr>
                <w:rFonts w:asciiTheme="minorHAnsi" w:hAnsiTheme="minorHAnsi" w:cstheme="minorHAnsi"/>
                <w:sz w:val="24"/>
                <w:szCs w:val="24"/>
              </w:rPr>
              <w:t>e.g. allowing PE kits to be worn on arrival and for the whole day, or part of the day after the lesson.</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Yes</w:t>
            </w:r>
          </w:p>
        </w:tc>
        <w:tc>
          <w:tcPr>
            <w:tcW w:w="3829" w:type="dxa"/>
          </w:tcPr>
          <w:p w:rsidR="004D6060" w:rsidRPr="00360ADE" w:rsidRDefault="00D624D4">
            <w:pPr>
              <w:pStyle w:val="TableParagraph"/>
              <w:spacing w:line="250"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Children to wear PE kit all day.</w:t>
            </w: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008"/>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625"/>
              <w:rPr>
                <w:rFonts w:asciiTheme="minorHAnsi" w:hAnsiTheme="minorHAnsi" w:cstheme="minorHAnsi"/>
                <w:sz w:val="24"/>
                <w:szCs w:val="24"/>
              </w:rPr>
            </w:pPr>
            <w:r w:rsidRPr="00360ADE">
              <w:rPr>
                <w:rFonts w:asciiTheme="minorHAnsi" w:hAnsiTheme="minorHAnsi" w:cstheme="minorHAnsi"/>
                <w:sz w:val="24"/>
                <w:szCs w:val="24"/>
              </w:rPr>
              <w:t>Social distancing is maintained in these facilities, including limited the numbers in the space, the use of floor markings, planning movement around the space and cleaning</w:t>
            </w:r>
          </w:p>
          <w:p w:rsidR="004D6060" w:rsidRPr="00360ADE" w:rsidRDefault="00D624D4">
            <w:pPr>
              <w:pStyle w:val="TableParagraph"/>
              <w:spacing w:line="232" w:lineRule="exact"/>
              <w:rPr>
                <w:rFonts w:asciiTheme="minorHAnsi" w:hAnsiTheme="minorHAnsi" w:cstheme="minorHAnsi"/>
                <w:sz w:val="24"/>
                <w:szCs w:val="24"/>
              </w:rPr>
            </w:pPr>
            <w:r w:rsidRPr="00360ADE">
              <w:rPr>
                <w:rFonts w:asciiTheme="minorHAnsi" w:hAnsiTheme="minorHAnsi" w:cstheme="minorHAnsi"/>
                <w:sz w:val="24"/>
                <w:szCs w:val="24"/>
              </w:rPr>
              <w:t>arrangements.</w:t>
            </w:r>
          </w:p>
        </w:tc>
        <w:tc>
          <w:tcPr>
            <w:tcW w:w="1133" w:type="dxa"/>
          </w:tcPr>
          <w:p w:rsidR="004D6060" w:rsidRPr="00360ADE" w:rsidRDefault="00D624D4">
            <w:pPr>
              <w:pStyle w:val="TableParagraph"/>
              <w:spacing w:line="273"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3"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3"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06"/>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3" w:line="254" w:lineRule="exact"/>
              <w:ind w:right="698"/>
              <w:rPr>
                <w:rFonts w:asciiTheme="minorHAnsi" w:hAnsiTheme="minorHAnsi" w:cstheme="minorHAnsi"/>
                <w:sz w:val="24"/>
                <w:szCs w:val="24"/>
              </w:rPr>
            </w:pPr>
            <w:r w:rsidRPr="00360ADE">
              <w:rPr>
                <w:rFonts w:asciiTheme="minorHAnsi" w:hAnsiTheme="minorHAnsi" w:cstheme="minorHAnsi"/>
                <w:sz w:val="24"/>
                <w:szCs w:val="24"/>
                <w:shd w:val="clear" w:color="auto" w:fill="FFFF00"/>
              </w:rPr>
              <w:t>Changing and shower facilities must be used as quickly as</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possible.</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shd w:val="clear" w:color="auto" w:fill="FFFF00"/>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rPr>
          <w:rFonts w:asciiTheme="minorHAnsi" w:hAnsiTheme="minorHAnsi" w:cstheme="minorHAnsi"/>
          <w:sz w:val="24"/>
          <w:szCs w:val="24"/>
        </w:rPr>
        <w:sectPr w:rsidR="004D6060" w:rsidRPr="00360ADE">
          <w:pgSz w:w="16840" w:h="11910" w:orient="landscape"/>
          <w:pgMar w:top="1420" w:right="0" w:bottom="680" w:left="720" w:header="775" w:footer="495" w:gutter="0"/>
          <w:cols w:space="720"/>
        </w:sect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109"/>
        <w:gridCol w:w="414"/>
        <w:gridCol w:w="1133"/>
        <w:gridCol w:w="3829"/>
        <w:gridCol w:w="1702"/>
      </w:tblGrid>
      <w:tr w:rsidR="004D6060" w:rsidRPr="00360ADE">
        <w:trPr>
          <w:trHeight w:val="505"/>
        </w:trPr>
        <w:tc>
          <w:tcPr>
            <w:tcW w:w="2127"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shd w:val="clear" w:color="auto" w:fill="FFFF00"/>
              </w:rPr>
              <w:lastRenderedPageBreak/>
              <w:t>Swimming pools</w:t>
            </w:r>
          </w:p>
        </w:tc>
        <w:tc>
          <w:tcPr>
            <w:tcW w:w="6523" w:type="dxa"/>
            <w:gridSpan w:val="2"/>
          </w:tcPr>
          <w:p w:rsidR="004D6060" w:rsidRPr="00360ADE" w:rsidRDefault="00D624D4">
            <w:pPr>
              <w:pStyle w:val="TableParagraph"/>
              <w:spacing w:before="7" w:line="252" w:lineRule="exact"/>
              <w:ind w:right="173"/>
              <w:rPr>
                <w:rFonts w:asciiTheme="minorHAnsi" w:hAnsiTheme="minorHAnsi" w:cstheme="minorHAnsi"/>
                <w:sz w:val="24"/>
                <w:szCs w:val="24"/>
              </w:rPr>
            </w:pPr>
            <w:r w:rsidRPr="00360ADE">
              <w:rPr>
                <w:rFonts w:asciiTheme="minorHAnsi" w:hAnsiTheme="minorHAnsi" w:cstheme="minorHAnsi"/>
                <w:sz w:val="24"/>
                <w:szCs w:val="24"/>
                <w:shd w:val="clear" w:color="auto" w:fill="FFFF00"/>
              </w:rPr>
              <w:t>Guidance is currently being updated and will be provided before</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the start of term.</w:t>
            </w:r>
          </w:p>
        </w:tc>
        <w:tc>
          <w:tcPr>
            <w:tcW w:w="1133" w:type="dxa"/>
          </w:tcPr>
          <w:p w:rsidR="004D6060" w:rsidRPr="00360ADE" w:rsidRDefault="004D6060">
            <w:pPr>
              <w:pStyle w:val="TableParagraph"/>
              <w:ind w:left="0"/>
              <w:rPr>
                <w:rFonts w:asciiTheme="minorHAnsi" w:hAnsiTheme="minorHAnsi" w:cstheme="minorHAnsi"/>
                <w:sz w:val="24"/>
                <w:szCs w:val="24"/>
              </w:rPr>
            </w:pP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before="2"/>
              <w:ind w:left="105"/>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before="2"/>
              <w:ind w:left="105"/>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434"/>
        </w:trPr>
        <w:tc>
          <w:tcPr>
            <w:tcW w:w="2127" w:type="dxa"/>
            <w:vMerge w:val="restart"/>
          </w:tcPr>
          <w:p w:rsidR="004D6060" w:rsidRPr="00360ADE" w:rsidRDefault="00D624D4">
            <w:pPr>
              <w:pStyle w:val="TableParagraph"/>
              <w:ind w:right="148"/>
              <w:rPr>
                <w:rFonts w:asciiTheme="minorHAnsi" w:hAnsiTheme="minorHAnsi" w:cstheme="minorHAnsi"/>
                <w:sz w:val="24"/>
                <w:szCs w:val="24"/>
              </w:rPr>
            </w:pPr>
            <w:r w:rsidRPr="00360ADE">
              <w:rPr>
                <w:rFonts w:asciiTheme="minorHAnsi" w:hAnsiTheme="minorHAnsi" w:cstheme="minorHAnsi"/>
                <w:sz w:val="24"/>
                <w:szCs w:val="24"/>
                <w:shd w:val="clear" w:color="auto" w:fill="FFFF00"/>
              </w:rPr>
              <w:t>Subjects involving</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practical activities</w:t>
            </w:r>
          </w:p>
        </w:tc>
        <w:tc>
          <w:tcPr>
            <w:tcW w:w="6523" w:type="dxa"/>
            <w:gridSpan w:val="2"/>
          </w:tcPr>
          <w:p w:rsidR="004D6060" w:rsidRPr="00360ADE" w:rsidRDefault="00D624D4">
            <w:pPr>
              <w:pStyle w:val="TableParagraph"/>
              <w:spacing w:before="11"/>
              <w:ind w:left="40" w:right="582" w:hanging="36"/>
              <w:rPr>
                <w:rFonts w:asciiTheme="minorHAnsi" w:hAnsiTheme="minorHAnsi" w:cstheme="minorHAnsi"/>
                <w:sz w:val="24"/>
                <w:szCs w:val="24"/>
              </w:rPr>
            </w:pPr>
            <w:r w:rsidRPr="00360ADE">
              <w:rPr>
                <w:rFonts w:asciiTheme="minorHAnsi" w:hAnsiTheme="minorHAnsi" w:cstheme="minorHAnsi"/>
                <w:sz w:val="24"/>
                <w:szCs w:val="24"/>
                <w:shd w:val="clear" w:color="auto" w:fill="FFFF00"/>
              </w:rPr>
              <w:t xml:space="preserve"> Practicals and experiments have been reviewed for</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appropriateness in order to keep pupils distanced from each</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other. Particular thought has been paid to the use of fume</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cupboards, Bunsen burners, sinks and other shared</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equipment/spaces can be managed to prevent close contact</w:t>
            </w:r>
          </w:p>
        </w:tc>
        <w:tc>
          <w:tcPr>
            <w:tcW w:w="1133" w:type="dxa"/>
          </w:tcPr>
          <w:p w:rsidR="004D6060" w:rsidRPr="00360ADE" w:rsidRDefault="00D6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shd w:val="clear" w:color="auto" w:fill="FFFF00"/>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1022"/>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109" w:type="dxa"/>
            <w:tcBorders>
              <w:bottom w:val="nil"/>
              <w:right w:val="nil"/>
            </w:tcBorders>
            <w:shd w:val="clear" w:color="auto" w:fill="FFFF00"/>
          </w:tcPr>
          <w:p w:rsidR="004D6060" w:rsidRPr="00360ADE" w:rsidRDefault="00D624D4">
            <w:pPr>
              <w:pStyle w:val="TableParagraph"/>
              <w:spacing w:before="16"/>
              <w:ind w:left="40" w:right="-15"/>
              <w:jc w:val="both"/>
              <w:rPr>
                <w:rFonts w:asciiTheme="minorHAnsi" w:hAnsiTheme="minorHAnsi" w:cstheme="minorHAnsi"/>
                <w:sz w:val="24"/>
                <w:szCs w:val="24"/>
              </w:rPr>
            </w:pPr>
            <w:r w:rsidRPr="00360ADE">
              <w:rPr>
                <w:rFonts w:asciiTheme="minorHAnsi" w:hAnsiTheme="minorHAnsi" w:cstheme="minorHAnsi"/>
                <w:sz w:val="24"/>
                <w:szCs w:val="24"/>
              </w:rPr>
              <w:t>Consideration has been given to how practical demonstrations will take place without the need for pupils to congregate at the front of the class e.g. technology will be utilised to project the</w:t>
            </w:r>
          </w:p>
          <w:p w:rsidR="004D6060" w:rsidRPr="00360ADE" w:rsidRDefault="00D624D4">
            <w:pPr>
              <w:pStyle w:val="TableParagraph"/>
              <w:spacing w:line="227" w:lineRule="exact"/>
              <w:ind w:left="40"/>
              <w:jc w:val="both"/>
              <w:rPr>
                <w:rFonts w:asciiTheme="minorHAnsi" w:hAnsiTheme="minorHAnsi" w:cstheme="minorHAnsi"/>
                <w:sz w:val="24"/>
                <w:szCs w:val="24"/>
              </w:rPr>
            </w:pPr>
            <w:r w:rsidRPr="00360ADE">
              <w:rPr>
                <w:rFonts w:asciiTheme="minorHAnsi" w:hAnsiTheme="minorHAnsi" w:cstheme="minorHAnsi"/>
                <w:sz w:val="24"/>
                <w:szCs w:val="24"/>
              </w:rPr>
              <w:t>demonstration onto a smart board or screen to aid visibility</w:t>
            </w:r>
          </w:p>
        </w:tc>
        <w:tc>
          <w:tcPr>
            <w:tcW w:w="414" w:type="dxa"/>
            <w:tcBorders>
              <w:left w:val="nil"/>
              <w:bottom w:val="nil"/>
            </w:tcBorders>
          </w:tcPr>
          <w:p w:rsidR="004D6060" w:rsidRPr="00360ADE" w:rsidRDefault="004D6060">
            <w:pPr>
              <w:pStyle w:val="TableParagraph"/>
              <w:ind w:left="0"/>
              <w:rPr>
                <w:rFonts w:asciiTheme="minorHAnsi" w:hAnsiTheme="minorHAnsi" w:cstheme="minorHAnsi"/>
                <w:sz w:val="24"/>
                <w:szCs w:val="24"/>
              </w:rPr>
            </w:pPr>
          </w:p>
        </w:tc>
        <w:tc>
          <w:tcPr>
            <w:tcW w:w="1133" w:type="dxa"/>
            <w:vMerge w:val="restart"/>
          </w:tcPr>
          <w:p w:rsidR="004D6060" w:rsidRPr="00360ADE" w:rsidRDefault="00D624D4">
            <w:pPr>
              <w:pStyle w:val="TableParagraph"/>
              <w:spacing w:before="2"/>
              <w:ind w:left="106"/>
              <w:rPr>
                <w:rFonts w:asciiTheme="minorHAnsi" w:hAnsiTheme="minorHAnsi" w:cstheme="minorHAnsi"/>
                <w:sz w:val="24"/>
                <w:szCs w:val="24"/>
              </w:rPr>
            </w:pPr>
            <w:r w:rsidRPr="00360ADE">
              <w:rPr>
                <w:rFonts w:asciiTheme="minorHAnsi" w:hAnsiTheme="minorHAnsi" w:cstheme="minorHAnsi"/>
                <w:sz w:val="24"/>
                <w:szCs w:val="24"/>
                <w:shd w:val="clear" w:color="auto" w:fill="FFFF00"/>
              </w:rPr>
              <w:t>Yes</w:t>
            </w:r>
          </w:p>
        </w:tc>
        <w:tc>
          <w:tcPr>
            <w:tcW w:w="3829" w:type="dxa"/>
            <w:vMerge w:val="restart"/>
          </w:tcPr>
          <w:p w:rsidR="004D6060" w:rsidRPr="00360ADE" w:rsidRDefault="004D6060">
            <w:pPr>
              <w:pStyle w:val="TableParagraph"/>
              <w:ind w:left="0"/>
              <w:rPr>
                <w:rFonts w:asciiTheme="minorHAnsi" w:hAnsiTheme="minorHAnsi" w:cstheme="minorHAnsi"/>
                <w:sz w:val="24"/>
                <w:szCs w:val="24"/>
              </w:rPr>
            </w:pPr>
          </w:p>
        </w:tc>
        <w:tc>
          <w:tcPr>
            <w:tcW w:w="1702" w:type="dxa"/>
            <w:vMerge w:val="restart"/>
          </w:tcPr>
          <w:p w:rsidR="004D6060" w:rsidRDefault="00F224D4">
            <w:pPr>
              <w:pStyle w:val="TableParagraph"/>
              <w:spacing w:before="2"/>
              <w:ind w:left="105"/>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before="2"/>
              <w:ind w:left="105"/>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5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3" w:type="dxa"/>
            <w:gridSpan w:val="2"/>
            <w:tcBorders>
              <w:top w:val="nil"/>
            </w:tcBorders>
          </w:tcPr>
          <w:p w:rsidR="004D6060" w:rsidRPr="00360ADE" w:rsidRDefault="004D6060">
            <w:pPr>
              <w:pStyle w:val="TableParagraph"/>
              <w:ind w:left="0"/>
              <w:rPr>
                <w:rFonts w:asciiTheme="minorHAnsi" w:hAnsiTheme="minorHAnsi" w:cstheme="minorHAnsi"/>
                <w:sz w:val="24"/>
                <w:szCs w:val="24"/>
              </w:rPr>
            </w:pPr>
          </w:p>
        </w:tc>
        <w:tc>
          <w:tcPr>
            <w:tcW w:w="1133" w:type="dxa"/>
            <w:vMerge/>
            <w:tcBorders>
              <w:top w:val="nil"/>
            </w:tcBorders>
          </w:tcPr>
          <w:p w:rsidR="004D6060" w:rsidRPr="00360ADE" w:rsidRDefault="004D6060">
            <w:pPr>
              <w:rPr>
                <w:rFonts w:asciiTheme="minorHAnsi" w:hAnsiTheme="minorHAnsi" w:cstheme="minorHAnsi"/>
                <w:sz w:val="24"/>
                <w:szCs w:val="24"/>
              </w:rPr>
            </w:pPr>
          </w:p>
        </w:tc>
        <w:tc>
          <w:tcPr>
            <w:tcW w:w="3829" w:type="dxa"/>
            <w:vMerge/>
            <w:tcBorders>
              <w:top w:val="nil"/>
            </w:tcBorders>
          </w:tcPr>
          <w:p w:rsidR="004D6060" w:rsidRPr="00360ADE" w:rsidRDefault="004D6060">
            <w:pPr>
              <w:rPr>
                <w:rFonts w:asciiTheme="minorHAnsi" w:hAnsiTheme="minorHAnsi" w:cstheme="minorHAnsi"/>
                <w:sz w:val="24"/>
                <w:szCs w:val="24"/>
              </w:rPr>
            </w:pPr>
          </w:p>
        </w:tc>
        <w:tc>
          <w:tcPr>
            <w:tcW w:w="1702" w:type="dxa"/>
            <w:vMerge/>
            <w:tcBorders>
              <w:top w:val="nil"/>
            </w:tcBorders>
          </w:tcPr>
          <w:p w:rsidR="004D6060" w:rsidRPr="00360ADE" w:rsidRDefault="004D6060">
            <w:pPr>
              <w:rPr>
                <w:rFonts w:asciiTheme="minorHAnsi" w:hAnsiTheme="minorHAnsi" w:cstheme="minorHAnsi"/>
                <w:sz w:val="24"/>
                <w:szCs w:val="24"/>
              </w:rPr>
            </w:pPr>
          </w:p>
        </w:tc>
      </w:tr>
      <w:tr w:rsidR="004D6060" w:rsidRPr="00360ADE">
        <w:trPr>
          <w:trHeight w:val="194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3" w:type="dxa"/>
            <w:gridSpan w:val="2"/>
          </w:tcPr>
          <w:p w:rsidR="004D6060" w:rsidRPr="00360ADE" w:rsidRDefault="00D624D4">
            <w:pPr>
              <w:pStyle w:val="TableParagraph"/>
              <w:spacing w:before="16"/>
              <w:ind w:left="40" w:right="106" w:hanging="36"/>
              <w:rPr>
                <w:rFonts w:asciiTheme="minorHAnsi" w:hAnsiTheme="minorHAnsi" w:cstheme="minorHAnsi"/>
                <w:sz w:val="24"/>
                <w:szCs w:val="24"/>
              </w:rPr>
            </w:pPr>
            <w:r w:rsidRPr="00360ADE">
              <w:rPr>
                <w:rFonts w:asciiTheme="minorHAnsi" w:hAnsiTheme="minorHAnsi" w:cstheme="minorHAnsi"/>
                <w:sz w:val="24"/>
                <w:szCs w:val="24"/>
                <w:shd w:val="clear" w:color="auto" w:fill="FFFF00"/>
              </w:rPr>
              <w:t xml:space="preserve"> Where it is not safe to maintain social distancing such as D &amp; T.</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smaller teaching groups will be employed. Where close contact</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activity is required this will be for the shortest duration that is safe</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and practical, the teacher will position themselves next to rather</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than in front of the pupil, all parties should undertake hand</w:t>
            </w:r>
          </w:p>
          <w:p w:rsidR="004D6060" w:rsidRPr="00360ADE" w:rsidRDefault="00D624D4">
            <w:pPr>
              <w:pStyle w:val="TableParagraph"/>
              <w:ind w:left="40" w:right="472"/>
              <w:rPr>
                <w:rFonts w:asciiTheme="minorHAnsi" w:hAnsiTheme="minorHAnsi" w:cstheme="minorHAnsi"/>
                <w:sz w:val="24"/>
                <w:szCs w:val="24"/>
              </w:rPr>
            </w:pPr>
            <w:r w:rsidRPr="00360ADE">
              <w:rPr>
                <w:rFonts w:asciiTheme="minorHAnsi" w:hAnsiTheme="minorHAnsi" w:cstheme="minorHAnsi"/>
                <w:spacing w:val="-56"/>
                <w:sz w:val="24"/>
                <w:szCs w:val="24"/>
                <w:shd w:val="clear" w:color="auto" w:fill="FFFF00"/>
              </w:rPr>
              <w:t xml:space="preserve"> </w:t>
            </w:r>
            <w:r w:rsidRPr="00360ADE">
              <w:rPr>
                <w:rFonts w:asciiTheme="minorHAnsi" w:hAnsiTheme="minorHAnsi" w:cstheme="minorHAnsi"/>
                <w:sz w:val="24"/>
                <w:szCs w:val="24"/>
                <w:shd w:val="clear" w:color="auto" w:fill="FFFF00"/>
              </w:rPr>
              <w:t>hygiene before (where practical and this doesn’t delay safety)</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and after the interaction.</w:t>
            </w:r>
          </w:p>
        </w:tc>
        <w:tc>
          <w:tcPr>
            <w:tcW w:w="1133" w:type="dxa"/>
          </w:tcPr>
          <w:p w:rsidR="004D6060" w:rsidRPr="00360ADE" w:rsidRDefault="00D6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shd w:val="clear" w:color="auto" w:fill="FFFF00"/>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1468"/>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3" w:type="dxa"/>
            <w:gridSpan w:val="2"/>
          </w:tcPr>
          <w:p w:rsidR="004D6060" w:rsidRPr="00360ADE" w:rsidRDefault="00D624D4">
            <w:pPr>
              <w:pStyle w:val="TableParagraph"/>
              <w:ind w:right="247"/>
              <w:rPr>
                <w:rFonts w:asciiTheme="minorHAnsi" w:hAnsiTheme="minorHAnsi" w:cstheme="minorHAnsi"/>
                <w:sz w:val="24"/>
                <w:szCs w:val="24"/>
              </w:rPr>
            </w:pPr>
            <w:r w:rsidRPr="00360ADE">
              <w:rPr>
                <w:rFonts w:asciiTheme="minorHAnsi" w:hAnsiTheme="minorHAnsi" w:cstheme="minorHAnsi"/>
                <w:sz w:val="24"/>
                <w:szCs w:val="24"/>
              </w:rPr>
              <w:t>CLEAPSS COVID-19 resources and advice are used as part of lesson planning, this includes:</w:t>
            </w:r>
          </w:p>
          <w:p w:rsidR="004D6060" w:rsidRPr="00360ADE" w:rsidRDefault="004D6060">
            <w:pPr>
              <w:pStyle w:val="TableParagraph"/>
              <w:spacing w:before="5"/>
              <w:ind w:left="0"/>
              <w:rPr>
                <w:rFonts w:asciiTheme="minorHAnsi" w:hAnsiTheme="minorHAnsi" w:cstheme="minorHAnsi"/>
                <w:b/>
                <w:i/>
                <w:sz w:val="24"/>
                <w:szCs w:val="24"/>
              </w:rPr>
            </w:pPr>
          </w:p>
          <w:p w:rsidR="004D6060" w:rsidRPr="00360ADE" w:rsidRDefault="00EB19CD">
            <w:pPr>
              <w:pStyle w:val="TableParagraph"/>
              <w:rPr>
                <w:rFonts w:asciiTheme="minorHAnsi" w:hAnsiTheme="minorHAnsi" w:cstheme="minorHAnsi"/>
                <w:sz w:val="24"/>
                <w:szCs w:val="24"/>
              </w:rPr>
            </w:pPr>
            <w:hyperlink r:id="rId18">
              <w:r w:rsidR="00D624D4" w:rsidRPr="00360ADE">
                <w:rPr>
                  <w:rFonts w:asciiTheme="minorHAnsi" w:hAnsiTheme="minorHAnsi" w:cstheme="minorHAnsi"/>
                  <w:color w:val="007B88"/>
                  <w:sz w:val="24"/>
                  <w:szCs w:val="24"/>
                  <w:u w:val="single" w:color="007B88"/>
                </w:rPr>
                <w:t>Guide to doing practical work in Science</w:t>
              </w:r>
            </w:hyperlink>
          </w:p>
          <w:p w:rsidR="004D6060" w:rsidRPr="00360ADE" w:rsidRDefault="00EB19CD">
            <w:pPr>
              <w:pStyle w:val="TableParagraph"/>
              <w:spacing w:before="35"/>
              <w:rPr>
                <w:rFonts w:asciiTheme="minorHAnsi" w:hAnsiTheme="minorHAnsi" w:cstheme="minorHAnsi"/>
                <w:sz w:val="24"/>
                <w:szCs w:val="24"/>
              </w:rPr>
            </w:pPr>
            <w:hyperlink r:id="rId19">
              <w:r w:rsidR="00D624D4" w:rsidRPr="00360ADE">
                <w:rPr>
                  <w:rFonts w:asciiTheme="minorHAnsi" w:hAnsiTheme="minorHAnsi" w:cstheme="minorHAnsi"/>
                  <w:color w:val="007B88"/>
                  <w:sz w:val="24"/>
                  <w:szCs w:val="24"/>
                  <w:u w:val="single" w:color="007B88"/>
                </w:rPr>
                <w:t>Guide to doing practical work in DT</w:t>
              </w:r>
            </w:hyperlink>
          </w:p>
        </w:tc>
        <w:tc>
          <w:tcPr>
            <w:tcW w:w="1133" w:type="dxa"/>
          </w:tcPr>
          <w:p w:rsidR="004D6060" w:rsidRPr="00360ADE" w:rsidRDefault="00D6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5"/>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5"/>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rPr>
          <w:rFonts w:asciiTheme="minorHAnsi" w:hAnsiTheme="minorHAnsi" w:cstheme="minorHAnsi"/>
          <w:b/>
          <w:i/>
          <w:sz w:val="24"/>
          <w:szCs w:val="24"/>
        </w:rPr>
      </w:pPr>
    </w:p>
    <w:p w:rsidR="004D6060" w:rsidRPr="00360ADE" w:rsidRDefault="002D1588">
      <w:pPr>
        <w:pStyle w:val="BodyText"/>
        <w:spacing w:before="92"/>
        <w:ind w:left="132"/>
        <w:rPr>
          <w:rFonts w:asciiTheme="minorHAnsi" w:hAnsiTheme="minorHAnsi" w:cstheme="minorHAnsi"/>
        </w:rPr>
      </w:pPr>
      <w:r w:rsidRPr="00360ADE">
        <w:rPr>
          <w:rFonts w:asciiTheme="minorHAnsi" w:hAnsiTheme="minorHAnsi" w:cstheme="minorHAnsi"/>
          <w:noProof/>
          <w:lang w:val="en-GB" w:eastAsia="en-GB"/>
        </w:rPr>
        <mc:AlternateContent>
          <mc:Choice Requires="wps">
            <w:drawing>
              <wp:anchor distT="0" distB="0" distL="114300" distR="114300" simplePos="0" relativeHeight="483919360" behindDoc="1" locked="0" layoutInCell="1" allowOverlap="1">
                <wp:simplePos x="0" y="0"/>
                <wp:positionH relativeFrom="page">
                  <wp:posOffset>1894840</wp:posOffset>
                </wp:positionH>
                <wp:positionV relativeFrom="paragraph">
                  <wp:posOffset>-403860</wp:posOffset>
                </wp:positionV>
                <wp:extent cx="65405" cy="182880"/>
                <wp:effectExtent l="0" t="0" r="0" b="0"/>
                <wp:wrapNone/>
                <wp:docPr id="2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405" cy="182880"/>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BE3940" id="Rectangle 11" o:spid="_x0000_s1026" style="position:absolute;margin-left:149.2pt;margin-top:-31.8pt;width:5.15pt;height:14.4pt;z-index:-19397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" fillcolor="yellow" stroked="f">
                <w10:wrap anchorx="page"/>
              </v:rect>
            </w:pict>
          </mc:Fallback>
        </mc:AlternateContent>
      </w:r>
      <w:bookmarkStart w:id="9" w:name="_bookmark9"/>
      <w:bookmarkEnd w:id="9"/>
      <w:r w:rsidR="00D624D4" w:rsidRPr="00360ADE">
        <w:rPr>
          <w:rFonts w:asciiTheme="minorHAnsi" w:hAnsiTheme="minorHAnsi" w:cstheme="minorHAnsi"/>
          <w:color w:val="0A0C0C"/>
        </w:rPr>
        <w:t>Educational visits</w:t>
      </w: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554"/>
        </w:trPr>
        <w:tc>
          <w:tcPr>
            <w:tcW w:w="2127" w:type="dxa"/>
            <w:vMerge w:val="restart"/>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No overnight educational visits are carried out</w:t>
            </w:r>
          </w:p>
        </w:tc>
        <w:tc>
          <w:tcPr>
            <w:tcW w:w="1133"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before="2" w:line="270" w:lineRule="atLeast"/>
              <w:ind w:right="236"/>
              <w:rPr>
                <w:rFonts w:asciiTheme="minorHAnsi" w:hAnsiTheme="minorHAnsi" w:cstheme="minorHAnsi"/>
                <w:sz w:val="24"/>
                <w:szCs w:val="24"/>
              </w:rPr>
            </w:pPr>
            <w:r w:rsidRPr="00360ADE">
              <w:rPr>
                <w:rFonts w:asciiTheme="minorHAnsi" w:hAnsiTheme="minorHAnsi" w:cstheme="minorHAnsi"/>
                <w:sz w:val="24"/>
                <w:szCs w:val="24"/>
              </w:rPr>
              <w:t>Suspension of all residentials for the next academic year.</w:t>
            </w:r>
          </w:p>
        </w:tc>
        <w:tc>
          <w:tcPr>
            <w:tcW w:w="1702" w:type="dxa"/>
          </w:tcPr>
          <w:p w:rsidR="004D6060" w:rsidRDefault="00F224D4">
            <w:pPr>
              <w:pStyle w:val="TableParagraph"/>
              <w:spacing w:before="2"/>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before="2"/>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8"/>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5" w:line="264" w:lineRule="exact"/>
              <w:ind w:right="171"/>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Outdoor spaces in the local area are used to support delivery</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of the curriculum</w:t>
            </w:r>
          </w:p>
        </w:tc>
        <w:tc>
          <w:tcPr>
            <w:tcW w:w="1133" w:type="dxa"/>
          </w:tcPr>
          <w:p w:rsidR="004D6060" w:rsidRPr="00360ADE" w:rsidRDefault="00D624D4">
            <w:pPr>
              <w:pStyle w:val="TableParagraph"/>
              <w:spacing w:before="1"/>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before="1"/>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before="1"/>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098"/>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A risk assessment will be carried out for all educational visits</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and in addition to using Evolve:</w:t>
            </w:r>
          </w:p>
          <w:p w:rsidR="004D6060" w:rsidRPr="00360ADE" w:rsidRDefault="00D624D4">
            <w:pPr>
              <w:pStyle w:val="TableParagraph"/>
              <w:ind w:right="274"/>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A check will be made that the venue or provider are COVID-</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Secure via a declaration or Good to Go accreditation</w:t>
            </w:r>
          </w:p>
        </w:tc>
        <w:tc>
          <w:tcPr>
            <w:tcW w:w="1133" w:type="dxa"/>
          </w:tcPr>
          <w:p w:rsidR="004D6060" w:rsidRPr="00360ADE" w:rsidRDefault="00D624D4">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ind w:right="303"/>
              <w:rPr>
                <w:rFonts w:asciiTheme="minorHAnsi" w:hAnsiTheme="minorHAnsi" w:cstheme="minorHAnsi"/>
                <w:sz w:val="24"/>
                <w:szCs w:val="24"/>
              </w:rPr>
            </w:pPr>
            <w:r w:rsidRPr="00360ADE">
              <w:rPr>
                <w:rFonts w:asciiTheme="minorHAnsi" w:hAnsiTheme="minorHAnsi" w:cstheme="minorHAnsi"/>
                <w:sz w:val="24"/>
                <w:szCs w:val="24"/>
              </w:rPr>
              <w:t>Part of normal practice. Evolve staff and Principal to go through any checks and RA to ensure</w:t>
            </w:r>
          </w:p>
          <w:p w:rsidR="004D6060" w:rsidRPr="00360ADE" w:rsidRDefault="00D624D4">
            <w:pPr>
              <w:pStyle w:val="TableParagraph"/>
              <w:spacing w:line="255" w:lineRule="exact"/>
              <w:rPr>
                <w:rFonts w:asciiTheme="minorHAnsi" w:hAnsiTheme="minorHAnsi" w:cstheme="minorHAnsi"/>
                <w:sz w:val="24"/>
                <w:szCs w:val="24"/>
              </w:rPr>
            </w:pPr>
            <w:r w:rsidRPr="00360ADE">
              <w:rPr>
                <w:rFonts w:asciiTheme="minorHAnsi" w:hAnsiTheme="minorHAnsi" w:cstheme="minorHAnsi"/>
                <w:sz w:val="24"/>
                <w:szCs w:val="24"/>
              </w:rPr>
              <w:t>protocols are in place before</w:t>
            </w:r>
          </w:p>
        </w:tc>
        <w:tc>
          <w:tcPr>
            <w:tcW w:w="1702" w:type="dxa"/>
          </w:tcPr>
          <w:p w:rsidR="004D6060" w:rsidRDefault="00F224D4">
            <w:pPr>
              <w:pStyle w:val="TableParagraph"/>
              <w:spacing w:line="27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spacing w:line="271" w:lineRule="exact"/>
        <w:rPr>
          <w:rFonts w:asciiTheme="minorHAnsi" w:hAnsiTheme="minorHAnsi" w:cstheme="minorHAnsi"/>
          <w:sz w:val="24"/>
          <w:szCs w:val="24"/>
        </w:rPr>
        <w:sectPr w:rsidR="004D6060" w:rsidRPr="00360ADE">
          <w:pgSz w:w="16840" w:h="11910" w:orient="landscape"/>
          <w:pgMar w:top="1420" w:right="0" w:bottom="680" w:left="720" w:header="775" w:footer="495" w:gutter="0"/>
          <w:cols w:space="720"/>
        </w:sectPr>
      </w:pPr>
    </w:p>
    <w:p w:rsidR="004D6060" w:rsidRPr="00360ADE" w:rsidRDefault="004D6060">
      <w:pPr>
        <w:spacing w:before="4"/>
        <w:rPr>
          <w:rFonts w:asciiTheme="minorHAnsi" w:hAnsiTheme="minorHAnsi" w:cstheme="minorHAnsi"/>
          <w:b/>
          <w: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4651"/>
        </w:trPr>
        <w:tc>
          <w:tcPr>
            <w:tcW w:w="2127" w:type="dxa"/>
            <w:vMerge w:val="restart"/>
            <w:tcBorders>
              <w:right w:val="single" w:sz="24" w:space="0" w:color="FFFF00"/>
            </w:tcBorders>
          </w:tcPr>
          <w:p w:rsidR="004D6060" w:rsidRPr="00360ADE" w:rsidRDefault="004D6060">
            <w:pPr>
              <w:pStyle w:val="TableParagraph"/>
              <w:ind w:left="0"/>
              <w:rPr>
                <w:rFonts w:asciiTheme="minorHAnsi" w:hAnsiTheme="minorHAnsi" w:cstheme="minorHAnsi"/>
                <w:sz w:val="24"/>
                <w:szCs w:val="24"/>
              </w:rPr>
            </w:pPr>
          </w:p>
        </w:tc>
        <w:tc>
          <w:tcPr>
            <w:tcW w:w="6522" w:type="dxa"/>
            <w:tcBorders>
              <w:left w:val="single" w:sz="24" w:space="0" w:color="FFFF00"/>
            </w:tcBorders>
          </w:tcPr>
          <w:p w:rsidR="004D6060" w:rsidRPr="00360ADE" w:rsidRDefault="00D624D4">
            <w:pPr>
              <w:pStyle w:val="TableParagraph"/>
              <w:spacing w:before="2"/>
              <w:ind w:left="82" w:right="264"/>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The venue will be requested to provide updated visitor</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information and briefings, including their COVID-19</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arrangements</w:t>
            </w:r>
          </w:p>
          <w:p w:rsidR="004D6060" w:rsidRPr="00360ADE" w:rsidRDefault="00D624D4">
            <w:pPr>
              <w:pStyle w:val="TableParagraph"/>
              <w:ind w:left="82" w:right="264"/>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The setting will review the arrangements to ensure that they</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are appropriate applying the principles that are known in</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relation to infection control, specially:</w:t>
            </w:r>
          </w:p>
          <w:p w:rsidR="004D6060" w:rsidRPr="00360ADE" w:rsidRDefault="00D624D4">
            <w:pPr>
              <w:pStyle w:val="TableParagraph"/>
              <w:numPr>
                <w:ilvl w:val="0"/>
                <w:numId w:val="16"/>
              </w:numPr>
              <w:tabs>
                <w:tab w:val="left" w:pos="735"/>
                <w:tab w:val="left" w:pos="736"/>
              </w:tabs>
              <w:spacing w:before="13" w:line="223" w:lineRule="auto"/>
              <w:ind w:right="664"/>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Do they include measures relating to limiting</w:t>
            </w:r>
            <w:r w:rsidRPr="00360ADE">
              <w:rPr>
                <w:rFonts w:asciiTheme="minorHAnsi" w:hAnsiTheme="minorHAnsi" w:cstheme="minorHAnsi"/>
                <w:color w:val="0A0C0C"/>
                <w:spacing w:val="-19"/>
                <w:sz w:val="24"/>
                <w:szCs w:val="24"/>
                <w:shd w:val="clear" w:color="auto" w:fill="FFFF00"/>
              </w:rPr>
              <w:t xml:space="preserve"> </w:t>
            </w:r>
            <w:r w:rsidRPr="00360ADE">
              <w:rPr>
                <w:rFonts w:asciiTheme="minorHAnsi" w:hAnsiTheme="minorHAnsi" w:cstheme="minorHAnsi"/>
                <w:color w:val="0A0C0C"/>
                <w:sz w:val="24"/>
                <w:szCs w:val="24"/>
                <w:shd w:val="clear" w:color="auto" w:fill="FFFF00"/>
              </w:rPr>
              <w:t>contact between your group and other</w:t>
            </w:r>
            <w:r w:rsidRPr="00360ADE">
              <w:rPr>
                <w:rFonts w:asciiTheme="minorHAnsi" w:hAnsiTheme="minorHAnsi" w:cstheme="minorHAnsi"/>
                <w:color w:val="0A0C0C"/>
                <w:spacing w:val="-6"/>
                <w:sz w:val="24"/>
                <w:szCs w:val="24"/>
                <w:shd w:val="clear" w:color="auto" w:fill="FFFF00"/>
              </w:rPr>
              <w:t xml:space="preserve"> </w:t>
            </w:r>
            <w:r w:rsidRPr="00360ADE">
              <w:rPr>
                <w:rFonts w:asciiTheme="minorHAnsi" w:hAnsiTheme="minorHAnsi" w:cstheme="minorHAnsi"/>
                <w:color w:val="0A0C0C"/>
                <w:sz w:val="24"/>
                <w:szCs w:val="24"/>
                <w:shd w:val="clear" w:color="auto" w:fill="FFFF00"/>
              </w:rPr>
              <w:t>visitors?</w:t>
            </w:r>
          </w:p>
          <w:p w:rsidR="004D6060" w:rsidRPr="00360ADE" w:rsidRDefault="00D624D4">
            <w:pPr>
              <w:pStyle w:val="TableParagraph"/>
              <w:numPr>
                <w:ilvl w:val="0"/>
                <w:numId w:val="16"/>
              </w:numPr>
              <w:tabs>
                <w:tab w:val="left" w:pos="735"/>
                <w:tab w:val="left" w:pos="736"/>
              </w:tabs>
              <w:spacing w:before="16" w:line="223" w:lineRule="auto"/>
              <w:ind w:right="540"/>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Do they support you to maintain distances within your group?</w:t>
            </w:r>
          </w:p>
          <w:p w:rsidR="004D6060" w:rsidRPr="00360ADE" w:rsidRDefault="00D624D4">
            <w:pPr>
              <w:pStyle w:val="TableParagraph"/>
              <w:numPr>
                <w:ilvl w:val="0"/>
                <w:numId w:val="16"/>
              </w:numPr>
              <w:tabs>
                <w:tab w:val="left" w:pos="735"/>
                <w:tab w:val="left" w:pos="736"/>
              </w:tabs>
              <w:spacing w:before="15" w:line="223" w:lineRule="auto"/>
              <w:ind w:right="404"/>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Do they support good universal hygiene by visitors and staff e.g. hand washing/sanitisation</w:t>
            </w:r>
            <w:r w:rsidRPr="00360ADE">
              <w:rPr>
                <w:rFonts w:asciiTheme="minorHAnsi" w:hAnsiTheme="minorHAnsi" w:cstheme="minorHAnsi"/>
                <w:color w:val="0A0C0C"/>
                <w:spacing w:val="-4"/>
                <w:sz w:val="24"/>
                <w:szCs w:val="24"/>
                <w:shd w:val="clear" w:color="auto" w:fill="FFFF00"/>
              </w:rPr>
              <w:t xml:space="preserve"> </w:t>
            </w:r>
            <w:r w:rsidRPr="00360ADE">
              <w:rPr>
                <w:rFonts w:asciiTheme="minorHAnsi" w:hAnsiTheme="minorHAnsi" w:cstheme="minorHAnsi"/>
                <w:color w:val="0A0C0C"/>
                <w:sz w:val="24"/>
                <w:szCs w:val="24"/>
                <w:shd w:val="clear" w:color="auto" w:fill="FFFF00"/>
              </w:rPr>
              <w:t>stations?</w:t>
            </w:r>
          </w:p>
          <w:p w:rsidR="004D6060" w:rsidRPr="00360ADE" w:rsidRDefault="00D624D4">
            <w:pPr>
              <w:pStyle w:val="TableParagraph"/>
              <w:numPr>
                <w:ilvl w:val="0"/>
                <w:numId w:val="16"/>
              </w:numPr>
              <w:tabs>
                <w:tab w:val="left" w:pos="735"/>
                <w:tab w:val="left" w:pos="736"/>
              </w:tabs>
              <w:spacing w:before="10" w:line="230" w:lineRule="auto"/>
              <w:ind w:right="117"/>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Do their communications and instructions remind people of the symptoms and ask them to stay away if they</w:t>
            </w:r>
            <w:r w:rsidRPr="00360ADE">
              <w:rPr>
                <w:rFonts w:asciiTheme="minorHAnsi" w:hAnsiTheme="minorHAnsi" w:cstheme="minorHAnsi"/>
                <w:color w:val="0A0C0C"/>
                <w:spacing w:val="-20"/>
                <w:sz w:val="24"/>
                <w:szCs w:val="24"/>
                <w:shd w:val="clear" w:color="auto" w:fill="FFFF00"/>
              </w:rPr>
              <w:t xml:space="preserve"> </w:t>
            </w:r>
            <w:r w:rsidRPr="00360ADE">
              <w:rPr>
                <w:rFonts w:asciiTheme="minorHAnsi" w:hAnsiTheme="minorHAnsi" w:cstheme="minorHAnsi"/>
                <w:color w:val="0A0C0C"/>
                <w:sz w:val="24"/>
                <w:szCs w:val="24"/>
                <w:shd w:val="clear" w:color="auto" w:fill="FFFF00"/>
              </w:rPr>
              <w:t>should be isolating for any</w:t>
            </w:r>
            <w:r w:rsidRPr="00360ADE">
              <w:rPr>
                <w:rFonts w:asciiTheme="minorHAnsi" w:hAnsiTheme="minorHAnsi" w:cstheme="minorHAnsi"/>
                <w:color w:val="0A0C0C"/>
                <w:spacing w:val="-4"/>
                <w:sz w:val="24"/>
                <w:szCs w:val="24"/>
                <w:shd w:val="clear" w:color="auto" w:fill="FFFF00"/>
              </w:rPr>
              <w:t xml:space="preserve"> </w:t>
            </w:r>
            <w:r w:rsidRPr="00360ADE">
              <w:rPr>
                <w:rFonts w:asciiTheme="minorHAnsi" w:hAnsiTheme="minorHAnsi" w:cstheme="minorHAnsi"/>
                <w:color w:val="0A0C0C"/>
                <w:sz w:val="24"/>
                <w:szCs w:val="24"/>
                <w:shd w:val="clear" w:color="auto" w:fill="FFFF00"/>
              </w:rPr>
              <w:t>reason?</w:t>
            </w:r>
          </w:p>
          <w:p w:rsidR="004D6060" w:rsidRPr="00360ADE" w:rsidRDefault="00D624D4">
            <w:pPr>
              <w:pStyle w:val="TableParagraph"/>
              <w:numPr>
                <w:ilvl w:val="0"/>
                <w:numId w:val="16"/>
              </w:numPr>
              <w:tabs>
                <w:tab w:val="left" w:pos="735"/>
                <w:tab w:val="left" w:pos="736"/>
              </w:tabs>
              <w:spacing w:before="16" w:line="223" w:lineRule="auto"/>
              <w:ind w:right="111"/>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Are appropriate cleaning and disinfection arrangements in place?</w:t>
            </w:r>
          </w:p>
        </w:tc>
        <w:tc>
          <w:tcPr>
            <w:tcW w:w="1133" w:type="dxa"/>
          </w:tcPr>
          <w:p w:rsidR="004D6060" w:rsidRPr="00360ADE" w:rsidRDefault="004D6060">
            <w:pPr>
              <w:pStyle w:val="TableParagraph"/>
              <w:ind w:left="0"/>
              <w:rPr>
                <w:rFonts w:asciiTheme="minorHAnsi" w:hAnsiTheme="minorHAnsi" w:cstheme="minorHAnsi"/>
                <w:sz w:val="24"/>
                <w:szCs w:val="24"/>
              </w:rPr>
            </w:pPr>
          </w:p>
        </w:tc>
        <w:tc>
          <w:tcPr>
            <w:tcW w:w="3829"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ratifying.</w:t>
            </w:r>
            <w:r w:rsidR="00360ADE" w:rsidRPr="00360ADE">
              <w:rPr>
                <w:rFonts w:asciiTheme="minorHAnsi" w:hAnsiTheme="minorHAnsi" w:cstheme="minorHAnsi"/>
                <w:sz w:val="24"/>
                <w:szCs w:val="24"/>
              </w:rPr>
              <w:t xml:space="preserve"> Although currently no trips are planned for the Spring term 2021</w:t>
            </w: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794"/>
        </w:trPr>
        <w:tc>
          <w:tcPr>
            <w:tcW w:w="2127" w:type="dxa"/>
            <w:vMerge/>
            <w:tcBorders>
              <w:top w:val="nil"/>
              <w:right w:val="single" w:sz="24" w:space="0" w:color="FFFF00"/>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The setting will arrange a pre-visit where necessary to ensure</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that visit leaders understand the arrangements and</w:t>
            </w:r>
          </w:p>
          <w:p w:rsidR="004D6060" w:rsidRPr="00360ADE" w:rsidRDefault="00D624D4">
            <w:pPr>
              <w:pStyle w:val="TableParagraph"/>
              <w:spacing w:before="2" w:line="244"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requirements for visiting groups.</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ind w:right="223"/>
              <w:rPr>
                <w:rFonts w:asciiTheme="minorHAnsi" w:hAnsiTheme="minorHAnsi" w:cstheme="minorHAnsi"/>
                <w:sz w:val="24"/>
                <w:szCs w:val="24"/>
              </w:rPr>
            </w:pPr>
            <w:r w:rsidRPr="00360ADE">
              <w:rPr>
                <w:rFonts w:asciiTheme="minorHAnsi" w:hAnsiTheme="minorHAnsi" w:cstheme="minorHAnsi"/>
                <w:sz w:val="24"/>
                <w:szCs w:val="24"/>
              </w:rPr>
              <w:t>Member of staff &amp; Evolve lead to visit.</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rPr>
          <w:rFonts w:asciiTheme="minorHAnsi" w:hAnsiTheme="minorHAnsi" w:cstheme="minorHAnsi"/>
          <w:b/>
          <w:i/>
          <w:sz w:val="24"/>
          <w:szCs w:val="24"/>
        </w:rPr>
      </w:pPr>
    </w:p>
    <w:p w:rsidR="004D6060" w:rsidRPr="00360ADE" w:rsidRDefault="00D624D4">
      <w:pPr>
        <w:pStyle w:val="BodyText"/>
        <w:spacing w:before="92"/>
        <w:ind w:left="132"/>
        <w:rPr>
          <w:rFonts w:asciiTheme="minorHAnsi" w:hAnsiTheme="minorHAnsi" w:cstheme="minorHAnsi"/>
        </w:rPr>
      </w:pPr>
      <w:bookmarkStart w:id="10" w:name="_bookmark10"/>
      <w:bookmarkEnd w:id="10"/>
      <w:r w:rsidRPr="00360ADE">
        <w:rPr>
          <w:rFonts w:asciiTheme="minorHAnsi" w:hAnsiTheme="minorHAnsi" w:cstheme="minorHAnsi"/>
          <w:color w:val="0A0C0C"/>
        </w:rPr>
        <w:t>Where a pupil attends more than one setting</w:t>
      </w: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530"/>
        </w:trPr>
        <w:tc>
          <w:tcPr>
            <w:tcW w:w="2127" w:type="dxa"/>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4" w:line="264" w:lineRule="exact"/>
              <w:ind w:right="184"/>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Schools work together to ensure that the approach is</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consistent and does not compromise the group/bubble</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bl>
    <w:p w:rsidR="004D6060" w:rsidRPr="00360ADE" w:rsidRDefault="004D6060">
      <w:pPr>
        <w:rPr>
          <w:rFonts w:asciiTheme="minorHAnsi" w:hAnsiTheme="minorHAnsi" w:cstheme="minorHAnsi"/>
          <w:b/>
          <w:i/>
          <w:sz w:val="24"/>
          <w:szCs w:val="24"/>
        </w:rPr>
      </w:pPr>
    </w:p>
    <w:p w:rsidR="004D6060" w:rsidRPr="00360ADE" w:rsidRDefault="00D624D4">
      <w:pPr>
        <w:pStyle w:val="BodyText"/>
        <w:ind w:left="132"/>
        <w:rPr>
          <w:rFonts w:asciiTheme="minorHAnsi" w:hAnsiTheme="minorHAnsi" w:cstheme="minorHAnsi"/>
        </w:rPr>
      </w:pPr>
      <w:bookmarkStart w:id="11" w:name="_bookmark11"/>
      <w:bookmarkEnd w:id="11"/>
      <w:r w:rsidRPr="00360ADE">
        <w:rPr>
          <w:rFonts w:asciiTheme="minorHAnsi" w:hAnsiTheme="minorHAnsi" w:cstheme="minorHAnsi"/>
          <w:color w:val="0A0C0C"/>
        </w:rPr>
        <w:t>Extra curricular provision</w:t>
      </w: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275"/>
        </w:trPr>
        <w:tc>
          <w:tcPr>
            <w:tcW w:w="2127" w:type="dxa"/>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line="256"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Pupils will keep within their main bubble where possible.</w:t>
            </w:r>
          </w:p>
        </w:tc>
        <w:tc>
          <w:tcPr>
            <w:tcW w:w="1133" w:type="dxa"/>
          </w:tcPr>
          <w:p w:rsidR="004D6060" w:rsidRPr="00360ADE" w:rsidRDefault="00360ADE">
            <w:pPr>
              <w:pStyle w:val="TableParagraph"/>
              <w:spacing w:line="255" w:lineRule="exact"/>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360ADE" w:rsidP="00360ADE">
            <w:pPr>
              <w:pStyle w:val="TableParagraph"/>
              <w:spacing w:line="255" w:lineRule="exact"/>
              <w:rPr>
                <w:rFonts w:asciiTheme="minorHAnsi" w:hAnsiTheme="minorHAnsi" w:cstheme="minorHAnsi"/>
                <w:sz w:val="24"/>
                <w:szCs w:val="24"/>
              </w:rPr>
            </w:pPr>
            <w:r w:rsidRPr="00360ADE">
              <w:rPr>
                <w:rFonts w:asciiTheme="minorHAnsi" w:hAnsiTheme="minorHAnsi" w:cstheme="minorHAnsi"/>
                <w:sz w:val="24"/>
                <w:szCs w:val="24"/>
              </w:rPr>
              <w:t>Not currently running.</w:t>
            </w:r>
          </w:p>
        </w:tc>
        <w:tc>
          <w:tcPr>
            <w:tcW w:w="1702" w:type="dxa"/>
          </w:tcPr>
          <w:p w:rsidR="004D6060" w:rsidRDefault="00F224D4">
            <w:pPr>
              <w:pStyle w:val="TableParagraph"/>
              <w:spacing w:line="255"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55"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785"/>
        </w:trPr>
        <w:tc>
          <w:tcPr>
            <w:tcW w:w="2127" w:type="dxa"/>
            <w:tcBorders>
              <w:bottom w:val="nil"/>
            </w:tcBorders>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ind w:right="196"/>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Where it is not possible to maintain the bubbles used during the</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day, small consistent groups created are as follows:</w:t>
            </w:r>
          </w:p>
          <w:p w:rsidR="004D6060" w:rsidRPr="00360ADE" w:rsidRDefault="00D624D4">
            <w:pPr>
              <w:pStyle w:val="TableParagraph"/>
              <w:numPr>
                <w:ilvl w:val="0"/>
                <w:numId w:val="15"/>
              </w:numPr>
              <w:tabs>
                <w:tab w:val="left" w:pos="467"/>
                <w:tab w:val="left" w:pos="468"/>
              </w:tabs>
              <w:ind w:right="209"/>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Keeping the groups to no more than 15 children with one or two staff members (group sizes are smaller than 15 children depending on factors such as age of the children in attendance, size of the premises or the type of</w:t>
            </w:r>
            <w:r w:rsidRPr="00360ADE">
              <w:rPr>
                <w:rFonts w:asciiTheme="minorHAnsi" w:hAnsiTheme="minorHAnsi" w:cstheme="minorHAnsi"/>
                <w:color w:val="0A0C0C"/>
                <w:spacing w:val="-13"/>
                <w:sz w:val="24"/>
                <w:szCs w:val="24"/>
                <w:shd w:val="clear" w:color="auto" w:fill="FFFF00"/>
              </w:rPr>
              <w:t xml:space="preserve"> </w:t>
            </w:r>
            <w:r w:rsidRPr="00360ADE">
              <w:rPr>
                <w:rFonts w:asciiTheme="minorHAnsi" w:hAnsiTheme="minorHAnsi" w:cstheme="minorHAnsi"/>
                <w:color w:val="0A0C0C"/>
                <w:sz w:val="24"/>
                <w:szCs w:val="24"/>
                <w:shd w:val="clear" w:color="auto" w:fill="FFFF00"/>
              </w:rPr>
              <w:t>activity).</w:t>
            </w:r>
          </w:p>
          <w:p w:rsidR="004D6060" w:rsidRPr="00360ADE" w:rsidRDefault="00D624D4">
            <w:pPr>
              <w:pStyle w:val="TableParagraph"/>
              <w:spacing w:line="231" w:lineRule="exact"/>
              <w:ind w:left="467"/>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Social distancing will be maintained both within and between</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ind w:right="410"/>
              <w:rPr>
                <w:rFonts w:asciiTheme="minorHAnsi" w:hAnsiTheme="minorHAnsi" w:cstheme="minorHAnsi"/>
                <w:sz w:val="24"/>
                <w:szCs w:val="24"/>
              </w:rPr>
            </w:pPr>
            <w:r w:rsidRPr="00360ADE">
              <w:rPr>
                <w:rFonts w:asciiTheme="minorHAnsi" w:hAnsiTheme="minorHAnsi" w:cstheme="minorHAnsi"/>
                <w:sz w:val="24"/>
                <w:szCs w:val="24"/>
              </w:rPr>
              <w:t>PE lead and external p</w:t>
            </w:r>
            <w:r w:rsidR="00360ADE" w:rsidRPr="00360ADE">
              <w:rPr>
                <w:rFonts w:asciiTheme="minorHAnsi" w:hAnsiTheme="minorHAnsi" w:cstheme="minorHAnsi"/>
                <w:sz w:val="24"/>
                <w:szCs w:val="24"/>
              </w:rPr>
              <w:t>roviders aware of all protocols – however no external coaches are being used.</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rPr>
          <w:rFonts w:asciiTheme="minorHAnsi" w:hAnsiTheme="minorHAnsi" w:cstheme="minorHAnsi"/>
          <w:sz w:val="24"/>
          <w:szCs w:val="24"/>
        </w:rPr>
        <w:sectPr w:rsidR="004D6060" w:rsidRPr="00360ADE">
          <w:pgSz w:w="16840" w:h="11910" w:orient="landscape"/>
          <w:pgMar w:top="1400" w:right="0" w:bottom="720" w:left="720" w:header="775" w:footer="495" w:gutter="0"/>
          <w:cols w:space="720"/>
        </w:sect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6444"/>
        </w:trPr>
        <w:tc>
          <w:tcPr>
            <w:tcW w:w="2127" w:type="dxa"/>
            <w:vMerge w:val="restart"/>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2"/>
              <w:ind w:left="467"/>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groups</w:t>
            </w:r>
          </w:p>
          <w:p w:rsidR="004D6060" w:rsidRPr="00360ADE" w:rsidRDefault="00D624D4">
            <w:pPr>
              <w:pStyle w:val="TableParagraph"/>
              <w:numPr>
                <w:ilvl w:val="0"/>
                <w:numId w:val="14"/>
              </w:numPr>
              <w:tabs>
                <w:tab w:val="left" w:pos="467"/>
                <w:tab w:val="left" w:pos="468"/>
              </w:tabs>
              <w:spacing w:before="3" w:line="237" w:lineRule="auto"/>
              <w:ind w:right="233"/>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Parents and carers are encouraged to limit the number of settings their child attends, ideally ensuring they only attend one setting</w:t>
            </w:r>
            <w:r w:rsidRPr="00360ADE">
              <w:rPr>
                <w:rFonts w:asciiTheme="minorHAnsi" w:hAnsiTheme="minorHAnsi" w:cstheme="minorHAnsi"/>
                <w:color w:val="0A0C0C"/>
                <w:spacing w:val="-1"/>
                <w:sz w:val="24"/>
                <w:szCs w:val="24"/>
                <w:shd w:val="clear" w:color="auto" w:fill="FFFF00"/>
              </w:rPr>
              <w:t xml:space="preserve"> </w:t>
            </w:r>
            <w:r w:rsidRPr="00360ADE">
              <w:rPr>
                <w:rFonts w:asciiTheme="minorHAnsi" w:hAnsiTheme="minorHAnsi" w:cstheme="minorHAnsi"/>
                <w:color w:val="0A0C0C"/>
                <w:sz w:val="24"/>
                <w:szCs w:val="24"/>
                <w:shd w:val="clear" w:color="auto" w:fill="FFFF00"/>
              </w:rPr>
              <w:t>consistently</w:t>
            </w:r>
          </w:p>
          <w:p w:rsidR="004D6060" w:rsidRPr="00360ADE" w:rsidRDefault="00D624D4">
            <w:pPr>
              <w:pStyle w:val="TableParagraph"/>
              <w:numPr>
                <w:ilvl w:val="0"/>
                <w:numId w:val="14"/>
              </w:numPr>
              <w:tabs>
                <w:tab w:val="left" w:pos="467"/>
                <w:tab w:val="left" w:pos="468"/>
              </w:tabs>
              <w:spacing w:before="5" w:line="237" w:lineRule="auto"/>
              <w:ind w:right="282"/>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Parents and carers are encouraged to attend clubs that are local to them and to walk or cycle to the club or</w:t>
            </w:r>
            <w:r w:rsidRPr="00360ADE">
              <w:rPr>
                <w:rFonts w:asciiTheme="minorHAnsi" w:hAnsiTheme="minorHAnsi" w:cstheme="minorHAnsi"/>
                <w:color w:val="0A0C0C"/>
                <w:spacing w:val="-16"/>
                <w:sz w:val="24"/>
                <w:szCs w:val="24"/>
                <w:shd w:val="clear" w:color="auto" w:fill="FFFF00"/>
              </w:rPr>
              <w:t xml:space="preserve"> </w:t>
            </w:r>
            <w:r w:rsidRPr="00360ADE">
              <w:rPr>
                <w:rFonts w:asciiTheme="minorHAnsi" w:hAnsiTheme="minorHAnsi" w:cstheme="minorHAnsi"/>
                <w:color w:val="0A0C0C"/>
                <w:sz w:val="24"/>
                <w:szCs w:val="24"/>
                <w:shd w:val="clear" w:color="auto" w:fill="FFFF00"/>
              </w:rPr>
              <w:t>activity</w:t>
            </w:r>
          </w:p>
          <w:p w:rsidR="004D6060" w:rsidRPr="00360ADE" w:rsidRDefault="00D624D4">
            <w:pPr>
              <w:pStyle w:val="TableParagraph"/>
              <w:numPr>
                <w:ilvl w:val="0"/>
                <w:numId w:val="14"/>
              </w:numPr>
              <w:tabs>
                <w:tab w:val="left" w:pos="467"/>
                <w:tab w:val="left" w:pos="468"/>
              </w:tabs>
              <w:spacing w:before="4" w:line="237" w:lineRule="auto"/>
              <w:ind w:right="221"/>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Where groupings cannot be consistent or static only outside provision will be offered and the group limited to up to 6 people including staff members.</w:t>
            </w:r>
          </w:p>
          <w:p w:rsidR="004D6060" w:rsidRPr="00360ADE" w:rsidRDefault="00D624D4">
            <w:pPr>
              <w:pStyle w:val="TableParagraph"/>
              <w:numPr>
                <w:ilvl w:val="0"/>
                <w:numId w:val="14"/>
              </w:numPr>
              <w:tabs>
                <w:tab w:val="left" w:pos="467"/>
                <w:tab w:val="left" w:pos="468"/>
              </w:tabs>
              <w:spacing w:before="3"/>
              <w:ind w:hanging="361"/>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Records are maintained of all bubbles or groups for 21</w:t>
            </w:r>
            <w:r w:rsidRPr="00360ADE">
              <w:rPr>
                <w:rFonts w:asciiTheme="minorHAnsi" w:hAnsiTheme="minorHAnsi" w:cstheme="minorHAnsi"/>
                <w:color w:val="0A0C0C"/>
                <w:spacing w:val="-13"/>
                <w:sz w:val="24"/>
                <w:szCs w:val="24"/>
                <w:shd w:val="clear" w:color="auto" w:fill="FFFF00"/>
              </w:rPr>
              <w:t xml:space="preserve"> </w:t>
            </w:r>
            <w:r w:rsidRPr="00360ADE">
              <w:rPr>
                <w:rFonts w:asciiTheme="minorHAnsi" w:hAnsiTheme="minorHAnsi" w:cstheme="minorHAnsi"/>
                <w:color w:val="0A0C0C"/>
                <w:sz w:val="24"/>
                <w:szCs w:val="24"/>
                <w:shd w:val="clear" w:color="auto" w:fill="FFFF00"/>
              </w:rPr>
              <w:t>days</w:t>
            </w:r>
          </w:p>
          <w:p w:rsidR="004D6060" w:rsidRPr="00360ADE" w:rsidRDefault="00D624D4">
            <w:pPr>
              <w:pStyle w:val="TableParagraph"/>
              <w:numPr>
                <w:ilvl w:val="0"/>
                <w:numId w:val="14"/>
              </w:numPr>
              <w:tabs>
                <w:tab w:val="left" w:pos="467"/>
                <w:tab w:val="left" w:pos="468"/>
              </w:tabs>
              <w:spacing w:before="2" w:line="237" w:lineRule="auto"/>
              <w:ind w:right="270"/>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Consideration is given to the types of activities organised in line with the compliance</w:t>
            </w:r>
            <w:r w:rsidRPr="00360ADE">
              <w:rPr>
                <w:rFonts w:asciiTheme="minorHAnsi" w:hAnsiTheme="minorHAnsi" w:cstheme="minorHAnsi"/>
                <w:color w:val="0A0C0C"/>
                <w:spacing w:val="-5"/>
                <w:sz w:val="24"/>
                <w:szCs w:val="24"/>
                <w:shd w:val="clear" w:color="auto" w:fill="FFFF00"/>
              </w:rPr>
              <w:t xml:space="preserve"> </w:t>
            </w:r>
            <w:r w:rsidRPr="00360ADE">
              <w:rPr>
                <w:rFonts w:asciiTheme="minorHAnsi" w:hAnsiTheme="minorHAnsi" w:cstheme="minorHAnsi"/>
                <w:color w:val="0A0C0C"/>
                <w:sz w:val="24"/>
                <w:szCs w:val="24"/>
                <w:shd w:val="clear" w:color="auto" w:fill="FFFF00"/>
              </w:rPr>
              <w:t>code</w:t>
            </w:r>
          </w:p>
          <w:p w:rsidR="004D6060" w:rsidRPr="00360ADE" w:rsidRDefault="00D624D4">
            <w:pPr>
              <w:pStyle w:val="TableParagraph"/>
              <w:numPr>
                <w:ilvl w:val="0"/>
                <w:numId w:val="14"/>
              </w:numPr>
              <w:tabs>
                <w:tab w:val="left" w:pos="467"/>
                <w:tab w:val="left" w:pos="468"/>
              </w:tabs>
              <w:spacing w:before="3" w:line="237" w:lineRule="auto"/>
              <w:ind w:right="126"/>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The total number of people permitted to attend the activity whether indoor or outdoor is limited by the space available</w:t>
            </w:r>
            <w:r w:rsidRPr="00360ADE">
              <w:rPr>
                <w:rFonts w:asciiTheme="minorHAnsi" w:hAnsiTheme="minorHAnsi" w:cstheme="minorHAnsi"/>
                <w:color w:val="0A0C0C"/>
                <w:spacing w:val="-24"/>
                <w:sz w:val="24"/>
                <w:szCs w:val="24"/>
                <w:shd w:val="clear" w:color="auto" w:fill="FFFF00"/>
              </w:rPr>
              <w:t xml:space="preserve"> </w:t>
            </w:r>
            <w:r w:rsidRPr="00360ADE">
              <w:rPr>
                <w:rFonts w:asciiTheme="minorHAnsi" w:hAnsiTheme="minorHAnsi" w:cstheme="minorHAnsi"/>
                <w:color w:val="0A0C0C"/>
                <w:sz w:val="24"/>
                <w:szCs w:val="24"/>
                <w:shd w:val="clear" w:color="auto" w:fill="FFFF00"/>
              </w:rPr>
              <w:t>to enable social distancing both within and between</w:t>
            </w:r>
            <w:r w:rsidRPr="00360ADE">
              <w:rPr>
                <w:rFonts w:asciiTheme="minorHAnsi" w:hAnsiTheme="minorHAnsi" w:cstheme="minorHAnsi"/>
                <w:color w:val="0A0C0C"/>
                <w:spacing w:val="-8"/>
                <w:sz w:val="24"/>
                <w:szCs w:val="24"/>
                <w:shd w:val="clear" w:color="auto" w:fill="FFFF00"/>
              </w:rPr>
              <w:t xml:space="preserve"> </w:t>
            </w:r>
            <w:r w:rsidRPr="00360ADE">
              <w:rPr>
                <w:rFonts w:asciiTheme="minorHAnsi" w:hAnsiTheme="minorHAnsi" w:cstheme="minorHAnsi"/>
                <w:color w:val="0A0C0C"/>
                <w:sz w:val="24"/>
                <w:szCs w:val="24"/>
                <w:shd w:val="clear" w:color="auto" w:fill="FFFF00"/>
              </w:rPr>
              <w:t>groups</w:t>
            </w:r>
          </w:p>
          <w:p w:rsidR="004D6060" w:rsidRPr="00360ADE" w:rsidRDefault="00D624D4">
            <w:pPr>
              <w:pStyle w:val="TableParagraph"/>
              <w:numPr>
                <w:ilvl w:val="0"/>
                <w:numId w:val="14"/>
              </w:numPr>
              <w:tabs>
                <w:tab w:val="left" w:pos="467"/>
                <w:tab w:val="left" w:pos="468"/>
              </w:tabs>
              <w:spacing w:before="3"/>
              <w:ind w:right="159"/>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Cleaning, hand sanitisation and waste requirements outlined in the compliance code apply to outdoor provision as well as indoor. Particular attention is given to touch points such as gates and hand rails, providing hand sanitiser at suitable outside locations and the provision of waste facilities and tissues</w:t>
            </w:r>
          </w:p>
          <w:p w:rsidR="004D6060" w:rsidRPr="00360ADE" w:rsidRDefault="00D624D4">
            <w:pPr>
              <w:pStyle w:val="TableParagraph"/>
              <w:numPr>
                <w:ilvl w:val="0"/>
                <w:numId w:val="14"/>
              </w:numPr>
              <w:tabs>
                <w:tab w:val="left" w:pos="467"/>
                <w:tab w:val="left" w:pos="468"/>
              </w:tabs>
              <w:spacing w:before="2" w:line="237" w:lineRule="auto"/>
              <w:ind w:right="283"/>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Access to and use of toilet facilities will be considered. In particular the number of children using the toilet at any one time is managed and limited, and, where possible mixing</w:t>
            </w:r>
            <w:r w:rsidRPr="00360ADE">
              <w:rPr>
                <w:rFonts w:asciiTheme="minorHAnsi" w:hAnsiTheme="minorHAnsi" w:cstheme="minorHAnsi"/>
                <w:color w:val="0A0C0C"/>
                <w:spacing w:val="-22"/>
                <w:sz w:val="24"/>
                <w:szCs w:val="24"/>
                <w:shd w:val="clear" w:color="auto" w:fill="FFFF00"/>
              </w:rPr>
              <w:t xml:space="preserve"> </w:t>
            </w:r>
            <w:r w:rsidRPr="00360ADE">
              <w:rPr>
                <w:rFonts w:asciiTheme="minorHAnsi" w:hAnsiTheme="minorHAnsi" w:cstheme="minorHAnsi"/>
                <w:color w:val="0A0C0C"/>
                <w:sz w:val="24"/>
                <w:szCs w:val="24"/>
                <w:shd w:val="clear" w:color="auto" w:fill="FFFF00"/>
              </w:rPr>
              <w:t>of</w:t>
            </w:r>
          </w:p>
          <w:p w:rsidR="004D6060" w:rsidRPr="00360ADE" w:rsidRDefault="00D624D4">
            <w:pPr>
              <w:pStyle w:val="TableParagraph"/>
              <w:spacing w:before="3" w:line="232" w:lineRule="exact"/>
              <w:ind w:left="467"/>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groups while using these facilities is avoided.</w:t>
            </w:r>
          </w:p>
        </w:tc>
        <w:tc>
          <w:tcPr>
            <w:tcW w:w="1133" w:type="dxa"/>
          </w:tcPr>
          <w:p w:rsidR="004D6060" w:rsidRPr="00360ADE" w:rsidRDefault="004D6060">
            <w:pPr>
              <w:pStyle w:val="TableParagraph"/>
              <w:ind w:left="0"/>
              <w:rPr>
                <w:rFonts w:asciiTheme="minorHAnsi" w:hAnsiTheme="minorHAnsi" w:cstheme="minorHAnsi"/>
                <w:sz w:val="24"/>
                <w:szCs w:val="24"/>
              </w:rPr>
            </w:pPr>
          </w:p>
        </w:tc>
        <w:tc>
          <w:tcPr>
            <w:tcW w:w="3829" w:type="dxa"/>
          </w:tcPr>
          <w:p w:rsidR="004D6060" w:rsidRPr="00360ADE" w:rsidRDefault="00360ADE">
            <w:pPr>
              <w:pStyle w:val="TableParagraph"/>
              <w:ind w:left="0"/>
              <w:rPr>
                <w:rFonts w:asciiTheme="minorHAnsi" w:hAnsiTheme="minorHAnsi" w:cstheme="minorHAnsi"/>
                <w:sz w:val="24"/>
                <w:szCs w:val="24"/>
              </w:rPr>
            </w:pPr>
            <w:r w:rsidRPr="00360ADE">
              <w:rPr>
                <w:rFonts w:asciiTheme="minorHAnsi" w:hAnsiTheme="minorHAnsi" w:cstheme="minorHAnsi"/>
                <w:sz w:val="24"/>
                <w:szCs w:val="24"/>
              </w:rPr>
              <w:t>Each class has their own allocated toilet – so no bubble mixing.</w:t>
            </w: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1012"/>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442"/>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As with physical activity during the school day, contact sports</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will not take place and activities that encourage shouting,</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singing or chanting, or the use of wind/brass instruments in</w:t>
            </w:r>
          </w:p>
          <w:p w:rsidR="004D6060" w:rsidRPr="00360ADE" w:rsidRDefault="00D624D4">
            <w:pPr>
              <w:pStyle w:val="TableParagraph"/>
              <w:spacing w:before="1" w:line="232"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groups will be avoided</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264"/>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148"/>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Where parents use childcare providers or out of school activities</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for their children, the setting has encouraged them to seek</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assurance that the providers are carefully considering their own</w:t>
            </w:r>
          </w:p>
          <w:p w:rsidR="004D6060" w:rsidRPr="00360ADE" w:rsidRDefault="00D624D4">
            <w:pPr>
              <w:pStyle w:val="TableParagraph"/>
              <w:spacing w:before="3" w:line="254" w:lineRule="exact"/>
              <w:ind w:right="625"/>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protective measures, and only use those providers that can</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demonstrate this.</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rPr>
          <w:rFonts w:asciiTheme="minorHAnsi" w:hAnsiTheme="minorHAnsi" w:cstheme="minorHAnsi"/>
          <w:b/>
          <w:i/>
          <w:sz w:val="24"/>
          <w:szCs w:val="24"/>
        </w:rPr>
      </w:pPr>
    </w:p>
    <w:p w:rsidR="004D6060" w:rsidRPr="00360ADE" w:rsidRDefault="00D624D4">
      <w:pPr>
        <w:pStyle w:val="BodyText"/>
        <w:spacing w:before="92"/>
        <w:ind w:left="132"/>
        <w:rPr>
          <w:rFonts w:asciiTheme="minorHAnsi" w:hAnsiTheme="minorHAnsi" w:cstheme="minorHAnsi"/>
        </w:rPr>
      </w:pPr>
      <w:bookmarkStart w:id="12" w:name="_bookmark12"/>
      <w:bookmarkEnd w:id="12"/>
      <w:r w:rsidRPr="00360ADE">
        <w:rPr>
          <w:rFonts w:asciiTheme="minorHAnsi" w:hAnsiTheme="minorHAnsi" w:cstheme="minorHAnsi"/>
          <w:color w:val="0A0C0C"/>
        </w:rPr>
        <w:t>Measures for arriving and leaving</w:t>
      </w:r>
    </w:p>
    <w:p w:rsidR="004D6060" w:rsidRPr="00360ADE" w:rsidRDefault="004D6060">
      <w:pPr>
        <w:rPr>
          <w:rFonts w:asciiTheme="minorHAnsi" w:hAnsiTheme="minorHAnsi" w:cstheme="minorHAnsi"/>
          <w:sz w:val="24"/>
          <w:szCs w:val="24"/>
        </w:rPr>
        <w:sectPr w:rsidR="004D6060" w:rsidRPr="00360ADE">
          <w:pgSz w:w="16840" w:h="11910" w:orient="landscape"/>
          <w:pgMar w:top="1420" w:right="0" w:bottom="720" w:left="720" w:header="775" w:footer="495" w:gutter="0"/>
          <w:cols w:space="720"/>
        </w:sectPr>
      </w:pPr>
    </w:p>
    <w:tbl>
      <w:tblPr>
        <w:tblW w:w="0" w:type="auto"/>
        <w:tblInd w:w="2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5"/>
        <w:gridCol w:w="6522"/>
        <w:gridCol w:w="1133"/>
        <w:gridCol w:w="3829"/>
        <w:gridCol w:w="1702"/>
      </w:tblGrid>
      <w:tr w:rsidR="00360ADE" w:rsidRPr="00360ADE">
        <w:trPr>
          <w:trHeight w:val="1657"/>
        </w:trPr>
        <w:tc>
          <w:tcPr>
            <w:tcW w:w="1985" w:type="dxa"/>
            <w:vMerge w:val="restart"/>
          </w:tcPr>
          <w:p w:rsidR="00360ADE" w:rsidRPr="00360ADE" w:rsidRDefault="00360ADE" w:rsidP="00360ADE">
            <w:pPr>
              <w:pStyle w:val="TableParagraph"/>
              <w:spacing w:before="2"/>
              <w:ind w:right="834"/>
              <w:rPr>
                <w:rFonts w:asciiTheme="minorHAnsi" w:hAnsiTheme="minorHAnsi" w:cstheme="minorHAnsi"/>
                <w:sz w:val="24"/>
                <w:szCs w:val="24"/>
              </w:rPr>
            </w:pPr>
            <w:r w:rsidRPr="00360ADE">
              <w:rPr>
                <w:rFonts w:asciiTheme="minorHAnsi" w:hAnsiTheme="minorHAnsi" w:cstheme="minorHAnsi"/>
                <w:sz w:val="24"/>
                <w:szCs w:val="24"/>
              </w:rPr>
              <w:lastRenderedPageBreak/>
              <w:t>General principles</w:t>
            </w:r>
          </w:p>
        </w:tc>
        <w:tc>
          <w:tcPr>
            <w:tcW w:w="6522" w:type="dxa"/>
          </w:tcPr>
          <w:p w:rsidR="00360ADE" w:rsidRPr="00360ADE" w:rsidRDefault="00360ADE" w:rsidP="00360ADE">
            <w:pPr>
              <w:pStyle w:val="TableParagraph"/>
              <w:spacing w:before="2"/>
              <w:ind w:left="108" w:right="183"/>
              <w:rPr>
                <w:rFonts w:asciiTheme="minorHAnsi" w:hAnsiTheme="minorHAnsi" w:cstheme="minorHAnsi"/>
                <w:sz w:val="24"/>
                <w:szCs w:val="24"/>
              </w:rPr>
            </w:pPr>
            <w:r w:rsidRPr="00360ADE">
              <w:rPr>
                <w:rFonts w:asciiTheme="minorHAnsi" w:hAnsiTheme="minorHAnsi" w:cstheme="minorHAnsi"/>
                <w:sz w:val="24"/>
                <w:szCs w:val="24"/>
                <w:shd w:val="clear" w:color="auto" w:fill="FFFF00"/>
              </w:rPr>
              <w:t>Particular attention has been given to how the first day of term</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will be organised with both new and existing pupils supported to</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follow infection control requirements. Consideration has been</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given to staggering the return to school by welcoming back</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different year groups/classes on different days to help everyone</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get used to the new way of operating.</w:t>
            </w:r>
          </w:p>
        </w:tc>
        <w:tc>
          <w:tcPr>
            <w:tcW w:w="1133" w:type="dxa"/>
          </w:tcPr>
          <w:p w:rsidR="00360ADE" w:rsidRPr="00360ADE" w:rsidRDefault="00360ADE" w:rsidP="00360ADE">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Default="00360ADE" w:rsidP="00360ADE">
            <w:pPr>
              <w:rPr>
                <w:rFonts w:asciiTheme="minorHAnsi" w:hAnsiTheme="minorHAnsi" w:cstheme="minorHAnsi"/>
                <w:sz w:val="24"/>
                <w:szCs w:val="24"/>
              </w:rPr>
            </w:pPr>
            <w:r w:rsidRPr="00360ADE">
              <w:rPr>
                <w:rFonts w:asciiTheme="minorHAnsi" w:hAnsiTheme="minorHAnsi" w:cstheme="minorHAnsi"/>
                <w:sz w:val="24"/>
                <w:szCs w:val="24"/>
              </w:rPr>
              <w:t xml:space="preserve">Fully prepped for the 5th. </w:t>
            </w:r>
          </w:p>
          <w:p w:rsidR="0075228D" w:rsidRPr="00360ADE" w:rsidRDefault="0075228D" w:rsidP="00360ADE">
            <w:pPr>
              <w:rPr>
                <w:rFonts w:asciiTheme="minorHAnsi" w:hAnsiTheme="minorHAnsi" w:cstheme="minorHAnsi"/>
                <w:sz w:val="24"/>
                <w:szCs w:val="24"/>
              </w:rPr>
            </w:pPr>
            <w:r>
              <w:rPr>
                <w:rFonts w:asciiTheme="minorHAnsi" w:hAnsiTheme="minorHAnsi" w:cstheme="minorHAnsi"/>
                <w:sz w:val="24"/>
                <w:szCs w:val="24"/>
              </w:rPr>
              <w:t>All staff aware of the opening for March 8</w:t>
            </w:r>
            <w:r w:rsidRPr="0075228D">
              <w:rPr>
                <w:rFonts w:asciiTheme="minorHAnsi" w:hAnsiTheme="minorHAnsi" w:cstheme="minorHAnsi"/>
                <w:sz w:val="24"/>
                <w:szCs w:val="24"/>
                <w:vertAlign w:val="superscript"/>
              </w:rPr>
              <w:t>th</w:t>
            </w:r>
            <w:r>
              <w:rPr>
                <w:rFonts w:asciiTheme="minorHAnsi" w:hAnsiTheme="minorHAnsi" w:cstheme="minorHAnsi"/>
                <w:sz w:val="24"/>
                <w:szCs w:val="24"/>
              </w:rPr>
              <w:t xml:space="preserve"> 2021</w:t>
            </w:r>
          </w:p>
        </w:tc>
        <w:tc>
          <w:tcPr>
            <w:tcW w:w="1702" w:type="dxa"/>
          </w:tcPr>
          <w:p w:rsidR="00360ADE" w:rsidRDefault="00360ADE" w:rsidP="00360ADE">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rsidP="00360ADE">
            <w:pPr>
              <w:pStyle w:val="TableParagraph"/>
              <w:spacing w:before="2"/>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822"/>
        </w:trPr>
        <w:tc>
          <w:tcPr>
            <w:tcW w:w="1985"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ind w:left="108" w:right="480"/>
              <w:jc w:val="both"/>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Where possible arrival and leaving times are staggered by</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adjusting the start and finish in order to keep groups apart</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and avoid rush hour</w:t>
            </w:r>
          </w:p>
        </w:tc>
        <w:tc>
          <w:tcPr>
            <w:tcW w:w="1133" w:type="dxa"/>
          </w:tcPr>
          <w:p w:rsidR="00360ADE" w:rsidRPr="00360ADE" w:rsidRDefault="00360ADE" w:rsidP="00360ADE">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rPr>
                <w:rFonts w:asciiTheme="minorHAnsi" w:hAnsiTheme="minorHAnsi" w:cstheme="minorHAnsi"/>
                <w:sz w:val="24"/>
                <w:szCs w:val="24"/>
              </w:rPr>
            </w:pPr>
            <w:r w:rsidRPr="00360ADE">
              <w:rPr>
                <w:rFonts w:asciiTheme="minorHAnsi" w:hAnsiTheme="minorHAnsi" w:cstheme="minorHAnsi"/>
                <w:sz w:val="24"/>
                <w:szCs w:val="24"/>
              </w:rPr>
              <w:t>Staggered start and finish to ensure no teaching time lost and avoid congestion.</w:t>
            </w:r>
          </w:p>
        </w:tc>
        <w:tc>
          <w:tcPr>
            <w:tcW w:w="1702" w:type="dxa"/>
          </w:tcPr>
          <w:p w:rsidR="00360ADE" w:rsidRDefault="00360ADE" w:rsidP="00360ADE">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rsidP="00360ADE">
            <w:pPr>
              <w:pStyle w:val="TableParagraph"/>
              <w:spacing w:line="271" w:lineRule="exact"/>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792"/>
        </w:trPr>
        <w:tc>
          <w:tcPr>
            <w:tcW w:w="1985"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spacing w:before="5" w:line="264" w:lineRule="exact"/>
              <w:ind w:left="108"/>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Where times cannot be altered, for example, due to public</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transport, plans are in place to prevents groups from mixing</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once at the setting and busy transit routes.</w:t>
            </w:r>
          </w:p>
        </w:tc>
        <w:tc>
          <w:tcPr>
            <w:tcW w:w="1133" w:type="dxa"/>
          </w:tcPr>
          <w:p w:rsidR="00360ADE" w:rsidRPr="00360ADE" w:rsidRDefault="00360ADE" w:rsidP="00360ADE">
            <w:pPr>
              <w:pStyle w:val="TableParagraph"/>
              <w:spacing w:before="1"/>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360ADE" w:rsidRPr="00360ADE" w:rsidRDefault="00360ADE" w:rsidP="00360ADE">
            <w:pPr>
              <w:rPr>
                <w:rFonts w:asciiTheme="minorHAnsi" w:hAnsiTheme="minorHAnsi" w:cstheme="minorHAnsi"/>
                <w:sz w:val="24"/>
                <w:szCs w:val="24"/>
              </w:rPr>
            </w:pPr>
          </w:p>
        </w:tc>
        <w:tc>
          <w:tcPr>
            <w:tcW w:w="1702" w:type="dxa"/>
          </w:tcPr>
          <w:p w:rsidR="00360ADE" w:rsidRPr="00360ADE" w:rsidRDefault="00360ADE" w:rsidP="00360ADE">
            <w:pPr>
              <w:pStyle w:val="TableParagraph"/>
              <w:ind w:left="0"/>
              <w:rPr>
                <w:rFonts w:asciiTheme="minorHAnsi" w:hAnsiTheme="minorHAnsi" w:cstheme="minorHAnsi"/>
                <w:sz w:val="24"/>
                <w:szCs w:val="24"/>
              </w:rPr>
            </w:pPr>
          </w:p>
        </w:tc>
      </w:tr>
      <w:tr w:rsidR="00360ADE" w:rsidRPr="00360ADE">
        <w:trPr>
          <w:trHeight w:val="825"/>
        </w:trPr>
        <w:tc>
          <w:tcPr>
            <w:tcW w:w="1985"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spacing w:line="250" w:lineRule="exact"/>
              <w:ind w:left="108"/>
              <w:rPr>
                <w:rFonts w:asciiTheme="minorHAnsi" w:hAnsiTheme="minorHAnsi" w:cstheme="minorHAnsi"/>
                <w:sz w:val="24"/>
                <w:szCs w:val="24"/>
              </w:rPr>
            </w:pPr>
            <w:r w:rsidRPr="00360ADE">
              <w:rPr>
                <w:rFonts w:asciiTheme="minorHAnsi" w:hAnsiTheme="minorHAnsi" w:cstheme="minorHAnsi"/>
                <w:sz w:val="24"/>
                <w:szCs w:val="24"/>
                <w:shd w:val="clear" w:color="auto" w:fill="FFFF00"/>
              </w:rPr>
              <w:t>There are hand sanitiser stations outside for pupil and visitor use</w:t>
            </w:r>
          </w:p>
        </w:tc>
        <w:tc>
          <w:tcPr>
            <w:tcW w:w="1133" w:type="dxa"/>
          </w:tcPr>
          <w:p w:rsidR="00360ADE" w:rsidRPr="00360ADE" w:rsidRDefault="00360ADE" w:rsidP="00360ADE">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rPr>
                <w:rFonts w:asciiTheme="minorHAnsi" w:hAnsiTheme="minorHAnsi" w:cstheme="minorHAnsi"/>
                <w:sz w:val="24"/>
                <w:szCs w:val="24"/>
              </w:rPr>
            </w:pPr>
            <w:r w:rsidRPr="00360ADE">
              <w:rPr>
                <w:rFonts w:asciiTheme="minorHAnsi" w:hAnsiTheme="minorHAnsi" w:cstheme="minorHAnsi"/>
                <w:sz w:val="24"/>
                <w:szCs w:val="24"/>
              </w:rPr>
              <w:t>Sanitiser &amp; washing facilities for visitors in the main reception area of main reception.</w:t>
            </w:r>
          </w:p>
        </w:tc>
        <w:tc>
          <w:tcPr>
            <w:tcW w:w="1702" w:type="dxa"/>
          </w:tcPr>
          <w:p w:rsidR="00360ADE" w:rsidRDefault="00360ADE" w:rsidP="00360ADE">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rsidP="00360ADE">
            <w:pPr>
              <w:pStyle w:val="TableParagraph"/>
              <w:spacing w:line="274" w:lineRule="exact"/>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752"/>
        </w:trPr>
        <w:tc>
          <w:tcPr>
            <w:tcW w:w="1985"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ind w:left="108" w:right="526"/>
              <w:rPr>
                <w:rFonts w:asciiTheme="minorHAnsi" w:hAnsiTheme="minorHAnsi" w:cstheme="minorHAnsi"/>
                <w:sz w:val="24"/>
                <w:szCs w:val="24"/>
              </w:rPr>
            </w:pPr>
            <w:r w:rsidRPr="00360ADE">
              <w:rPr>
                <w:rFonts w:asciiTheme="minorHAnsi" w:hAnsiTheme="minorHAnsi" w:cstheme="minorHAnsi"/>
                <w:sz w:val="24"/>
                <w:szCs w:val="24"/>
                <w:shd w:val="clear" w:color="auto" w:fill="FFFF00"/>
              </w:rPr>
              <w:t>Disinfection arrangements are in place for potential points of</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contact in receptions, entrances and transit routes during</w:t>
            </w:r>
          </w:p>
          <w:p w:rsidR="00360ADE" w:rsidRPr="00360ADE" w:rsidRDefault="00360ADE" w:rsidP="00360ADE">
            <w:pPr>
              <w:pStyle w:val="TableParagraph"/>
              <w:spacing w:line="232" w:lineRule="exact"/>
              <w:ind w:left="108"/>
              <w:rPr>
                <w:rFonts w:asciiTheme="minorHAnsi" w:hAnsiTheme="minorHAnsi" w:cstheme="minorHAnsi"/>
                <w:sz w:val="24"/>
                <w:szCs w:val="24"/>
              </w:rPr>
            </w:pPr>
            <w:r w:rsidRPr="00360ADE">
              <w:rPr>
                <w:rFonts w:asciiTheme="minorHAnsi" w:hAnsiTheme="minorHAnsi" w:cstheme="minorHAnsi"/>
                <w:sz w:val="24"/>
                <w:szCs w:val="24"/>
                <w:shd w:val="clear" w:color="auto" w:fill="FFFF00"/>
              </w:rPr>
              <w:t>periods of high use</w:t>
            </w:r>
          </w:p>
        </w:tc>
        <w:tc>
          <w:tcPr>
            <w:tcW w:w="1133" w:type="dxa"/>
          </w:tcPr>
          <w:p w:rsidR="00360ADE" w:rsidRPr="00360ADE" w:rsidRDefault="00360ADE" w:rsidP="00360ADE">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rPr>
                <w:rFonts w:asciiTheme="minorHAnsi" w:hAnsiTheme="minorHAnsi" w:cstheme="minorHAnsi"/>
                <w:sz w:val="24"/>
                <w:szCs w:val="24"/>
              </w:rPr>
            </w:pPr>
            <w:r w:rsidRPr="00360ADE">
              <w:rPr>
                <w:rFonts w:asciiTheme="minorHAnsi" w:hAnsiTheme="minorHAnsi" w:cstheme="minorHAnsi"/>
                <w:sz w:val="24"/>
                <w:szCs w:val="24"/>
              </w:rPr>
              <w:t>Sanitiser in all classes and therefore all parts of the school.</w:t>
            </w:r>
          </w:p>
        </w:tc>
        <w:tc>
          <w:tcPr>
            <w:tcW w:w="1702" w:type="dxa"/>
          </w:tcPr>
          <w:p w:rsidR="00360ADE" w:rsidRDefault="00360ADE" w:rsidP="00360ADE">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rsidP="00360ADE">
            <w:pPr>
              <w:pStyle w:val="TableParagraph"/>
              <w:spacing w:line="271" w:lineRule="exact"/>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506"/>
        </w:trPr>
        <w:tc>
          <w:tcPr>
            <w:tcW w:w="1985"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spacing w:before="3" w:line="254" w:lineRule="exact"/>
              <w:ind w:left="108" w:right="171"/>
              <w:rPr>
                <w:rFonts w:asciiTheme="minorHAnsi" w:hAnsiTheme="minorHAnsi" w:cstheme="minorHAnsi"/>
                <w:sz w:val="24"/>
                <w:szCs w:val="24"/>
              </w:rPr>
            </w:pPr>
            <w:r w:rsidRPr="00360ADE">
              <w:rPr>
                <w:rFonts w:asciiTheme="minorHAnsi" w:hAnsiTheme="minorHAnsi" w:cstheme="minorHAnsi"/>
                <w:sz w:val="24"/>
                <w:szCs w:val="24"/>
                <w:shd w:val="clear" w:color="auto" w:fill="FFFF00"/>
              </w:rPr>
              <w:t>The impact of weather changes e.g. where external queuing will</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become a significant part of safety arrangements is considered.</w:t>
            </w:r>
          </w:p>
        </w:tc>
        <w:tc>
          <w:tcPr>
            <w:tcW w:w="1133" w:type="dxa"/>
          </w:tcPr>
          <w:p w:rsidR="00360ADE" w:rsidRPr="00360ADE" w:rsidRDefault="00360ADE" w:rsidP="00360ADE">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rPr>
                <w:rFonts w:asciiTheme="minorHAnsi" w:hAnsiTheme="minorHAnsi" w:cstheme="minorHAnsi"/>
                <w:sz w:val="24"/>
                <w:szCs w:val="24"/>
              </w:rPr>
            </w:pPr>
          </w:p>
        </w:tc>
        <w:tc>
          <w:tcPr>
            <w:tcW w:w="1702" w:type="dxa"/>
          </w:tcPr>
          <w:p w:rsidR="00360ADE" w:rsidRDefault="00360ADE" w:rsidP="00360ADE">
            <w:pPr>
              <w:pStyle w:val="TableParagraph"/>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rsidP="00360ADE">
            <w:pPr>
              <w:pStyle w:val="TableParagraph"/>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752"/>
        </w:trPr>
        <w:tc>
          <w:tcPr>
            <w:tcW w:w="1985"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spacing w:line="248" w:lineRule="exact"/>
              <w:ind w:left="108"/>
              <w:rPr>
                <w:rFonts w:asciiTheme="minorHAnsi" w:hAnsiTheme="minorHAnsi" w:cstheme="minorHAnsi"/>
                <w:sz w:val="24"/>
                <w:szCs w:val="24"/>
              </w:rPr>
            </w:pPr>
            <w:r w:rsidRPr="00360ADE">
              <w:rPr>
                <w:rFonts w:asciiTheme="minorHAnsi" w:hAnsiTheme="minorHAnsi" w:cstheme="minorHAnsi"/>
                <w:sz w:val="24"/>
                <w:szCs w:val="24"/>
              </w:rPr>
              <w:t>The management of deliveries to eliminate close contact e.g.</w:t>
            </w:r>
          </w:p>
          <w:p w:rsidR="00360ADE" w:rsidRPr="00360ADE" w:rsidRDefault="00360ADE" w:rsidP="00360ADE">
            <w:pPr>
              <w:pStyle w:val="TableParagraph"/>
              <w:spacing w:before="6" w:line="252" w:lineRule="exact"/>
              <w:ind w:left="108" w:right="257"/>
              <w:rPr>
                <w:rFonts w:asciiTheme="minorHAnsi" w:hAnsiTheme="minorHAnsi" w:cstheme="minorHAnsi"/>
                <w:sz w:val="24"/>
                <w:szCs w:val="24"/>
              </w:rPr>
            </w:pPr>
            <w:r w:rsidRPr="00360ADE">
              <w:rPr>
                <w:rFonts w:asciiTheme="minorHAnsi" w:hAnsiTheme="minorHAnsi" w:cstheme="minorHAnsi"/>
                <w:sz w:val="24"/>
                <w:szCs w:val="24"/>
              </w:rPr>
              <w:t>having a pre-arranged drop off point, the delivery driver signing for you</w:t>
            </w:r>
          </w:p>
        </w:tc>
        <w:tc>
          <w:tcPr>
            <w:tcW w:w="1133" w:type="dxa"/>
          </w:tcPr>
          <w:p w:rsidR="00360ADE" w:rsidRPr="00360ADE" w:rsidRDefault="00360ADE" w:rsidP="00360ADE">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rPr>
                <w:rFonts w:asciiTheme="minorHAnsi" w:hAnsiTheme="minorHAnsi" w:cstheme="minorHAnsi"/>
                <w:sz w:val="24"/>
                <w:szCs w:val="24"/>
              </w:rPr>
            </w:pPr>
          </w:p>
        </w:tc>
        <w:tc>
          <w:tcPr>
            <w:tcW w:w="1702" w:type="dxa"/>
          </w:tcPr>
          <w:p w:rsidR="00360ADE" w:rsidRDefault="00360ADE" w:rsidP="00360ADE">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rsidP="00360ADE">
            <w:pPr>
              <w:pStyle w:val="TableParagraph"/>
              <w:spacing w:line="272" w:lineRule="exact"/>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788"/>
        </w:trPr>
        <w:tc>
          <w:tcPr>
            <w:tcW w:w="1985" w:type="dxa"/>
            <w:vMerge w:val="restart"/>
          </w:tcPr>
          <w:p w:rsidR="00360ADE" w:rsidRPr="00360ADE" w:rsidRDefault="00360ADE" w:rsidP="00360ADE">
            <w:pPr>
              <w:pStyle w:val="TableParagraph"/>
              <w:ind w:left="79" w:right="265"/>
              <w:rPr>
                <w:rFonts w:asciiTheme="minorHAnsi" w:hAnsiTheme="minorHAnsi" w:cstheme="minorHAnsi"/>
                <w:sz w:val="24"/>
                <w:szCs w:val="24"/>
              </w:rPr>
            </w:pPr>
            <w:r w:rsidRPr="00360ADE">
              <w:rPr>
                <w:rFonts w:asciiTheme="minorHAnsi" w:hAnsiTheme="minorHAnsi" w:cstheme="minorHAnsi"/>
                <w:sz w:val="24"/>
                <w:szCs w:val="24"/>
              </w:rPr>
              <w:t>Parents and pupils – arriving and leaving the premises</w:t>
            </w:r>
          </w:p>
        </w:tc>
        <w:tc>
          <w:tcPr>
            <w:tcW w:w="6522" w:type="dxa"/>
          </w:tcPr>
          <w:p w:rsidR="00360ADE" w:rsidRPr="00360ADE" w:rsidRDefault="00360ADE" w:rsidP="00360ADE">
            <w:pPr>
              <w:pStyle w:val="TableParagraph"/>
              <w:spacing w:before="2" w:line="264" w:lineRule="exact"/>
              <w:ind w:left="108" w:right="184"/>
              <w:rPr>
                <w:rFonts w:asciiTheme="minorHAnsi" w:hAnsiTheme="minorHAnsi" w:cstheme="minorHAnsi"/>
                <w:sz w:val="24"/>
                <w:szCs w:val="24"/>
              </w:rPr>
            </w:pPr>
            <w:r w:rsidRPr="00360ADE">
              <w:rPr>
                <w:rFonts w:asciiTheme="minorHAnsi" w:hAnsiTheme="minorHAnsi" w:cstheme="minorHAnsi"/>
                <w:sz w:val="24"/>
                <w:szCs w:val="24"/>
              </w:rPr>
              <w:t>All site movements will be supervised by staff members who will ensure that social distancing measures are being followed.</w:t>
            </w:r>
          </w:p>
        </w:tc>
        <w:tc>
          <w:tcPr>
            <w:tcW w:w="1133" w:type="dxa"/>
          </w:tcPr>
          <w:p w:rsidR="00360ADE" w:rsidRPr="00360ADE" w:rsidRDefault="00360ADE" w:rsidP="00360ADE">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rPr>
                <w:rFonts w:asciiTheme="minorHAnsi" w:hAnsiTheme="minorHAnsi" w:cstheme="minorHAnsi"/>
                <w:sz w:val="24"/>
                <w:szCs w:val="24"/>
              </w:rPr>
            </w:pPr>
            <w:r w:rsidRPr="00360ADE">
              <w:rPr>
                <w:rFonts w:asciiTheme="minorHAnsi" w:hAnsiTheme="minorHAnsi" w:cstheme="minorHAnsi"/>
                <w:sz w:val="24"/>
                <w:szCs w:val="24"/>
              </w:rPr>
              <w:t>SLT available as additional staff.</w:t>
            </w:r>
          </w:p>
        </w:tc>
        <w:tc>
          <w:tcPr>
            <w:tcW w:w="1702" w:type="dxa"/>
          </w:tcPr>
          <w:p w:rsidR="00360ADE" w:rsidRDefault="00360ADE" w:rsidP="00360ADE">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rsidP="00360ADE">
            <w:pPr>
              <w:pStyle w:val="TableParagraph"/>
              <w:spacing w:line="274" w:lineRule="exact"/>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789"/>
        </w:trPr>
        <w:tc>
          <w:tcPr>
            <w:tcW w:w="1985"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ind w:left="108"/>
              <w:rPr>
                <w:rFonts w:asciiTheme="minorHAnsi" w:hAnsiTheme="minorHAnsi" w:cstheme="minorHAnsi"/>
                <w:sz w:val="24"/>
                <w:szCs w:val="24"/>
              </w:rPr>
            </w:pPr>
            <w:r w:rsidRPr="00360ADE">
              <w:rPr>
                <w:rFonts w:asciiTheme="minorHAnsi" w:hAnsiTheme="minorHAnsi" w:cstheme="minorHAnsi"/>
                <w:color w:val="0A0C0C"/>
                <w:sz w:val="24"/>
                <w:szCs w:val="24"/>
              </w:rPr>
              <w:t>Parent/carer pick up and pick up protocols have been developed to minimise adult to adult contact and avoid</w:t>
            </w:r>
          </w:p>
          <w:p w:rsidR="00360ADE" w:rsidRPr="00360ADE" w:rsidRDefault="00360ADE" w:rsidP="00360ADE">
            <w:pPr>
              <w:pStyle w:val="TableParagraph"/>
              <w:spacing w:line="244" w:lineRule="exact"/>
              <w:ind w:left="108"/>
              <w:rPr>
                <w:rFonts w:asciiTheme="minorHAnsi" w:hAnsiTheme="minorHAnsi" w:cstheme="minorHAnsi"/>
                <w:sz w:val="24"/>
                <w:szCs w:val="24"/>
              </w:rPr>
            </w:pPr>
            <w:r w:rsidRPr="00360ADE">
              <w:rPr>
                <w:rFonts w:asciiTheme="minorHAnsi" w:hAnsiTheme="minorHAnsi" w:cstheme="minorHAnsi"/>
                <w:color w:val="0A0C0C"/>
                <w:sz w:val="24"/>
                <w:szCs w:val="24"/>
              </w:rPr>
              <w:t>gatherings.</w:t>
            </w:r>
          </w:p>
        </w:tc>
        <w:tc>
          <w:tcPr>
            <w:tcW w:w="1133" w:type="dxa"/>
          </w:tcPr>
          <w:p w:rsidR="00360ADE" w:rsidRPr="00360ADE" w:rsidRDefault="00360ADE" w:rsidP="00360ADE">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rPr>
                <w:rFonts w:asciiTheme="minorHAnsi" w:hAnsiTheme="minorHAnsi" w:cstheme="minorHAnsi"/>
                <w:sz w:val="24"/>
                <w:szCs w:val="24"/>
              </w:rPr>
            </w:pPr>
            <w:r w:rsidRPr="00360ADE">
              <w:rPr>
                <w:rFonts w:asciiTheme="minorHAnsi" w:hAnsiTheme="minorHAnsi" w:cstheme="minorHAnsi"/>
                <w:sz w:val="24"/>
                <w:szCs w:val="24"/>
              </w:rPr>
              <w:t>Staggered start/finish to avoid congestion.</w:t>
            </w:r>
          </w:p>
        </w:tc>
        <w:tc>
          <w:tcPr>
            <w:tcW w:w="1702" w:type="dxa"/>
          </w:tcPr>
          <w:p w:rsidR="00360ADE" w:rsidRDefault="00360ADE" w:rsidP="00360ADE">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rsidP="00360ADE">
            <w:pPr>
              <w:pStyle w:val="TableParagraph"/>
              <w:spacing w:line="271" w:lineRule="exact"/>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794"/>
        </w:trPr>
        <w:tc>
          <w:tcPr>
            <w:tcW w:w="1985"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spacing w:before="5" w:line="264" w:lineRule="exact"/>
              <w:ind w:left="108" w:right="131"/>
              <w:rPr>
                <w:rFonts w:asciiTheme="minorHAnsi" w:hAnsiTheme="minorHAnsi" w:cstheme="minorHAnsi"/>
                <w:sz w:val="24"/>
                <w:szCs w:val="24"/>
              </w:rPr>
            </w:pPr>
            <w:r w:rsidRPr="00360ADE">
              <w:rPr>
                <w:rFonts w:asciiTheme="minorHAnsi" w:hAnsiTheme="minorHAnsi" w:cstheme="minorHAnsi"/>
                <w:color w:val="0A0C0C"/>
                <w:sz w:val="24"/>
                <w:szCs w:val="24"/>
              </w:rPr>
              <w:t>Reception teachers will check with the parent and/or pupil about the pupil’s health and ask them to wash their hands, on arrival in the building.</w:t>
            </w:r>
          </w:p>
        </w:tc>
        <w:tc>
          <w:tcPr>
            <w:tcW w:w="1133" w:type="dxa"/>
          </w:tcPr>
          <w:p w:rsidR="00360ADE" w:rsidRPr="00360ADE" w:rsidRDefault="00360ADE" w:rsidP="00360ADE">
            <w:pPr>
              <w:pStyle w:val="TableParagraph"/>
              <w:spacing w:before="1"/>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rPr>
                <w:rFonts w:asciiTheme="minorHAnsi" w:hAnsiTheme="minorHAnsi" w:cstheme="minorHAnsi"/>
                <w:sz w:val="24"/>
                <w:szCs w:val="24"/>
              </w:rPr>
            </w:pPr>
            <w:r w:rsidRPr="00360ADE">
              <w:rPr>
                <w:rFonts w:asciiTheme="minorHAnsi" w:hAnsiTheme="minorHAnsi" w:cstheme="minorHAnsi"/>
                <w:sz w:val="24"/>
                <w:szCs w:val="24"/>
              </w:rPr>
              <w:t>All children to wash/sanitise their hands upon entering school.</w:t>
            </w:r>
          </w:p>
        </w:tc>
        <w:tc>
          <w:tcPr>
            <w:tcW w:w="1702" w:type="dxa"/>
          </w:tcPr>
          <w:p w:rsidR="00360ADE" w:rsidRDefault="00360ADE" w:rsidP="00360ADE">
            <w:pPr>
              <w:pStyle w:val="TableParagraph"/>
              <w:spacing w:before="1"/>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rsidP="00360ADE">
            <w:pPr>
              <w:pStyle w:val="TableParagraph"/>
              <w:spacing w:before="1"/>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91"/>
        </w:trPr>
        <w:tc>
          <w:tcPr>
            <w:tcW w:w="1985" w:type="dxa"/>
            <w:vMerge/>
            <w:tcBorders>
              <w:top w:val="nil"/>
            </w:tcBorders>
          </w:tcPr>
          <w:p w:rsidR="004D6060" w:rsidRPr="00360ADE" w:rsidRDefault="004D6060">
            <w:pPr>
              <w:rPr>
                <w:rFonts w:asciiTheme="minorHAnsi" w:hAnsiTheme="minorHAnsi" w:cstheme="minorHAnsi"/>
                <w:sz w:val="24"/>
                <w:szCs w:val="24"/>
              </w:rPr>
            </w:pPr>
          </w:p>
        </w:tc>
        <w:tc>
          <w:tcPr>
            <w:tcW w:w="6522" w:type="dxa"/>
            <w:tcBorders>
              <w:bottom w:val="nil"/>
            </w:tcBorders>
          </w:tcPr>
          <w:p w:rsidR="004D6060" w:rsidRPr="00360ADE" w:rsidRDefault="00D624D4">
            <w:pPr>
              <w:pStyle w:val="TableParagraph"/>
              <w:spacing w:before="2" w:line="264" w:lineRule="exact"/>
              <w:ind w:left="108" w:right="184"/>
              <w:rPr>
                <w:rFonts w:asciiTheme="minorHAnsi" w:hAnsiTheme="minorHAnsi" w:cstheme="minorHAnsi"/>
                <w:sz w:val="24"/>
                <w:szCs w:val="24"/>
              </w:rPr>
            </w:pPr>
            <w:r w:rsidRPr="00360ADE">
              <w:rPr>
                <w:rFonts w:asciiTheme="minorHAnsi" w:hAnsiTheme="minorHAnsi" w:cstheme="minorHAnsi"/>
                <w:color w:val="0A0C0C"/>
                <w:sz w:val="24"/>
                <w:szCs w:val="24"/>
              </w:rPr>
              <w:t>For all other years not including Reception class parents are expected to drop their child at the gates and a member of staff from the group will greet each child, ask them to wash</w:t>
            </w:r>
          </w:p>
        </w:tc>
        <w:tc>
          <w:tcPr>
            <w:tcW w:w="1133" w:type="dxa"/>
            <w:tcBorders>
              <w:bottom w:val="nil"/>
            </w:tcBorders>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Borders>
              <w:bottom w:val="nil"/>
            </w:tcBorders>
          </w:tcPr>
          <w:p w:rsidR="004D6060" w:rsidRPr="00360ADE" w:rsidRDefault="00360ADE">
            <w:pPr>
              <w:pStyle w:val="TableParagraph"/>
              <w:ind w:right="223"/>
              <w:rPr>
                <w:rFonts w:asciiTheme="minorHAnsi" w:hAnsiTheme="minorHAnsi" w:cstheme="minorHAnsi"/>
                <w:sz w:val="24"/>
                <w:szCs w:val="24"/>
              </w:rPr>
            </w:pPr>
            <w:r w:rsidRPr="00360ADE">
              <w:rPr>
                <w:rFonts w:asciiTheme="minorHAnsi" w:hAnsiTheme="minorHAnsi" w:cstheme="minorHAnsi"/>
                <w:sz w:val="24"/>
                <w:szCs w:val="24"/>
              </w:rPr>
              <w:t>Key points in the school for each year class</w:t>
            </w:r>
          </w:p>
        </w:tc>
        <w:tc>
          <w:tcPr>
            <w:tcW w:w="1702" w:type="dxa"/>
            <w:tcBorders>
              <w:bottom w:val="nil"/>
            </w:tcBorders>
          </w:tcPr>
          <w:p w:rsidR="004D6060" w:rsidRDefault="00F2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4" w:lineRule="exact"/>
              <w:rPr>
                <w:rFonts w:asciiTheme="minorHAnsi" w:hAnsiTheme="minorHAnsi" w:cstheme="minorHAnsi"/>
                <w:sz w:val="24"/>
                <w:szCs w:val="24"/>
              </w:rPr>
            </w:pPr>
            <w:r>
              <w:rPr>
                <w:rFonts w:asciiTheme="minorHAnsi" w:hAnsiTheme="minorHAnsi" w:cstheme="minorHAnsi"/>
                <w:sz w:val="24"/>
                <w:szCs w:val="24"/>
              </w:rPr>
              <w:t>March 2021</w:t>
            </w:r>
          </w:p>
        </w:tc>
      </w:tr>
    </w:tbl>
    <w:p w:rsidR="004D6060" w:rsidRDefault="004D6060">
      <w:pPr>
        <w:spacing w:line="274" w:lineRule="exact"/>
        <w:rPr>
          <w:rFonts w:asciiTheme="minorHAnsi" w:hAnsiTheme="minorHAnsi" w:cstheme="minorHAnsi"/>
          <w:sz w:val="24"/>
          <w:szCs w:val="24"/>
        </w:rPr>
      </w:pPr>
    </w:p>
    <w:p w:rsidR="0075228D" w:rsidRPr="00360ADE" w:rsidRDefault="0075228D">
      <w:pPr>
        <w:spacing w:line="274" w:lineRule="exact"/>
        <w:rPr>
          <w:rFonts w:asciiTheme="minorHAnsi" w:hAnsiTheme="minorHAnsi" w:cstheme="minorHAnsi"/>
          <w:sz w:val="24"/>
          <w:szCs w:val="24"/>
        </w:rPr>
        <w:sectPr w:rsidR="0075228D" w:rsidRPr="00360ADE">
          <w:pgSz w:w="16840" w:h="11910" w:orient="landscape"/>
          <w:pgMar w:top="1420" w:right="0" w:bottom="680" w:left="720" w:header="775" w:footer="495" w:gutter="0"/>
          <w:cols w:space="720"/>
        </w:sect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14"/>
        <w:gridCol w:w="6522"/>
        <w:gridCol w:w="1133"/>
        <w:gridCol w:w="3829"/>
        <w:gridCol w:w="1702"/>
      </w:tblGrid>
      <w:tr w:rsidR="004D6060" w:rsidRPr="00360ADE">
        <w:trPr>
          <w:trHeight w:val="529"/>
        </w:trPr>
        <w:tc>
          <w:tcPr>
            <w:tcW w:w="2014" w:type="dxa"/>
            <w:vMerge w:val="restart"/>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7" w:line="264" w:lineRule="exact"/>
              <w:ind w:right="184"/>
              <w:rPr>
                <w:rFonts w:asciiTheme="minorHAnsi" w:hAnsiTheme="minorHAnsi" w:cstheme="minorHAnsi"/>
                <w:sz w:val="24"/>
                <w:szCs w:val="24"/>
              </w:rPr>
            </w:pPr>
            <w:r w:rsidRPr="00360ADE">
              <w:rPr>
                <w:rFonts w:asciiTheme="minorHAnsi" w:hAnsiTheme="minorHAnsi" w:cstheme="minorHAnsi"/>
                <w:color w:val="0A0C0C"/>
                <w:sz w:val="24"/>
                <w:szCs w:val="24"/>
              </w:rPr>
              <w:t>their hands and check in with them to ensure they do not have symptoms.</w:t>
            </w:r>
          </w:p>
        </w:tc>
        <w:tc>
          <w:tcPr>
            <w:tcW w:w="1133" w:type="dxa"/>
          </w:tcPr>
          <w:p w:rsidR="004D6060" w:rsidRPr="00360ADE" w:rsidRDefault="004D6060">
            <w:pPr>
              <w:pStyle w:val="TableParagraph"/>
              <w:ind w:left="0"/>
              <w:rPr>
                <w:rFonts w:asciiTheme="minorHAnsi" w:hAnsiTheme="minorHAnsi" w:cstheme="minorHAnsi"/>
                <w:sz w:val="24"/>
                <w:szCs w:val="24"/>
              </w:rPr>
            </w:pP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788"/>
        </w:trPr>
        <w:tc>
          <w:tcPr>
            <w:tcW w:w="2014"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120"/>
              <w:rPr>
                <w:rFonts w:asciiTheme="minorHAnsi" w:hAnsiTheme="minorHAnsi" w:cstheme="minorHAnsi"/>
                <w:sz w:val="24"/>
                <w:szCs w:val="24"/>
              </w:rPr>
            </w:pPr>
            <w:r w:rsidRPr="00360ADE">
              <w:rPr>
                <w:rFonts w:asciiTheme="minorHAnsi" w:hAnsiTheme="minorHAnsi" w:cstheme="minorHAnsi"/>
                <w:color w:val="0A0C0C"/>
                <w:sz w:val="24"/>
                <w:szCs w:val="24"/>
              </w:rPr>
              <w:t>Early Years classes will arrange for children to be dropped off and collected at the door/threshold of the setting where</w:t>
            </w:r>
          </w:p>
          <w:p w:rsidR="004D6060" w:rsidRPr="00360ADE" w:rsidRDefault="00D624D4">
            <w:pPr>
              <w:pStyle w:val="TableParagraph"/>
              <w:spacing w:line="244" w:lineRule="exact"/>
              <w:rPr>
                <w:rFonts w:asciiTheme="minorHAnsi" w:hAnsiTheme="minorHAnsi" w:cstheme="minorHAnsi"/>
                <w:sz w:val="24"/>
                <w:szCs w:val="24"/>
              </w:rPr>
            </w:pPr>
            <w:r w:rsidRPr="00360ADE">
              <w:rPr>
                <w:rFonts w:asciiTheme="minorHAnsi" w:hAnsiTheme="minorHAnsi" w:cstheme="minorHAnsi"/>
                <w:color w:val="0A0C0C"/>
                <w:sz w:val="24"/>
                <w:szCs w:val="24"/>
              </w:rPr>
              <w:t>possible</w:t>
            </w:r>
          </w:p>
        </w:tc>
        <w:tc>
          <w:tcPr>
            <w:tcW w:w="1133" w:type="dxa"/>
          </w:tcPr>
          <w:p w:rsidR="004D6060" w:rsidRPr="00360ADE" w:rsidRDefault="00D624D4">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ind w:right="410"/>
              <w:rPr>
                <w:rFonts w:asciiTheme="minorHAnsi" w:hAnsiTheme="minorHAnsi" w:cstheme="minorHAnsi"/>
                <w:sz w:val="24"/>
                <w:szCs w:val="24"/>
              </w:rPr>
            </w:pPr>
            <w:r w:rsidRPr="00360ADE">
              <w:rPr>
                <w:rFonts w:asciiTheme="minorHAnsi" w:hAnsiTheme="minorHAnsi" w:cstheme="minorHAnsi"/>
                <w:sz w:val="24"/>
                <w:szCs w:val="24"/>
              </w:rPr>
              <w:t>Met by staff to support children into the school</w:t>
            </w:r>
          </w:p>
        </w:tc>
        <w:tc>
          <w:tcPr>
            <w:tcW w:w="1702" w:type="dxa"/>
          </w:tcPr>
          <w:p w:rsidR="004D6060" w:rsidRDefault="00F224D4">
            <w:pPr>
              <w:pStyle w:val="TableParagraph"/>
              <w:spacing w:line="27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1058"/>
        </w:trPr>
        <w:tc>
          <w:tcPr>
            <w:tcW w:w="2014" w:type="dxa"/>
            <w:vMerge w:val="restart"/>
          </w:tcPr>
          <w:p w:rsidR="00360ADE" w:rsidRPr="00360ADE" w:rsidRDefault="00360ADE" w:rsidP="00360ADE">
            <w:pPr>
              <w:pStyle w:val="TableParagraph"/>
              <w:rPr>
                <w:rFonts w:asciiTheme="minorHAnsi" w:hAnsiTheme="minorHAnsi" w:cstheme="minorHAnsi"/>
                <w:sz w:val="24"/>
                <w:szCs w:val="24"/>
              </w:rPr>
            </w:pPr>
            <w:r w:rsidRPr="00360ADE">
              <w:rPr>
                <w:rFonts w:asciiTheme="minorHAnsi" w:hAnsiTheme="minorHAnsi" w:cstheme="minorHAnsi"/>
                <w:sz w:val="24"/>
                <w:szCs w:val="24"/>
              </w:rPr>
              <w:t>Managing peak times</w:t>
            </w:r>
          </w:p>
        </w:tc>
        <w:tc>
          <w:tcPr>
            <w:tcW w:w="6522" w:type="dxa"/>
          </w:tcPr>
          <w:p w:rsidR="00360ADE" w:rsidRPr="00360ADE" w:rsidRDefault="00360ADE" w:rsidP="00360ADE">
            <w:pPr>
              <w:pStyle w:val="TableParagraph"/>
              <w:ind w:right="184"/>
              <w:rPr>
                <w:rFonts w:asciiTheme="minorHAnsi" w:hAnsiTheme="minorHAnsi" w:cstheme="minorHAnsi"/>
                <w:sz w:val="24"/>
                <w:szCs w:val="24"/>
              </w:rPr>
            </w:pPr>
            <w:r w:rsidRPr="00360ADE">
              <w:rPr>
                <w:rFonts w:asciiTheme="minorHAnsi" w:hAnsiTheme="minorHAnsi" w:cstheme="minorHAnsi"/>
                <w:color w:val="0A0C0C"/>
                <w:sz w:val="24"/>
                <w:szCs w:val="24"/>
              </w:rPr>
              <w:t>Additional entrances, such as fire exits and other direct class room exits are used and supervised to reduce gatherings at the setting entrance (hand sanitiser has been provided at</w:t>
            </w:r>
          </w:p>
          <w:p w:rsidR="00360ADE" w:rsidRPr="00360ADE" w:rsidRDefault="00360ADE" w:rsidP="00360ADE">
            <w:pPr>
              <w:pStyle w:val="TableParagraph"/>
              <w:spacing w:before="1" w:line="244" w:lineRule="exact"/>
              <w:rPr>
                <w:rFonts w:asciiTheme="minorHAnsi" w:hAnsiTheme="minorHAnsi" w:cstheme="minorHAnsi"/>
                <w:sz w:val="24"/>
                <w:szCs w:val="24"/>
              </w:rPr>
            </w:pPr>
            <w:r w:rsidRPr="00360ADE">
              <w:rPr>
                <w:rFonts w:asciiTheme="minorHAnsi" w:hAnsiTheme="minorHAnsi" w:cstheme="minorHAnsi"/>
                <w:color w:val="0A0C0C"/>
                <w:sz w:val="24"/>
                <w:szCs w:val="24"/>
              </w:rPr>
              <w:t>these points)</w:t>
            </w:r>
          </w:p>
        </w:tc>
        <w:tc>
          <w:tcPr>
            <w:tcW w:w="1133" w:type="dxa"/>
          </w:tcPr>
          <w:p w:rsidR="00360ADE" w:rsidRPr="00360ADE" w:rsidRDefault="00360ADE" w:rsidP="00360ADE">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pStyle w:val="TableParagraph"/>
              <w:ind w:right="524"/>
              <w:rPr>
                <w:rFonts w:asciiTheme="minorHAnsi" w:hAnsiTheme="minorHAnsi" w:cstheme="minorHAnsi"/>
                <w:sz w:val="24"/>
                <w:szCs w:val="24"/>
              </w:rPr>
            </w:pPr>
            <w:r w:rsidRPr="00360ADE">
              <w:rPr>
                <w:rFonts w:asciiTheme="minorHAnsi" w:hAnsiTheme="minorHAnsi" w:cstheme="minorHAnsi"/>
                <w:sz w:val="24"/>
                <w:szCs w:val="24"/>
              </w:rPr>
              <w:t>Use o</w:t>
            </w:r>
            <w:r w:rsidR="0075228D">
              <w:rPr>
                <w:rFonts w:asciiTheme="minorHAnsi" w:hAnsiTheme="minorHAnsi" w:cstheme="minorHAnsi"/>
                <w:sz w:val="24"/>
                <w:szCs w:val="24"/>
              </w:rPr>
              <w:t>f multiple</w:t>
            </w:r>
            <w:r w:rsidRPr="00360ADE">
              <w:rPr>
                <w:rFonts w:asciiTheme="minorHAnsi" w:hAnsiTheme="minorHAnsi" w:cstheme="minorHAnsi"/>
                <w:sz w:val="24"/>
                <w:szCs w:val="24"/>
              </w:rPr>
              <w:t xml:space="preserve"> entrance points into the school.</w:t>
            </w:r>
            <w:r w:rsidR="0075228D">
              <w:rPr>
                <w:rFonts w:asciiTheme="minorHAnsi" w:hAnsiTheme="minorHAnsi" w:cstheme="minorHAnsi"/>
                <w:sz w:val="24"/>
                <w:szCs w:val="24"/>
              </w:rPr>
              <w:t xml:space="preserve"> Includes using for entrance into the playground.</w:t>
            </w:r>
          </w:p>
        </w:tc>
        <w:tc>
          <w:tcPr>
            <w:tcW w:w="1702" w:type="dxa"/>
          </w:tcPr>
          <w:p w:rsidR="00360ADE" w:rsidRDefault="00360ADE" w:rsidP="00360ADE">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rsidP="00360ADE">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528"/>
        </w:trPr>
        <w:tc>
          <w:tcPr>
            <w:tcW w:w="2014"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spacing w:before="5"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Where alternative entrances cannot be provided, times have been staggered to prevent queuing where possible</w:t>
            </w:r>
          </w:p>
        </w:tc>
        <w:tc>
          <w:tcPr>
            <w:tcW w:w="1133" w:type="dxa"/>
          </w:tcPr>
          <w:p w:rsidR="00360ADE" w:rsidRPr="00360ADE" w:rsidRDefault="00360ADE" w:rsidP="00360ADE">
            <w:pPr>
              <w:pStyle w:val="TableParagraph"/>
              <w:spacing w:before="1"/>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360ADE" w:rsidRPr="00360ADE" w:rsidRDefault="00360ADE" w:rsidP="00360ADE">
            <w:pPr>
              <w:pStyle w:val="TableParagraph"/>
              <w:ind w:left="0"/>
              <w:rPr>
                <w:rFonts w:asciiTheme="minorHAnsi" w:hAnsiTheme="minorHAnsi" w:cstheme="minorHAnsi"/>
                <w:sz w:val="24"/>
                <w:szCs w:val="24"/>
              </w:rPr>
            </w:pPr>
          </w:p>
        </w:tc>
        <w:tc>
          <w:tcPr>
            <w:tcW w:w="1702" w:type="dxa"/>
          </w:tcPr>
          <w:p w:rsidR="00360ADE" w:rsidRPr="00360ADE" w:rsidRDefault="00360ADE" w:rsidP="00360ADE">
            <w:pPr>
              <w:pStyle w:val="TableParagraph"/>
              <w:ind w:left="0"/>
              <w:rPr>
                <w:rFonts w:asciiTheme="minorHAnsi" w:hAnsiTheme="minorHAnsi" w:cstheme="minorHAnsi"/>
                <w:sz w:val="24"/>
                <w:szCs w:val="24"/>
              </w:rPr>
            </w:pPr>
          </w:p>
        </w:tc>
      </w:tr>
      <w:tr w:rsidR="00360ADE" w:rsidRPr="00360ADE">
        <w:trPr>
          <w:trHeight w:val="525"/>
        </w:trPr>
        <w:tc>
          <w:tcPr>
            <w:tcW w:w="2014"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spacing w:line="260" w:lineRule="exact"/>
              <w:rPr>
                <w:rFonts w:asciiTheme="minorHAnsi" w:hAnsiTheme="minorHAnsi" w:cstheme="minorHAnsi"/>
                <w:sz w:val="24"/>
                <w:szCs w:val="24"/>
              </w:rPr>
            </w:pPr>
            <w:r w:rsidRPr="00360ADE">
              <w:rPr>
                <w:rFonts w:asciiTheme="minorHAnsi" w:hAnsiTheme="minorHAnsi" w:cstheme="minorHAnsi"/>
                <w:color w:val="0A0C0C"/>
                <w:sz w:val="24"/>
                <w:szCs w:val="24"/>
              </w:rPr>
              <w:t>Floor marks have been added to assist with social distancing</w:t>
            </w:r>
          </w:p>
          <w:p w:rsidR="00360ADE" w:rsidRPr="00360ADE" w:rsidRDefault="00360ADE" w:rsidP="00360ADE">
            <w:pPr>
              <w:pStyle w:val="TableParagraph"/>
              <w:spacing w:before="2" w:line="244" w:lineRule="exact"/>
              <w:rPr>
                <w:rFonts w:asciiTheme="minorHAnsi" w:hAnsiTheme="minorHAnsi" w:cstheme="minorHAnsi"/>
                <w:sz w:val="24"/>
                <w:szCs w:val="24"/>
              </w:rPr>
            </w:pPr>
            <w:r w:rsidRPr="00360ADE">
              <w:rPr>
                <w:rFonts w:asciiTheme="minorHAnsi" w:hAnsiTheme="minorHAnsi" w:cstheme="minorHAnsi"/>
                <w:color w:val="0A0C0C"/>
                <w:sz w:val="24"/>
                <w:szCs w:val="24"/>
              </w:rPr>
              <w:t>in outside areas.</w:t>
            </w:r>
          </w:p>
        </w:tc>
        <w:tc>
          <w:tcPr>
            <w:tcW w:w="1133" w:type="dxa"/>
          </w:tcPr>
          <w:p w:rsidR="00360ADE" w:rsidRPr="00360ADE" w:rsidRDefault="00360ADE" w:rsidP="00360ADE">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75228D" w:rsidRPr="00360ADE" w:rsidRDefault="00360ADE" w:rsidP="0075228D">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rPr>
              <w:t>Lines in place.</w:t>
            </w:r>
          </w:p>
        </w:tc>
        <w:tc>
          <w:tcPr>
            <w:tcW w:w="1702" w:type="dxa"/>
          </w:tcPr>
          <w:p w:rsidR="00360ADE" w:rsidRDefault="00360ADE" w:rsidP="00360ADE">
            <w:pPr>
              <w:pStyle w:val="TableParagraph"/>
              <w:spacing w:line="27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rsidP="00360ADE">
            <w:pPr>
              <w:pStyle w:val="TableParagraph"/>
              <w:spacing w:line="27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275"/>
        </w:trPr>
        <w:tc>
          <w:tcPr>
            <w:tcW w:w="2014"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spacing w:line="256" w:lineRule="exact"/>
              <w:rPr>
                <w:rFonts w:asciiTheme="minorHAnsi" w:hAnsiTheme="minorHAnsi" w:cstheme="minorHAnsi"/>
                <w:sz w:val="24"/>
                <w:szCs w:val="24"/>
              </w:rPr>
            </w:pPr>
            <w:r w:rsidRPr="00360ADE">
              <w:rPr>
                <w:rFonts w:asciiTheme="minorHAnsi" w:hAnsiTheme="minorHAnsi" w:cstheme="minorHAnsi"/>
                <w:color w:val="0A0C0C"/>
                <w:sz w:val="24"/>
                <w:szCs w:val="24"/>
              </w:rPr>
              <w:t>Staff and school champions supervise at peak times.</w:t>
            </w:r>
          </w:p>
        </w:tc>
        <w:tc>
          <w:tcPr>
            <w:tcW w:w="1133" w:type="dxa"/>
          </w:tcPr>
          <w:p w:rsidR="00360ADE" w:rsidRPr="00360ADE" w:rsidRDefault="00360ADE" w:rsidP="00360ADE">
            <w:pPr>
              <w:pStyle w:val="TableParagraph"/>
              <w:spacing w:line="255"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pStyle w:val="TableParagraph"/>
              <w:spacing w:line="255" w:lineRule="exact"/>
              <w:rPr>
                <w:rFonts w:asciiTheme="minorHAnsi" w:hAnsiTheme="minorHAnsi" w:cstheme="minorHAnsi"/>
                <w:sz w:val="24"/>
                <w:szCs w:val="24"/>
              </w:rPr>
            </w:pPr>
            <w:r w:rsidRPr="00360ADE">
              <w:rPr>
                <w:rFonts w:asciiTheme="minorHAnsi" w:hAnsiTheme="minorHAnsi" w:cstheme="minorHAnsi"/>
                <w:sz w:val="24"/>
                <w:szCs w:val="24"/>
              </w:rPr>
              <w:t>SLT in place to support.</w:t>
            </w:r>
          </w:p>
        </w:tc>
        <w:tc>
          <w:tcPr>
            <w:tcW w:w="1702" w:type="dxa"/>
          </w:tcPr>
          <w:p w:rsidR="00360ADE" w:rsidRDefault="00360ADE" w:rsidP="00360ADE">
            <w:pPr>
              <w:pStyle w:val="TableParagraph"/>
              <w:spacing w:line="255"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rsidP="00360ADE">
            <w:pPr>
              <w:pStyle w:val="TableParagraph"/>
              <w:spacing w:line="255"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793"/>
        </w:trPr>
        <w:tc>
          <w:tcPr>
            <w:tcW w:w="2014" w:type="dxa"/>
            <w:vMerge w:val="restart"/>
          </w:tcPr>
          <w:p w:rsidR="00360ADE" w:rsidRPr="00360ADE" w:rsidRDefault="00360ADE" w:rsidP="00360ADE">
            <w:pPr>
              <w:pStyle w:val="TableParagraph"/>
              <w:rPr>
                <w:rFonts w:asciiTheme="minorHAnsi" w:hAnsiTheme="minorHAnsi" w:cstheme="minorHAnsi"/>
                <w:sz w:val="24"/>
                <w:szCs w:val="24"/>
              </w:rPr>
            </w:pPr>
            <w:r w:rsidRPr="00360ADE">
              <w:rPr>
                <w:rFonts w:asciiTheme="minorHAnsi" w:hAnsiTheme="minorHAnsi" w:cstheme="minorHAnsi"/>
                <w:sz w:val="24"/>
                <w:szCs w:val="24"/>
              </w:rPr>
              <w:t>Reception class</w:t>
            </w:r>
          </w:p>
        </w:tc>
        <w:tc>
          <w:tcPr>
            <w:tcW w:w="6522" w:type="dxa"/>
          </w:tcPr>
          <w:p w:rsidR="00360ADE" w:rsidRPr="00360ADE" w:rsidRDefault="00360ADE" w:rsidP="00360ADE">
            <w:pPr>
              <w:pStyle w:val="TableParagraph"/>
              <w:ind w:right="567"/>
              <w:rPr>
                <w:rFonts w:asciiTheme="minorHAnsi" w:hAnsiTheme="minorHAnsi" w:cstheme="minorHAnsi"/>
                <w:sz w:val="24"/>
                <w:szCs w:val="24"/>
              </w:rPr>
            </w:pPr>
            <w:r w:rsidRPr="00360ADE">
              <w:rPr>
                <w:rFonts w:asciiTheme="minorHAnsi" w:hAnsiTheme="minorHAnsi" w:cstheme="minorHAnsi"/>
                <w:color w:val="0A0C0C"/>
                <w:sz w:val="24"/>
                <w:szCs w:val="24"/>
              </w:rPr>
              <w:t>Parents and carers will be given drop off times in order to avoid groups arriving together and using entrances at the</w:t>
            </w:r>
          </w:p>
          <w:p w:rsidR="00360ADE" w:rsidRPr="00360ADE" w:rsidRDefault="00360ADE" w:rsidP="00360ADE">
            <w:pPr>
              <w:pStyle w:val="TableParagraph"/>
              <w:spacing w:before="1" w:line="244" w:lineRule="exact"/>
              <w:rPr>
                <w:rFonts w:asciiTheme="minorHAnsi" w:hAnsiTheme="minorHAnsi" w:cstheme="minorHAnsi"/>
                <w:sz w:val="24"/>
                <w:szCs w:val="24"/>
              </w:rPr>
            </w:pPr>
            <w:r w:rsidRPr="00360ADE">
              <w:rPr>
                <w:rFonts w:asciiTheme="minorHAnsi" w:hAnsiTheme="minorHAnsi" w:cstheme="minorHAnsi"/>
                <w:color w:val="0A0C0C"/>
                <w:sz w:val="24"/>
                <w:szCs w:val="24"/>
              </w:rPr>
              <w:t>same time.</w:t>
            </w:r>
          </w:p>
        </w:tc>
        <w:tc>
          <w:tcPr>
            <w:tcW w:w="1133" w:type="dxa"/>
          </w:tcPr>
          <w:p w:rsidR="00360ADE" w:rsidRPr="00360ADE" w:rsidRDefault="00360ADE" w:rsidP="00360ADE">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pStyle w:val="TableParagraph"/>
              <w:ind w:left="0"/>
              <w:rPr>
                <w:rFonts w:asciiTheme="minorHAnsi" w:hAnsiTheme="minorHAnsi" w:cstheme="minorHAnsi"/>
                <w:sz w:val="24"/>
                <w:szCs w:val="24"/>
              </w:rPr>
            </w:pPr>
          </w:p>
        </w:tc>
        <w:tc>
          <w:tcPr>
            <w:tcW w:w="1702" w:type="dxa"/>
          </w:tcPr>
          <w:p w:rsidR="00360ADE" w:rsidRDefault="00360ADE" w:rsidP="00360ADE">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rsidP="00360ADE">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527"/>
        </w:trPr>
        <w:tc>
          <w:tcPr>
            <w:tcW w:w="2014"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spacing w:before="4" w:line="264" w:lineRule="exact"/>
              <w:ind w:right="121"/>
              <w:rPr>
                <w:rFonts w:asciiTheme="minorHAnsi" w:hAnsiTheme="minorHAnsi" w:cstheme="minorHAnsi"/>
                <w:sz w:val="24"/>
                <w:szCs w:val="24"/>
              </w:rPr>
            </w:pPr>
            <w:r w:rsidRPr="00360ADE">
              <w:rPr>
                <w:rFonts w:asciiTheme="minorHAnsi" w:hAnsiTheme="minorHAnsi" w:cstheme="minorHAnsi"/>
                <w:color w:val="0A0C0C"/>
                <w:sz w:val="24"/>
                <w:szCs w:val="24"/>
              </w:rPr>
              <w:t>Where possible, additional supervised entrances will be used to avoid people gathering at the same time</w:t>
            </w:r>
          </w:p>
        </w:tc>
        <w:tc>
          <w:tcPr>
            <w:tcW w:w="1133" w:type="dxa"/>
          </w:tcPr>
          <w:p w:rsidR="00360ADE" w:rsidRPr="00360ADE" w:rsidRDefault="00360ADE" w:rsidP="00360ADE">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pStyle w:val="TableParagraph"/>
              <w:ind w:left="0"/>
              <w:rPr>
                <w:rFonts w:asciiTheme="minorHAnsi" w:hAnsiTheme="minorHAnsi" w:cstheme="minorHAnsi"/>
                <w:sz w:val="24"/>
                <w:szCs w:val="24"/>
              </w:rPr>
            </w:pPr>
          </w:p>
        </w:tc>
        <w:tc>
          <w:tcPr>
            <w:tcW w:w="1702" w:type="dxa"/>
          </w:tcPr>
          <w:p w:rsidR="00360ADE" w:rsidRDefault="00360ADE" w:rsidP="00360ADE">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rsidP="00360ADE">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526"/>
        </w:trPr>
        <w:tc>
          <w:tcPr>
            <w:tcW w:w="2014"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spacing w:before="3" w:line="264" w:lineRule="exact"/>
              <w:ind w:right="184"/>
              <w:rPr>
                <w:rFonts w:asciiTheme="minorHAnsi" w:hAnsiTheme="minorHAnsi" w:cstheme="minorHAnsi"/>
                <w:sz w:val="24"/>
                <w:szCs w:val="24"/>
              </w:rPr>
            </w:pPr>
            <w:r w:rsidRPr="00360ADE">
              <w:rPr>
                <w:rFonts w:asciiTheme="minorHAnsi" w:hAnsiTheme="minorHAnsi" w:cstheme="minorHAnsi"/>
                <w:color w:val="0A0C0C"/>
                <w:sz w:val="24"/>
                <w:szCs w:val="24"/>
              </w:rPr>
              <w:t>Parents have been advised that only one parent should attend.</w:t>
            </w:r>
          </w:p>
        </w:tc>
        <w:tc>
          <w:tcPr>
            <w:tcW w:w="1133" w:type="dxa"/>
          </w:tcPr>
          <w:p w:rsidR="00360ADE" w:rsidRPr="00360ADE" w:rsidRDefault="00360ADE" w:rsidP="00360ADE">
            <w:pPr>
              <w:pStyle w:val="TableParagraph"/>
              <w:spacing w:line="275"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pStyle w:val="TableParagraph"/>
              <w:spacing w:line="275" w:lineRule="exact"/>
              <w:rPr>
                <w:rFonts w:asciiTheme="minorHAnsi" w:hAnsiTheme="minorHAnsi" w:cstheme="minorHAnsi"/>
                <w:sz w:val="24"/>
                <w:szCs w:val="24"/>
              </w:rPr>
            </w:pPr>
            <w:r w:rsidRPr="00360ADE">
              <w:rPr>
                <w:rFonts w:asciiTheme="minorHAnsi" w:hAnsiTheme="minorHAnsi" w:cstheme="minorHAnsi"/>
                <w:sz w:val="24"/>
                <w:szCs w:val="24"/>
              </w:rPr>
              <w:t>Part of the plan</w:t>
            </w:r>
          </w:p>
        </w:tc>
        <w:tc>
          <w:tcPr>
            <w:tcW w:w="1702" w:type="dxa"/>
          </w:tcPr>
          <w:p w:rsidR="00360ADE" w:rsidRDefault="00360ADE" w:rsidP="00360ADE">
            <w:pPr>
              <w:pStyle w:val="TableParagraph"/>
              <w:spacing w:line="275"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rsidP="00360ADE">
            <w:pPr>
              <w:pStyle w:val="TableParagraph"/>
              <w:spacing w:line="275"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522"/>
        </w:trPr>
        <w:tc>
          <w:tcPr>
            <w:tcW w:w="2014" w:type="dxa"/>
            <w:vMerge w:val="restart"/>
          </w:tcPr>
          <w:p w:rsidR="00360ADE" w:rsidRPr="00360ADE" w:rsidRDefault="00360ADE" w:rsidP="00360ADE">
            <w:pPr>
              <w:pStyle w:val="TableParagraph"/>
              <w:spacing w:line="260" w:lineRule="exact"/>
              <w:rPr>
                <w:rFonts w:asciiTheme="minorHAnsi" w:hAnsiTheme="minorHAnsi" w:cstheme="minorHAnsi"/>
                <w:sz w:val="24"/>
                <w:szCs w:val="24"/>
              </w:rPr>
            </w:pPr>
            <w:r w:rsidRPr="00360ADE">
              <w:rPr>
                <w:rFonts w:asciiTheme="minorHAnsi" w:hAnsiTheme="minorHAnsi" w:cstheme="minorHAnsi"/>
                <w:sz w:val="24"/>
                <w:szCs w:val="24"/>
              </w:rPr>
              <w:t>Bags and coats</w:t>
            </w:r>
          </w:p>
        </w:tc>
        <w:tc>
          <w:tcPr>
            <w:tcW w:w="6522" w:type="dxa"/>
          </w:tcPr>
          <w:p w:rsidR="00360ADE" w:rsidRPr="00360ADE" w:rsidRDefault="00360ADE" w:rsidP="00360ADE">
            <w:pPr>
              <w:pStyle w:val="TableParagraph"/>
              <w:spacing w:line="259" w:lineRule="exact"/>
              <w:rPr>
                <w:rFonts w:asciiTheme="minorHAnsi" w:hAnsiTheme="minorHAnsi" w:cstheme="minorHAnsi"/>
                <w:sz w:val="24"/>
                <w:szCs w:val="24"/>
              </w:rPr>
            </w:pPr>
            <w:r w:rsidRPr="00360ADE">
              <w:rPr>
                <w:rFonts w:asciiTheme="minorHAnsi" w:hAnsiTheme="minorHAnsi" w:cstheme="minorHAnsi"/>
                <w:color w:val="0A0C0C"/>
                <w:sz w:val="24"/>
                <w:szCs w:val="24"/>
              </w:rPr>
              <w:t>Staggered access times allow for cloak rooms to be used</w:t>
            </w:r>
          </w:p>
          <w:p w:rsidR="00360ADE" w:rsidRPr="00360ADE" w:rsidRDefault="00360ADE" w:rsidP="00360ADE">
            <w:pPr>
              <w:pStyle w:val="TableParagraph"/>
              <w:spacing w:line="243" w:lineRule="exact"/>
              <w:rPr>
                <w:rFonts w:asciiTheme="minorHAnsi" w:hAnsiTheme="minorHAnsi" w:cstheme="minorHAnsi"/>
                <w:sz w:val="24"/>
                <w:szCs w:val="24"/>
              </w:rPr>
            </w:pPr>
            <w:r w:rsidRPr="00360ADE">
              <w:rPr>
                <w:rFonts w:asciiTheme="minorHAnsi" w:hAnsiTheme="minorHAnsi" w:cstheme="minorHAnsi"/>
                <w:color w:val="0A0C0C"/>
                <w:sz w:val="24"/>
                <w:szCs w:val="24"/>
              </w:rPr>
              <w:t>without pupils gathering.</w:t>
            </w:r>
          </w:p>
        </w:tc>
        <w:tc>
          <w:tcPr>
            <w:tcW w:w="1133" w:type="dxa"/>
          </w:tcPr>
          <w:p w:rsidR="00360ADE" w:rsidRPr="00360ADE" w:rsidRDefault="00360ADE" w:rsidP="00360ADE">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75228D" w:rsidP="00360ADE">
            <w:pPr>
              <w:pStyle w:val="TableParagraph"/>
              <w:spacing w:line="271" w:lineRule="exact"/>
              <w:rPr>
                <w:rFonts w:asciiTheme="minorHAnsi" w:hAnsiTheme="minorHAnsi" w:cstheme="minorHAnsi"/>
                <w:sz w:val="24"/>
                <w:szCs w:val="24"/>
              </w:rPr>
            </w:pPr>
            <w:r>
              <w:rPr>
                <w:rFonts w:asciiTheme="minorHAnsi" w:hAnsiTheme="minorHAnsi" w:cstheme="minorHAnsi"/>
                <w:sz w:val="24"/>
                <w:szCs w:val="24"/>
              </w:rPr>
              <w:t>KS2 cloakrooms</w:t>
            </w:r>
          </w:p>
        </w:tc>
        <w:tc>
          <w:tcPr>
            <w:tcW w:w="1702" w:type="dxa"/>
          </w:tcPr>
          <w:p w:rsidR="00360ADE" w:rsidRDefault="00360ADE" w:rsidP="00360ADE">
            <w:pPr>
              <w:pStyle w:val="TableParagraph"/>
              <w:spacing w:line="27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rsidP="00360ADE">
            <w:pPr>
              <w:pStyle w:val="TableParagraph"/>
              <w:spacing w:line="27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30"/>
        </w:trPr>
        <w:tc>
          <w:tcPr>
            <w:tcW w:w="2014"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7" w:line="264" w:lineRule="exact"/>
              <w:ind w:right="119"/>
              <w:rPr>
                <w:rFonts w:asciiTheme="minorHAnsi" w:hAnsiTheme="minorHAnsi" w:cstheme="minorHAnsi"/>
                <w:sz w:val="24"/>
                <w:szCs w:val="24"/>
              </w:rPr>
            </w:pPr>
            <w:r w:rsidRPr="00360ADE">
              <w:rPr>
                <w:rFonts w:asciiTheme="minorHAnsi" w:hAnsiTheme="minorHAnsi" w:cstheme="minorHAnsi"/>
                <w:color w:val="0A0C0C"/>
                <w:sz w:val="24"/>
                <w:szCs w:val="24"/>
              </w:rPr>
              <w:t>Alternative areas that are not being used have been allocated for cloak room use in order to prevent pupils gathering.</w:t>
            </w:r>
          </w:p>
        </w:tc>
        <w:tc>
          <w:tcPr>
            <w:tcW w:w="1133"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270"/>
        </w:trPr>
        <w:tc>
          <w:tcPr>
            <w:tcW w:w="2014"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51" w:lineRule="exact"/>
              <w:rPr>
                <w:rFonts w:asciiTheme="minorHAnsi" w:hAnsiTheme="minorHAnsi" w:cstheme="minorHAnsi"/>
                <w:sz w:val="24"/>
                <w:szCs w:val="24"/>
              </w:rPr>
            </w:pPr>
            <w:r w:rsidRPr="00360ADE">
              <w:rPr>
                <w:rFonts w:asciiTheme="minorHAnsi" w:hAnsiTheme="minorHAnsi" w:cstheme="minorHAnsi"/>
                <w:color w:val="0A0C0C"/>
                <w:sz w:val="24"/>
                <w:szCs w:val="24"/>
              </w:rPr>
              <w:t>Times of use are supervised and managed.</w:t>
            </w:r>
          </w:p>
        </w:tc>
        <w:tc>
          <w:tcPr>
            <w:tcW w:w="1133" w:type="dxa"/>
          </w:tcPr>
          <w:p w:rsidR="004D6060" w:rsidRPr="00360ADE" w:rsidRDefault="00D624D4">
            <w:pPr>
              <w:pStyle w:val="TableParagraph"/>
              <w:spacing w:line="251" w:lineRule="exact"/>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bl>
    <w:p w:rsidR="004D6060" w:rsidRPr="00360ADE" w:rsidRDefault="004D6060">
      <w:pPr>
        <w:rPr>
          <w:rFonts w:asciiTheme="minorHAnsi" w:hAnsiTheme="minorHAnsi" w:cstheme="minorHAnsi"/>
          <w:b/>
          <w:i/>
          <w:sz w:val="24"/>
          <w:szCs w:val="24"/>
        </w:rPr>
      </w:pPr>
    </w:p>
    <w:p w:rsidR="004D6060" w:rsidRPr="00360ADE" w:rsidRDefault="00D624D4">
      <w:pPr>
        <w:pStyle w:val="BodyText"/>
        <w:spacing w:before="92"/>
        <w:ind w:left="132"/>
        <w:rPr>
          <w:rFonts w:asciiTheme="minorHAnsi" w:hAnsiTheme="minorHAnsi" w:cstheme="minorHAnsi"/>
        </w:rPr>
      </w:pPr>
      <w:bookmarkStart w:id="13" w:name="_bookmark13"/>
      <w:bookmarkEnd w:id="13"/>
      <w:r w:rsidRPr="00360ADE">
        <w:rPr>
          <w:rFonts w:asciiTheme="minorHAnsi" w:hAnsiTheme="minorHAnsi" w:cstheme="minorHAnsi"/>
          <w:color w:val="0A0C0C"/>
        </w:rPr>
        <w:t>Transport and travel</w:t>
      </w:r>
    </w:p>
    <w:p w:rsidR="004D6060" w:rsidRPr="00360ADE" w:rsidRDefault="004D6060">
      <w:pPr>
        <w:rPr>
          <w:rFonts w:asciiTheme="minorHAnsi" w:hAnsiTheme="minorHAnsi" w:cstheme="minorHAnsi"/>
          <w:b/>
          <w: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530"/>
        </w:trPr>
        <w:tc>
          <w:tcPr>
            <w:tcW w:w="2127" w:type="dxa"/>
            <w:vMerge w:val="restart"/>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7" w:line="264" w:lineRule="exact"/>
              <w:rPr>
                <w:rFonts w:asciiTheme="minorHAnsi" w:hAnsiTheme="minorHAnsi" w:cstheme="minorHAnsi"/>
                <w:sz w:val="24"/>
                <w:szCs w:val="24"/>
              </w:rPr>
            </w:pPr>
            <w:r w:rsidRPr="00360ADE">
              <w:rPr>
                <w:rFonts w:asciiTheme="minorHAnsi" w:hAnsiTheme="minorHAnsi" w:cstheme="minorHAnsi"/>
                <w:color w:val="0A0C0C"/>
                <w:spacing w:val="-58"/>
                <w:sz w:val="24"/>
                <w:szCs w:val="24"/>
                <w:shd w:val="clear" w:color="auto" w:fill="FFFF00"/>
              </w:rPr>
              <w:t xml:space="preserve"> </w:t>
            </w:r>
            <w:r w:rsidRPr="00360ADE">
              <w:rPr>
                <w:rFonts w:asciiTheme="minorHAnsi" w:hAnsiTheme="minorHAnsi" w:cstheme="minorHAnsi"/>
                <w:color w:val="0A0C0C"/>
                <w:sz w:val="24"/>
                <w:szCs w:val="24"/>
                <w:shd w:val="clear" w:color="auto" w:fill="FFFF00"/>
              </w:rPr>
              <w:t>Consideration has been given to ‘walking buses’ (supervised</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walking groups to and from school.</w:t>
            </w:r>
          </w:p>
        </w:tc>
        <w:tc>
          <w:tcPr>
            <w:tcW w:w="1133" w:type="dxa"/>
          </w:tcPr>
          <w:p w:rsidR="004D6060" w:rsidRPr="00360ADE" w:rsidRDefault="00D624D4">
            <w:pPr>
              <w:pStyle w:val="TableParagraph"/>
              <w:spacing w:before="3"/>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523"/>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4" w:lineRule="exact"/>
              <w:ind w:right="184"/>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Entrances are supervised to support hand sanitising on</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arrival.</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In outer foyer</w:t>
            </w:r>
          </w:p>
          <w:p w:rsidR="0075228D" w:rsidRPr="0075228D" w:rsidRDefault="0075228D">
            <w:pPr>
              <w:pStyle w:val="TableParagraph"/>
              <w:spacing w:line="272" w:lineRule="exact"/>
              <w:rPr>
                <w:rFonts w:asciiTheme="minorHAnsi" w:hAnsiTheme="minorHAnsi" w:cstheme="minorHAnsi"/>
                <w:sz w:val="24"/>
                <w:szCs w:val="24"/>
              </w:rPr>
            </w:pPr>
            <w:r>
              <w:rPr>
                <w:rFonts w:asciiTheme="minorHAnsi" w:hAnsiTheme="minorHAnsi" w:cstheme="minorHAnsi"/>
                <w:sz w:val="24"/>
                <w:szCs w:val="24"/>
              </w:rPr>
              <w:t>Into the classroom.</w:t>
            </w:r>
          </w:p>
        </w:tc>
        <w:tc>
          <w:tcPr>
            <w:tcW w:w="1702" w:type="dxa"/>
          </w:tcPr>
          <w:p w:rsidR="004D6060" w:rsidRDefault="0075228D">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Jan 2021</w:t>
            </w:r>
          </w:p>
          <w:p w:rsidR="0075228D" w:rsidRPr="00360ADE" w:rsidRDefault="0075228D">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273"/>
        </w:trPr>
        <w:tc>
          <w:tcPr>
            <w:tcW w:w="2127" w:type="dxa"/>
          </w:tcPr>
          <w:p w:rsidR="004D6060" w:rsidRPr="00360ADE" w:rsidRDefault="00D624D4">
            <w:pPr>
              <w:pStyle w:val="TableParagraph"/>
              <w:spacing w:line="253" w:lineRule="exact"/>
              <w:rPr>
                <w:rFonts w:asciiTheme="minorHAnsi" w:hAnsiTheme="minorHAnsi" w:cstheme="minorHAnsi"/>
                <w:sz w:val="24"/>
                <w:szCs w:val="24"/>
              </w:rPr>
            </w:pPr>
            <w:r w:rsidRPr="00360ADE">
              <w:rPr>
                <w:rFonts w:asciiTheme="minorHAnsi" w:hAnsiTheme="minorHAnsi" w:cstheme="minorHAnsi"/>
                <w:sz w:val="24"/>
                <w:szCs w:val="24"/>
              </w:rPr>
              <w:lastRenderedPageBreak/>
              <w:t>General</w:t>
            </w:r>
          </w:p>
        </w:tc>
        <w:tc>
          <w:tcPr>
            <w:tcW w:w="6522" w:type="dxa"/>
          </w:tcPr>
          <w:p w:rsidR="004D6060" w:rsidRPr="00360ADE" w:rsidRDefault="00D624D4">
            <w:pPr>
              <w:pStyle w:val="TableParagraph"/>
              <w:spacing w:line="253" w:lineRule="exact"/>
              <w:rPr>
                <w:rFonts w:asciiTheme="minorHAnsi" w:hAnsiTheme="minorHAnsi" w:cstheme="minorHAnsi"/>
                <w:sz w:val="24"/>
                <w:szCs w:val="24"/>
              </w:rPr>
            </w:pPr>
            <w:r w:rsidRPr="00360ADE">
              <w:rPr>
                <w:rFonts w:asciiTheme="minorHAnsi" w:hAnsiTheme="minorHAnsi" w:cstheme="minorHAnsi"/>
                <w:color w:val="0A0C0C"/>
                <w:sz w:val="24"/>
                <w:szCs w:val="24"/>
              </w:rPr>
              <w:t>The setting have assessed that any additional vehicles and</w:t>
            </w:r>
          </w:p>
        </w:tc>
        <w:tc>
          <w:tcPr>
            <w:tcW w:w="1133" w:type="dxa"/>
          </w:tcPr>
          <w:p w:rsidR="004D6060" w:rsidRPr="00360ADE" w:rsidRDefault="00D624D4">
            <w:pPr>
              <w:pStyle w:val="TableParagraph"/>
              <w:spacing w:line="253" w:lineRule="exact"/>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bl>
    <w:p w:rsidR="004D6060" w:rsidRPr="00360ADE" w:rsidRDefault="004D6060">
      <w:pPr>
        <w:rPr>
          <w:rFonts w:asciiTheme="minorHAnsi" w:hAnsiTheme="minorHAnsi" w:cstheme="minorHAnsi"/>
          <w:sz w:val="24"/>
          <w:szCs w:val="24"/>
        </w:rPr>
        <w:sectPr w:rsidR="004D6060" w:rsidRPr="00360ADE">
          <w:pgSz w:w="16840" w:h="11910" w:orient="landscape"/>
          <w:pgMar w:top="1420" w:right="0" w:bottom="680" w:left="720" w:header="775" w:footer="495" w:gutter="0"/>
          <w:cols w:space="720"/>
        </w:sect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529"/>
        </w:trPr>
        <w:tc>
          <w:tcPr>
            <w:tcW w:w="2127" w:type="dxa"/>
            <w:vMerge w:val="restart"/>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7" w:line="264" w:lineRule="exact"/>
              <w:ind w:right="184"/>
              <w:rPr>
                <w:rFonts w:asciiTheme="minorHAnsi" w:hAnsiTheme="minorHAnsi" w:cstheme="minorHAnsi"/>
                <w:sz w:val="24"/>
                <w:szCs w:val="24"/>
              </w:rPr>
            </w:pPr>
            <w:r w:rsidRPr="00360ADE">
              <w:rPr>
                <w:rFonts w:asciiTheme="minorHAnsi" w:hAnsiTheme="minorHAnsi" w:cstheme="minorHAnsi"/>
                <w:color w:val="0A0C0C"/>
                <w:sz w:val="24"/>
                <w:szCs w:val="24"/>
              </w:rPr>
              <w:t>vehicle movements can be carried out safely (a vehicle movement assessment has been carried out where required)</w:t>
            </w:r>
          </w:p>
        </w:tc>
        <w:tc>
          <w:tcPr>
            <w:tcW w:w="1133" w:type="dxa"/>
          </w:tcPr>
          <w:p w:rsidR="004D6060" w:rsidRPr="00360ADE" w:rsidRDefault="004D6060">
            <w:pPr>
              <w:pStyle w:val="TableParagraph"/>
              <w:ind w:left="0"/>
              <w:rPr>
                <w:rFonts w:asciiTheme="minorHAnsi" w:hAnsiTheme="minorHAnsi" w:cstheme="minorHAnsi"/>
                <w:sz w:val="24"/>
                <w:szCs w:val="24"/>
              </w:rPr>
            </w:pP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788"/>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color w:val="0A0C0C"/>
                <w:sz w:val="24"/>
                <w:szCs w:val="24"/>
              </w:rPr>
              <w:t>Carers/parents in clinically vulnerable groups are discouraged through communications, from dropping off and picking up</w:t>
            </w:r>
          </w:p>
          <w:p w:rsidR="004D6060" w:rsidRPr="00360ADE" w:rsidRDefault="00D624D4">
            <w:pPr>
              <w:pStyle w:val="TableParagraph"/>
              <w:spacing w:line="244" w:lineRule="exact"/>
              <w:rPr>
                <w:rFonts w:asciiTheme="minorHAnsi" w:hAnsiTheme="minorHAnsi" w:cstheme="minorHAnsi"/>
                <w:sz w:val="24"/>
                <w:szCs w:val="24"/>
              </w:rPr>
            </w:pPr>
            <w:r w:rsidRPr="00360ADE">
              <w:rPr>
                <w:rFonts w:asciiTheme="minorHAnsi" w:hAnsiTheme="minorHAnsi" w:cstheme="minorHAnsi"/>
                <w:color w:val="0A0C0C"/>
                <w:sz w:val="24"/>
                <w:szCs w:val="24"/>
              </w:rPr>
              <w:t>children</w:t>
            </w:r>
          </w:p>
        </w:tc>
        <w:tc>
          <w:tcPr>
            <w:tcW w:w="1133" w:type="dxa"/>
          </w:tcPr>
          <w:p w:rsidR="004D6060" w:rsidRPr="00360ADE" w:rsidRDefault="00D624D4">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7"/>
        </w:trPr>
        <w:tc>
          <w:tcPr>
            <w:tcW w:w="2127"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Cycling</w:t>
            </w:r>
          </w:p>
        </w:tc>
        <w:tc>
          <w:tcPr>
            <w:tcW w:w="6522" w:type="dxa"/>
          </w:tcPr>
          <w:p w:rsidR="004D6060" w:rsidRPr="00360ADE" w:rsidRDefault="00D624D4">
            <w:pPr>
              <w:pStyle w:val="TableParagraph"/>
              <w:spacing w:before="4" w:line="264" w:lineRule="exact"/>
              <w:ind w:right="1054"/>
              <w:rPr>
                <w:rFonts w:asciiTheme="minorHAnsi" w:hAnsiTheme="minorHAnsi" w:cstheme="minorHAnsi"/>
                <w:sz w:val="24"/>
                <w:szCs w:val="24"/>
              </w:rPr>
            </w:pPr>
            <w:r w:rsidRPr="00360ADE">
              <w:rPr>
                <w:rFonts w:asciiTheme="minorHAnsi" w:hAnsiTheme="minorHAnsi" w:cstheme="minorHAnsi"/>
                <w:color w:val="0A0C0C"/>
                <w:sz w:val="24"/>
                <w:szCs w:val="24"/>
              </w:rPr>
              <w:t>Pupils are instructed to use bike racks one at a time, additional bike racks are provided where required.</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Not in use</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6"/>
        </w:trPr>
        <w:tc>
          <w:tcPr>
            <w:tcW w:w="2127" w:type="dxa"/>
            <w:vMerge w:val="restart"/>
          </w:tcPr>
          <w:p w:rsidR="004D6060" w:rsidRPr="00360ADE" w:rsidRDefault="00D624D4">
            <w:pPr>
              <w:pStyle w:val="TableParagraph"/>
              <w:spacing w:line="263" w:lineRule="exact"/>
              <w:rPr>
                <w:rFonts w:asciiTheme="minorHAnsi" w:hAnsiTheme="minorHAnsi" w:cstheme="minorHAnsi"/>
                <w:sz w:val="24"/>
                <w:szCs w:val="24"/>
              </w:rPr>
            </w:pPr>
            <w:r w:rsidRPr="00360ADE">
              <w:rPr>
                <w:rFonts w:asciiTheme="minorHAnsi" w:hAnsiTheme="minorHAnsi" w:cstheme="minorHAnsi"/>
                <w:sz w:val="24"/>
                <w:szCs w:val="24"/>
              </w:rPr>
              <w:t>Car journeys</w:t>
            </w:r>
          </w:p>
        </w:tc>
        <w:tc>
          <w:tcPr>
            <w:tcW w:w="6522" w:type="dxa"/>
          </w:tcPr>
          <w:p w:rsidR="004D6060" w:rsidRPr="00360ADE" w:rsidRDefault="00D624D4">
            <w:pPr>
              <w:pStyle w:val="TableParagraph"/>
              <w:spacing w:before="2"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Parents, staff and pupils have been advised not to gather in parking areas.</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Clear areas for lining up.</w:t>
            </w: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4"/>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Parents and staff have been advised that only the same household members should travel together by car</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89"/>
        </w:trPr>
        <w:tc>
          <w:tcPr>
            <w:tcW w:w="2127" w:type="dxa"/>
            <w:vMerge w:val="restart"/>
          </w:tcPr>
          <w:p w:rsidR="004D6060" w:rsidRPr="00360ADE" w:rsidRDefault="00D624D4">
            <w:pPr>
              <w:pStyle w:val="TableParagraph"/>
              <w:spacing w:line="263" w:lineRule="exact"/>
              <w:rPr>
                <w:rFonts w:asciiTheme="minorHAnsi" w:hAnsiTheme="minorHAnsi" w:cstheme="minorHAnsi"/>
                <w:sz w:val="24"/>
                <w:szCs w:val="24"/>
              </w:rPr>
            </w:pPr>
            <w:r w:rsidRPr="00360ADE">
              <w:rPr>
                <w:rFonts w:asciiTheme="minorHAnsi" w:hAnsiTheme="minorHAnsi" w:cstheme="minorHAnsi"/>
                <w:sz w:val="24"/>
                <w:szCs w:val="24"/>
              </w:rPr>
              <w:t>On foot</w:t>
            </w:r>
          </w:p>
        </w:tc>
        <w:tc>
          <w:tcPr>
            <w:tcW w:w="6522" w:type="dxa"/>
          </w:tcPr>
          <w:p w:rsidR="004D6060" w:rsidRPr="00360ADE" w:rsidRDefault="00D624D4">
            <w:pPr>
              <w:pStyle w:val="TableParagraph"/>
              <w:spacing w:before="2" w:line="264" w:lineRule="exact"/>
              <w:ind w:right="103"/>
              <w:jc w:val="both"/>
              <w:rPr>
                <w:rFonts w:asciiTheme="minorHAnsi" w:hAnsiTheme="minorHAnsi" w:cstheme="minorHAnsi"/>
                <w:sz w:val="24"/>
                <w:szCs w:val="24"/>
              </w:rPr>
            </w:pPr>
            <w:r w:rsidRPr="00360ADE">
              <w:rPr>
                <w:rFonts w:asciiTheme="minorHAnsi" w:hAnsiTheme="minorHAnsi" w:cstheme="minorHAnsi"/>
                <w:color w:val="0A0C0C"/>
                <w:sz w:val="24"/>
                <w:szCs w:val="24"/>
              </w:rPr>
              <w:t>Pupils and parents have been advised that it is preferable</w:t>
            </w:r>
            <w:r w:rsidRPr="00360ADE">
              <w:rPr>
                <w:rFonts w:asciiTheme="minorHAnsi" w:hAnsiTheme="minorHAnsi" w:cstheme="minorHAnsi"/>
                <w:color w:val="0A0C0C"/>
                <w:spacing w:val="-16"/>
                <w:sz w:val="24"/>
                <w:szCs w:val="24"/>
              </w:rPr>
              <w:t xml:space="preserve"> </w:t>
            </w:r>
            <w:r w:rsidRPr="00360ADE">
              <w:rPr>
                <w:rFonts w:asciiTheme="minorHAnsi" w:hAnsiTheme="minorHAnsi" w:cstheme="minorHAnsi"/>
                <w:color w:val="0A0C0C"/>
                <w:sz w:val="24"/>
                <w:szCs w:val="24"/>
              </w:rPr>
              <w:t>that members of the household should walk to the setting together where</w:t>
            </w:r>
            <w:r w:rsidRPr="00360ADE">
              <w:rPr>
                <w:rFonts w:asciiTheme="minorHAnsi" w:hAnsiTheme="minorHAnsi" w:cstheme="minorHAnsi"/>
                <w:color w:val="0A0C0C"/>
                <w:spacing w:val="-2"/>
                <w:sz w:val="24"/>
                <w:szCs w:val="24"/>
              </w:rPr>
              <w:t xml:space="preserve"> </w:t>
            </w:r>
            <w:r w:rsidRPr="00360ADE">
              <w:rPr>
                <w:rFonts w:asciiTheme="minorHAnsi" w:hAnsiTheme="minorHAnsi" w:cstheme="minorHAnsi"/>
                <w:color w:val="0A0C0C"/>
                <w:sz w:val="24"/>
                <w:szCs w:val="24"/>
              </w:rPr>
              <w:t>possible</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6"/>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0" w:lineRule="exact"/>
              <w:rPr>
                <w:rFonts w:asciiTheme="minorHAnsi" w:hAnsiTheme="minorHAnsi" w:cstheme="minorHAnsi"/>
                <w:sz w:val="24"/>
                <w:szCs w:val="24"/>
              </w:rPr>
            </w:pPr>
            <w:r w:rsidRPr="00360ADE">
              <w:rPr>
                <w:rFonts w:asciiTheme="minorHAnsi" w:hAnsiTheme="minorHAnsi" w:cstheme="minorHAnsi"/>
                <w:color w:val="0A0C0C"/>
                <w:sz w:val="24"/>
                <w:szCs w:val="24"/>
              </w:rPr>
              <w:t>Pupils and parents have been advised that they should not</w:t>
            </w:r>
          </w:p>
          <w:p w:rsidR="004D6060" w:rsidRPr="00360ADE" w:rsidRDefault="00D624D4">
            <w:pPr>
              <w:pStyle w:val="TableParagraph"/>
              <w:spacing w:before="2" w:line="244" w:lineRule="exact"/>
              <w:rPr>
                <w:rFonts w:asciiTheme="minorHAnsi" w:hAnsiTheme="minorHAnsi" w:cstheme="minorHAnsi"/>
                <w:sz w:val="24"/>
                <w:szCs w:val="24"/>
              </w:rPr>
            </w:pPr>
            <w:r w:rsidRPr="00360ADE">
              <w:rPr>
                <w:rFonts w:asciiTheme="minorHAnsi" w:hAnsiTheme="minorHAnsi" w:cstheme="minorHAnsi"/>
                <w:color w:val="0A0C0C"/>
                <w:sz w:val="24"/>
                <w:szCs w:val="24"/>
              </w:rPr>
              <w:t>walk together in large groups</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7"/>
        </w:trPr>
        <w:tc>
          <w:tcPr>
            <w:tcW w:w="2127" w:type="dxa"/>
            <w:vMerge w:val="restart"/>
          </w:tcPr>
          <w:p w:rsidR="004D6060" w:rsidRPr="00360ADE" w:rsidRDefault="00D624D4">
            <w:pPr>
              <w:pStyle w:val="TableParagraph"/>
              <w:ind w:right="187"/>
              <w:rPr>
                <w:rFonts w:asciiTheme="minorHAnsi" w:hAnsiTheme="minorHAnsi" w:cstheme="minorHAnsi"/>
                <w:sz w:val="24"/>
                <w:szCs w:val="24"/>
              </w:rPr>
            </w:pPr>
            <w:r w:rsidRPr="00360ADE">
              <w:rPr>
                <w:rFonts w:asciiTheme="minorHAnsi" w:hAnsiTheme="minorHAnsi" w:cstheme="minorHAnsi"/>
                <w:sz w:val="24"/>
                <w:szCs w:val="24"/>
              </w:rPr>
              <w:t>Public and school transport</w:t>
            </w:r>
          </w:p>
        </w:tc>
        <w:tc>
          <w:tcPr>
            <w:tcW w:w="6522" w:type="dxa"/>
          </w:tcPr>
          <w:p w:rsidR="004D6060" w:rsidRPr="00360ADE" w:rsidRDefault="00D624D4">
            <w:pPr>
              <w:pStyle w:val="TableParagraph"/>
              <w:spacing w:before="4"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Pupils, parents and staff have been advised not to use school transport if they have symptoms</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75228D" w:rsidRPr="00360ADE" w:rsidRDefault="0075228D">
            <w:pPr>
              <w:pStyle w:val="TableParagraph"/>
              <w:ind w:left="0"/>
              <w:rPr>
                <w:rFonts w:asciiTheme="minorHAnsi" w:hAnsiTheme="minorHAnsi" w:cstheme="minorHAnsi"/>
                <w:sz w:val="24"/>
                <w:szCs w:val="24"/>
              </w:rPr>
            </w:pPr>
          </w:p>
        </w:tc>
      </w:tr>
      <w:tr w:rsidR="004D6060" w:rsidRPr="00360ADE">
        <w:trPr>
          <w:trHeight w:val="526"/>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2"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Pupils, parents and staff have been advised to wash their hands before and after using transport services</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790"/>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4" w:lineRule="exact"/>
              <w:ind w:right="121"/>
              <w:rPr>
                <w:rFonts w:asciiTheme="minorHAnsi" w:hAnsiTheme="minorHAnsi" w:cstheme="minorHAnsi"/>
                <w:sz w:val="24"/>
                <w:szCs w:val="24"/>
              </w:rPr>
            </w:pPr>
            <w:r w:rsidRPr="00360ADE">
              <w:rPr>
                <w:rFonts w:asciiTheme="minorHAnsi" w:hAnsiTheme="minorHAnsi" w:cstheme="minorHAnsi"/>
                <w:color w:val="0A0C0C"/>
                <w:sz w:val="24"/>
                <w:szCs w:val="24"/>
              </w:rPr>
              <w:t>Pupils, parents and staff have been advised of the government advice to wear face coverings when travelling on public transport, unless it is not safe to do so</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89"/>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2"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Social distancing is applied as far as is possible in school vehicles by substituting smaller vehicles with larger ones or running additional vehicles.</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790"/>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2" w:line="264" w:lineRule="exact"/>
              <w:ind w:right="184"/>
              <w:rPr>
                <w:rFonts w:asciiTheme="minorHAnsi" w:hAnsiTheme="minorHAnsi" w:cstheme="minorHAnsi"/>
                <w:sz w:val="24"/>
                <w:szCs w:val="24"/>
              </w:rPr>
            </w:pPr>
            <w:r w:rsidRPr="00360ADE">
              <w:rPr>
                <w:rFonts w:asciiTheme="minorHAnsi" w:hAnsiTheme="minorHAnsi" w:cstheme="minorHAnsi"/>
                <w:color w:val="0A0C0C"/>
                <w:sz w:val="24"/>
                <w:szCs w:val="24"/>
              </w:rPr>
              <w:t>Seats in school vehicles are cordoned off where needed to support passengers spreading out in the vehicle and not sitting face to face.</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526"/>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1" w:lineRule="exact"/>
              <w:rPr>
                <w:rFonts w:asciiTheme="minorHAnsi" w:hAnsiTheme="minorHAnsi" w:cstheme="minorHAnsi"/>
                <w:sz w:val="24"/>
                <w:szCs w:val="24"/>
              </w:rPr>
            </w:pPr>
            <w:r w:rsidRPr="00360ADE">
              <w:rPr>
                <w:rFonts w:asciiTheme="minorHAnsi" w:hAnsiTheme="minorHAnsi" w:cstheme="minorHAnsi"/>
                <w:color w:val="0A0C0C"/>
                <w:sz w:val="24"/>
                <w:szCs w:val="24"/>
              </w:rPr>
              <w:t>Markings are provided where queuing is required for transport</w:t>
            </w:r>
          </w:p>
          <w:p w:rsidR="004D6060" w:rsidRPr="00360ADE" w:rsidRDefault="00D624D4">
            <w:pPr>
              <w:pStyle w:val="TableParagraph"/>
              <w:spacing w:before="2" w:line="244" w:lineRule="exact"/>
              <w:rPr>
                <w:rFonts w:asciiTheme="minorHAnsi" w:hAnsiTheme="minorHAnsi" w:cstheme="minorHAnsi"/>
                <w:sz w:val="24"/>
                <w:szCs w:val="24"/>
              </w:rPr>
            </w:pPr>
            <w:r w:rsidRPr="00360ADE">
              <w:rPr>
                <w:rFonts w:asciiTheme="minorHAnsi" w:hAnsiTheme="minorHAnsi" w:cstheme="minorHAnsi"/>
                <w:color w:val="0A0C0C"/>
                <w:sz w:val="24"/>
                <w:szCs w:val="24"/>
              </w:rPr>
              <w:t>services on school premises</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27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56" w:lineRule="exact"/>
              <w:rPr>
                <w:rFonts w:asciiTheme="minorHAnsi" w:hAnsiTheme="minorHAnsi" w:cstheme="minorHAnsi"/>
                <w:sz w:val="24"/>
                <w:szCs w:val="24"/>
              </w:rPr>
            </w:pPr>
            <w:r w:rsidRPr="00360ADE">
              <w:rPr>
                <w:rFonts w:asciiTheme="minorHAnsi" w:hAnsiTheme="minorHAnsi" w:cstheme="minorHAnsi"/>
                <w:color w:val="0A0C0C"/>
                <w:sz w:val="24"/>
                <w:szCs w:val="24"/>
              </w:rPr>
              <w:t>Windows are opened during journeys where it is safe to do so</w:t>
            </w:r>
          </w:p>
        </w:tc>
        <w:tc>
          <w:tcPr>
            <w:tcW w:w="1133" w:type="dxa"/>
          </w:tcPr>
          <w:p w:rsidR="004D6060" w:rsidRPr="00360ADE" w:rsidRDefault="00D624D4">
            <w:pPr>
              <w:pStyle w:val="TableParagraph"/>
              <w:spacing w:line="255" w:lineRule="exact"/>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530"/>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4" w:line="264" w:lineRule="exact"/>
              <w:ind w:right="261"/>
              <w:rPr>
                <w:rFonts w:asciiTheme="minorHAnsi" w:hAnsiTheme="minorHAnsi" w:cstheme="minorHAnsi"/>
                <w:sz w:val="24"/>
                <w:szCs w:val="24"/>
              </w:rPr>
            </w:pPr>
            <w:r w:rsidRPr="00360ADE">
              <w:rPr>
                <w:rFonts w:asciiTheme="minorHAnsi" w:hAnsiTheme="minorHAnsi" w:cstheme="minorHAnsi"/>
                <w:color w:val="0A0C0C"/>
                <w:sz w:val="24"/>
                <w:szCs w:val="24"/>
              </w:rPr>
              <w:t>Touch points on school minibuses/vehicles and vehicle keys are wiped down with disinfectant wipes after use</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bl>
    <w:p w:rsidR="004D6060" w:rsidRPr="00360ADE" w:rsidRDefault="004D6060">
      <w:pPr>
        <w:rPr>
          <w:rFonts w:asciiTheme="minorHAnsi" w:hAnsiTheme="minorHAnsi" w:cstheme="minorHAnsi"/>
          <w:sz w:val="24"/>
          <w:szCs w:val="24"/>
        </w:rPr>
        <w:sectPr w:rsidR="004D6060" w:rsidRPr="00360ADE">
          <w:pgSz w:w="16840" w:h="11910" w:orient="landscape"/>
          <w:pgMar w:top="1420" w:right="0" w:bottom="680" w:left="720" w:header="775" w:footer="495" w:gutter="0"/>
          <w:cols w:space="720"/>
        </w:sectPr>
      </w:pPr>
    </w:p>
    <w:p w:rsidR="004D6060" w:rsidRPr="00360ADE" w:rsidRDefault="004D6060">
      <w:pPr>
        <w:spacing w:before="4"/>
        <w:rPr>
          <w:rFonts w:asciiTheme="minorHAnsi" w:hAnsiTheme="minorHAnsi" w:cstheme="minorHAnsi"/>
          <w:b/>
          <w: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529"/>
        </w:trPr>
        <w:tc>
          <w:tcPr>
            <w:tcW w:w="2127" w:type="dxa"/>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7" w:line="264" w:lineRule="exact"/>
              <w:ind w:right="159"/>
              <w:rPr>
                <w:rFonts w:asciiTheme="minorHAnsi" w:hAnsiTheme="minorHAnsi" w:cstheme="minorHAnsi"/>
                <w:sz w:val="24"/>
                <w:szCs w:val="24"/>
              </w:rPr>
            </w:pPr>
            <w:r w:rsidRPr="00360ADE">
              <w:rPr>
                <w:rFonts w:asciiTheme="minorHAnsi" w:hAnsiTheme="minorHAnsi" w:cstheme="minorHAnsi"/>
                <w:color w:val="0A0C0C"/>
                <w:sz w:val="24"/>
                <w:szCs w:val="24"/>
              </w:rPr>
              <w:t>Staff do not transport a symptomatic pupil (unless specifically in relation to a residential setting)</w:t>
            </w:r>
          </w:p>
        </w:tc>
        <w:tc>
          <w:tcPr>
            <w:tcW w:w="1133"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bl>
    <w:p w:rsidR="004D6060" w:rsidRPr="00360ADE" w:rsidRDefault="004D6060">
      <w:pPr>
        <w:rPr>
          <w:rFonts w:asciiTheme="minorHAnsi" w:hAnsiTheme="minorHAnsi" w:cstheme="minorHAnsi"/>
          <w:b/>
          <w:i/>
          <w:sz w:val="24"/>
          <w:szCs w:val="24"/>
        </w:rPr>
      </w:pPr>
    </w:p>
    <w:p w:rsidR="004D6060" w:rsidRPr="00360ADE" w:rsidRDefault="00D624D4">
      <w:pPr>
        <w:pStyle w:val="BodyText"/>
        <w:spacing w:before="92"/>
        <w:ind w:left="132"/>
        <w:rPr>
          <w:rFonts w:asciiTheme="minorHAnsi" w:hAnsiTheme="minorHAnsi" w:cstheme="minorHAnsi"/>
        </w:rPr>
      </w:pPr>
      <w:bookmarkStart w:id="14" w:name="_bookmark14"/>
      <w:bookmarkEnd w:id="14"/>
      <w:r w:rsidRPr="00360ADE">
        <w:rPr>
          <w:rFonts w:asciiTheme="minorHAnsi" w:hAnsiTheme="minorHAnsi" w:cstheme="minorHAnsi"/>
          <w:color w:val="0A0C0C"/>
        </w:rPr>
        <w:t>Visitors</w:t>
      </w: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529"/>
        </w:trPr>
        <w:tc>
          <w:tcPr>
            <w:tcW w:w="2127" w:type="dxa"/>
            <w:vMerge w:val="restart"/>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3" w:line="266" w:lineRule="exact"/>
              <w:ind w:right="760"/>
              <w:rPr>
                <w:rFonts w:asciiTheme="minorHAnsi" w:hAnsiTheme="minorHAnsi" w:cstheme="minorHAnsi"/>
                <w:sz w:val="24"/>
                <w:szCs w:val="24"/>
              </w:rPr>
            </w:pPr>
            <w:r w:rsidRPr="00360ADE">
              <w:rPr>
                <w:rFonts w:asciiTheme="minorHAnsi" w:hAnsiTheme="minorHAnsi" w:cstheme="minorHAnsi"/>
                <w:color w:val="0A0C0C"/>
                <w:sz w:val="24"/>
                <w:szCs w:val="24"/>
              </w:rPr>
              <w:t>The number of visitors has been minimised as much as possible</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2"/>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59" w:lineRule="exact"/>
              <w:rPr>
                <w:rFonts w:asciiTheme="minorHAnsi" w:hAnsiTheme="minorHAnsi" w:cstheme="minorHAnsi"/>
                <w:sz w:val="24"/>
                <w:szCs w:val="24"/>
              </w:rPr>
            </w:pPr>
            <w:r w:rsidRPr="00360ADE">
              <w:rPr>
                <w:rFonts w:asciiTheme="minorHAnsi" w:hAnsiTheme="minorHAnsi" w:cstheme="minorHAnsi"/>
                <w:color w:val="0A0C0C"/>
                <w:sz w:val="24"/>
                <w:szCs w:val="24"/>
              </w:rPr>
              <w:t>Visitor times are planned to separate visitors from other site</w:t>
            </w:r>
          </w:p>
          <w:p w:rsidR="004D6060" w:rsidRPr="00360ADE" w:rsidRDefault="00D624D4">
            <w:pPr>
              <w:pStyle w:val="TableParagraph"/>
              <w:spacing w:line="243" w:lineRule="exact"/>
              <w:rPr>
                <w:rFonts w:asciiTheme="minorHAnsi" w:hAnsiTheme="minorHAnsi" w:cstheme="minorHAnsi"/>
                <w:sz w:val="24"/>
                <w:szCs w:val="24"/>
              </w:rPr>
            </w:pPr>
            <w:r w:rsidRPr="00360ADE">
              <w:rPr>
                <w:rFonts w:asciiTheme="minorHAnsi" w:hAnsiTheme="minorHAnsi" w:cstheme="minorHAnsi"/>
                <w:color w:val="0A0C0C"/>
                <w:sz w:val="24"/>
                <w:szCs w:val="24"/>
              </w:rPr>
              <w:t>users</w:t>
            </w:r>
          </w:p>
        </w:tc>
        <w:tc>
          <w:tcPr>
            <w:tcW w:w="1133" w:type="dxa"/>
          </w:tcPr>
          <w:p w:rsidR="004D6060" w:rsidRPr="00360ADE" w:rsidRDefault="00D624D4">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27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56" w:lineRule="exact"/>
              <w:rPr>
                <w:rFonts w:asciiTheme="minorHAnsi" w:hAnsiTheme="minorHAnsi" w:cstheme="minorHAnsi"/>
                <w:sz w:val="24"/>
                <w:szCs w:val="24"/>
              </w:rPr>
            </w:pPr>
            <w:r w:rsidRPr="00360ADE">
              <w:rPr>
                <w:rFonts w:asciiTheme="minorHAnsi" w:hAnsiTheme="minorHAnsi" w:cstheme="minorHAnsi"/>
                <w:color w:val="0A0C0C"/>
                <w:sz w:val="24"/>
                <w:szCs w:val="24"/>
              </w:rPr>
              <w:t>Visits are by appointment only</w:t>
            </w:r>
          </w:p>
        </w:tc>
        <w:tc>
          <w:tcPr>
            <w:tcW w:w="1133" w:type="dxa"/>
          </w:tcPr>
          <w:p w:rsidR="004D6060" w:rsidRPr="00360ADE" w:rsidRDefault="00D624D4">
            <w:pPr>
              <w:pStyle w:val="TableParagraph"/>
              <w:spacing w:line="255"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55"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55"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3079"/>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3"/>
              <w:rPr>
                <w:rFonts w:asciiTheme="minorHAnsi" w:hAnsiTheme="minorHAnsi" w:cstheme="minorHAnsi"/>
                <w:sz w:val="24"/>
                <w:szCs w:val="24"/>
              </w:rPr>
            </w:pPr>
            <w:r w:rsidRPr="00360ADE">
              <w:rPr>
                <w:rFonts w:asciiTheme="minorHAnsi" w:hAnsiTheme="minorHAnsi" w:cstheme="minorHAnsi"/>
                <w:color w:val="0A0C0C"/>
                <w:sz w:val="24"/>
                <w:szCs w:val="24"/>
              </w:rPr>
              <w:t>Visitors are advised of the following in advance:</w:t>
            </w:r>
          </w:p>
          <w:p w:rsidR="004D6060" w:rsidRPr="00360ADE" w:rsidRDefault="00D624D4">
            <w:pPr>
              <w:pStyle w:val="TableParagraph"/>
              <w:numPr>
                <w:ilvl w:val="0"/>
                <w:numId w:val="13"/>
              </w:numPr>
              <w:tabs>
                <w:tab w:val="left" w:pos="400"/>
                <w:tab w:val="left" w:pos="401"/>
              </w:tabs>
              <w:ind w:right="148"/>
              <w:rPr>
                <w:rFonts w:asciiTheme="minorHAnsi" w:hAnsiTheme="minorHAnsi" w:cstheme="minorHAnsi"/>
                <w:color w:val="0A0C0C"/>
                <w:sz w:val="24"/>
                <w:szCs w:val="24"/>
              </w:rPr>
            </w:pPr>
            <w:r w:rsidRPr="00360ADE">
              <w:rPr>
                <w:rFonts w:asciiTheme="minorHAnsi" w:hAnsiTheme="minorHAnsi" w:cstheme="minorHAnsi"/>
                <w:color w:val="0A0C0C"/>
                <w:sz w:val="24"/>
                <w:szCs w:val="24"/>
              </w:rPr>
              <w:t>Expectations while they are on the site, which</w:t>
            </w:r>
            <w:r w:rsidRPr="00360ADE">
              <w:rPr>
                <w:rFonts w:asciiTheme="minorHAnsi" w:hAnsiTheme="minorHAnsi" w:cstheme="minorHAnsi"/>
                <w:color w:val="0A0C0C"/>
                <w:spacing w:val="-21"/>
                <w:sz w:val="24"/>
                <w:szCs w:val="24"/>
              </w:rPr>
              <w:t xml:space="preserve"> </w:t>
            </w:r>
            <w:r w:rsidRPr="00360ADE">
              <w:rPr>
                <w:rFonts w:asciiTheme="minorHAnsi" w:hAnsiTheme="minorHAnsi" w:cstheme="minorHAnsi"/>
                <w:color w:val="0A0C0C"/>
                <w:sz w:val="24"/>
                <w:szCs w:val="24"/>
              </w:rPr>
              <w:t>entrances and exits to use, vehicle movement and parking and how you will ensure their</w:t>
            </w:r>
            <w:r w:rsidRPr="00360ADE">
              <w:rPr>
                <w:rFonts w:asciiTheme="minorHAnsi" w:hAnsiTheme="minorHAnsi" w:cstheme="minorHAnsi"/>
                <w:color w:val="0A0C0C"/>
                <w:spacing w:val="-6"/>
                <w:sz w:val="24"/>
                <w:szCs w:val="24"/>
              </w:rPr>
              <w:t xml:space="preserve"> </w:t>
            </w:r>
            <w:r w:rsidRPr="00360ADE">
              <w:rPr>
                <w:rFonts w:asciiTheme="minorHAnsi" w:hAnsiTheme="minorHAnsi" w:cstheme="minorHAnsi"/>
                <w:color w:val="0A0C0C"/>
                <w:sz w:val="24"/>
                <w:szCs w:val="24"/>
              </w:rPr>
              <w:t>safety</w:t>
            </w:r>
          </w:p>
          <w:p w:rsidR="004D6060" w:rsidRPr="00360ADE" w:rsidRDefault="00D624D4">
            <w:pPr>
              <w:pStyle w:val="TableParagraph"/>
              <w:numPr>
                <w:ilvl w:val="0"/>
                <w:numId w:val="13"/>
              </w:numPr>
              <w:tabs>
                <w:tab w:val="left" w:pos="400"/>
                <w:tab w:val="left" w:pos="401"/>
              </w:tabs>
              <w:ind w:right="563"/>
              <w:rPr>
                <w:rFonts w:asciiTheme="minorHAnsi" w:hAnsiTheme="minorHAnsi" w:cstheme="minorHAnsi"/>
                <w:color w:val="0A0C0C"/>
                <w:sz w:val="24"/>
                <w:szCs w:val="24"/>
              </w:rPr>
            </w:pPr>
            <w:r w:rsidRPr="00360ADE">
              <w:rPr>
                <w:rFonts w:asciiTheme="minorHAnsi" w:hAnsiTheme="minorHAnsi" w:cstheme="minorHAnsi"/>
                <w:color w:val="0A0C0C"/>
                <w:sz w:val="24"/>
                <w:szCs w:val="24"/>
              </w:rPr>
              <w:t>Any specific arrangements for example, areas of</w:t>
            </w:r>
            <w:r w:rsidRPr="00360ADE">
              <w:rPr>
                <w:rFonts w:asciiTheme="minorHAnsi" w:hAnsiTheme="minorHAnsi" w:cstheme="minorHAnsi"/>
                <w:color w:val="0A0C0C"/>
                <w:spacing w:val="-21"/>
                <w:sz w:val="24"/>
                <w:szCs w:val="24"/>
              </w:rPr>
              <w:t xml:space="preserve"> </w:t>
            </w:r>
            <w:r w:rsidRPr="00360ADE">
              <w:rPr>
                <w:rFonts w:asciiTheme="minorHAnsi" w:hAnsiTheme="minorHAnsi" w:cstheme="minorHAnsi"/>
                <w:color w:val="0A0C0C"/>
                <w:sz w:val="24"/>
                <w:szCs w:val="24"/>
              </w:rPr>
              <w:t>the premises that are suitable for use, and to not use spaces that are already</w:t>
            </w:r>
            <w:r w:rsidRPr="00360ADE">
              <w:rPr>
                <w:rFonts w:asciiTheme="minorHAnsi" w:hAnsiTheme="minorHAnsi" w:cstheme="minorHAnsi"/>
                <w:color w:val="0A0C0C"/>
                <w:spacing w:val="-8"/>
                <w:sz w:val="24"/>
                <w:szCs w:val="24"/>
              </w:rPr>
              <w:t xml:space="preserve"> </w:t>
            </w:r>
            <w:r w:rsidRPr="00360ADE">
              <w:rPr>
                <w:rFonts w:asciiTheme="minorHAnsi" w:hAnsiTheme="minorHAnsi" w:cstheme="minorHAnsi"/>
                <w:color w:val="0A0C0C"/>
                <w:sz w:val="24"/>
                <w:szCs w:val="24"/>
              </w:rPr>
              <w:t>occupied.</w:t>
            </w:r>
          </w:p>
          <w:p w:rsidR="004D6060" w:rsidRPr="00360ADE" w:rsidRDefault="00D624D4">
            <w:pPr>
              <w:pStyle w:val="TableParagraph"/>
              <w:numPr>
                <w:ilvl w:val="0"/>
                <w:numId w:val="13"/>
              </w:numPr>
              <w:tabs>
                <w:tab w:val="left" w:pos="400"/>
                <w:tab w:val="left" w:pos="401"/>
              </w:tabs>
              <w:ind w:right="425"/>
              <w:rPr>
                <w:rFonts w:asciiTheme="minorHAnsi" w:hAnsiTheme="minorHAnsi" w:cstheme="minorHAnsi"/>
                <w:color w:val="0A0C0C"/>
                <w:sz w:val="24"/>
                <w:szCs w:val="24"/>
              </w:rPr>
            </w:pPr>
            <w:r w:rsidRPr="00360ADE">
              <w:rPr>
                <w:rFonts w:asciiTheme="minorHAnsi" w:hAnsiTheme="minorHAnsi" w:cstheme="minorHAnsi"/>
                <w:color w:val="0A0C0C"/>
                <w:sz w:val="24"/>
                <w:szCs w:val="24"/>
              </w:rPr>
              <w:t>Action to take if they cannot maintain keep away from others</w:t>
            </w:r>
          </w:p>
          <w:p w:rsidR="004D6060" w:rsidRPr="00360ADE" w:rsidRDefault="00D624D4">
            <w:pPr>
              <w:pStyle w:val="TableParagraph"/>
              <w:numPr>
                <w:ilvl w:val="0"/>
                <w:numId w:val="13"/>
              </w:numPr>
              <w:tabs>
                <w:tab w:val="left" w:pos="400"/>
                <w:tab w:val="left" w:pos="401"/>
              </w:tabs>
              <w:spacing w:before="3" w:line="276" w:lineRule="exact"/>
              <w:ind w:right="1058"/>
              <w:rPr>
                <w:rFonts w:asciiTheme="minorHAnsi" w:hAnsiTheme="minorHAnsi" w:cstheme="minorHAnsi"/>
                <w:color w:val="0A0C0C"/>
                <w:sz w:val="24"/>
                <w:szCs w:val="24"/>
              </w:rPr>
            </w:pPr>
            <w:r w:rsidRPr="00360ADE">
              <w:rPr>
                <w:rFonts w:asciiTheme="minorHAnsi" w:hAnsiTheme="minorHAnsi" w:cstheme="minorHAnsi"/>
                <w:color w:val="0A0C0C"/>
                <w:sz w:val="24"/>
                <w:szCs w:val="24"/>
              </w:rPr>
              <w:t>To leave the setting immediately if they</w:t>
            </w:r>
            <w:r w:rsidRPr="00360ADE">
              <w:rPr>
                <w:rFonts w:asciiTheme="minorHAnsi" w:hAnsiTheme="minorHAnsi" w:cstheme="minorHAnsi"/>
                <w:color w:val="0A0C0C"/>
                <w:spacing w:val="-22"/>
                <w:sz w:val="24"/>
                <w:szCs w:val="24"/>
              </w:rPr>
              <w:t xml:space="preserve"> </w:t>
            </w:r>
            <w:r w:rsidRPr="00360ADE">
              <w:rPr>
                <w:rFonts w:asciiTheme="minorHAnsi" w:hAnsiTheme="minorHAnsi" w:cstheme="minorHAnsi"/>
                <w:color w:val="0A0C0C"/>
                <w:sz w:val="24"/>
                <w:szCs w:val="24"/>
              </w:rPr>
              <w:t>develop symptoms, not matter how</w:t>
            </w:r>
            <w:r w:rsidRPr="00360ADE">
              <w:rPr>
                <w:rFonts w:asciiTheme="minorHAnsi" w:hAnsiTheme="minorHAnsi" w:cstheme="minorHAnsi"/>
                <w:color w:val="0A0C0C"/>
                <w:spacing w:val="-9"/>
                <w:sz w:val="24"/>
                <w:szCs w:val="24"/>
              </w:rPr>
              <w:t xml:space="preserve"> </w:t>
            </w:r>
            <w:r w:rsidRPr="00360ADE">
              <w:rPr>
                <w:rFonts w:asciiTheme="minorHAnsi" w:hAnsiTheme="minorHAnsi" w:cstheme="minorHAnsi"/>
                <w:color w:val="0A0C0C"/>
                <w:sz w:val="24"/>
                <w:szCs w:val="24"/>
              </w:rPr>
              <w:t>mild.</w:t>
            </w:r>
          </w:p>
        </w:tc>
        <w:tc>
          <w:tcPr>
            <w:tcW w:w="1133" w:type="dxa"/>
          </w:tcPr>
          <w:p w:rsidR="004D6060" w:rsidRPr="00360ADE" w:rsidRDefault="00D624D4">
            <w:pPr>
              <w:pStyle w:val="TableParagraph"/>
              <w:spacing w:before="3"/>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before="3"/>
              <w:ind w:right="320"/>
              <w:rPr>
                <w:rFonts w:asciiTheme="minorHAnsi" w:hAnsiTheme="minorHAnsi" w:cstheme="minorHAnsi"/>
                <w:sz w:val="24"/>
                <w:szCs w:val="24"/>
              </w:rPr>
            </w:pPr>
            <w:r w:rsidRPr="00360ADE">
              <w:rPr>
                <w:rFonts w:asciiTheme="minorHAnsi" w:hAnsiTheme="minorHAnsi" w:cstheme="minorHAnsi"/>
                <w:sz w:val="24"/>
                <w:szCs w:val="24"/>
              </w:rPr>
              <w:t>Upon arrival to the school and a pre-visit call.</w:t>
            </w:r>
          </w:p>
        </w:tc>
        <w:tc>
          <w:tcPr>
            <w:tcW w:w="1702" w:type="dxa"/>
          </w:tcPr>
          <w:p w:rsidR="004D6060" w:rsidRDefault="00F224D4">
            <w:pPr>
              <w:pStyle w:val="TableParagraph"/>
              <w:spacing w:before="3"/>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before="3"/>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2"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Visitors are provided with further information on arrival and asked to perform hand hygiene</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4" w:lineRule="exact"/>
              <w:ind w:right="184"/>
              <w:rPr>
                <w:rFonts w:asciiTheme="minorHAnsi" w:hAnsiTheme="minorHAnsi" w:cstheme="minorHAnsi"/>
                <w:sz w:val="24"/>
                <w:szCs w:val="24"/>
              </w:rPr>
            </w:pPr>
            <w:r w:rsidRPr="00360ADE">
              <w:rPr>
                <w:rFonts w:asciiTheme="minorHAnsi" w:hAnsiTheme="minorHAnsi" w:cstheme="minorHAnsi"/>
                <w:color w:val="0A0C0C"/>
                <w:sz w:val="24"/>
                <w:szCs w:val="24"/>
              </w:rPr>
              <w:t>Visitors confirm that they do not have symptoms no matter how mild.</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48"/>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color w:val="0A0C0C"/>
                <w:sz w:val="24"/>
                <w:szCs w:val="24"/>
              </w:rPr>
              <w:t>Visitors who sign in either use their own pen or are provided with a pen that they take with them.</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before="2" w:line="276" w:lineRule="exact"/>
              <w:ind w:right="370"/>
              <w:rPr>
                <w:rFonts w:asciiTheme="minorHAnsi" w:hAnsiTheme="minorHAnsi" w:cstheme="minorHAnsi"/>
                <w:sz w:val="24"/>
                <w:szCs w:val="24"/>
              </w:rPr>
            </w:pPr>
            <w:r w:rsidRPr="00360ADE">
              <w:rPr>
                <w:rFonts w:asciiTheme="minorHAnsi" w:hAnsiTheme="minorHAnsi" w:cstheme="minorHAnsi"/>
                <w:sz w:val="24"/>
                <w:szCs w:val="24"/>
              </w:rPr>
              <w:t>Signed in by a member of staff. No need to sign in themselves.</w:t>
            </w: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2"/>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59" w:lineRule="exact"/>
              <w:rPr>
                <w:rFonts w:asciiTheme="minorHAnsi" w:hAnsiTheme="minorHAnsi" w:cstheme="minorHAnsi"/>
                <w:sz w:val="24"/>
                <w:szCs w:val="24"/>
              </w:rPr>
            </w:pPr>
            <w:r w:rsidRPr="00360ADE">
              <w:rPr>
                <w:rFonts w:asciiTheme="minorHAnsi" w:hAnsiTheme="minorHAnsi" w:cstheme="minorHAnsi"/>
                <w:color w:val="0A0C0C"/>
                <w:sz w:val="24"/>
                <w:szCs w:val="24"/>
              </w:rPr>
              <w:t>The reception is operating on a one in and one out basis for</w:t>
            </w:r>
          </w:p>
          <w:p w:rsidR="004D6060" w:rsidRPr="00360ADE" w:rsidRDefault="00D624D4">
            <w:pPr>
              <w:pStyle w:val="TableParagraph"/>
              <w:spacing w:line="243" w:lineRule="exact"/>
              <w:rPr>
                <w:rFonts w:asciiTheme="minorHAnsi" w:hAnsiTheme="minorHAnsi" w:cstheme="minorHAnsi"/>
                <w:sz w:val="24"/>
                <w:szCs w:val="24"/>
              </w:rPr>
            </w:pPr>
            <w:r w:rsidRPr="00360ADE">
              <w:rPr>
                <w:rFonts w:asciiTheme="minorHAnsi" w:hAnsiTheme="minorHAnsi" w:cstheme="minorHAnsi"/>
                <w:color w:val="0A0C0C"/>
                <w:sz w:val="24"/>
                <w:szCs w:val="24"/>
              </w:rPr>
              <w:t>essential visitors</w:t>
            </w:r>
          </w:p>
        </w:tc>
        <w:tc>
          <w:tcPr>
            <w:tcW w:w="1133" w:type="dxa"/>
          </w:tcPr>
          <w:p w:rsidR="004D6060" w:rsidRPr="00360ADE" w:rsidRDefault="00D624D4">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rsidP="0075228D">
            <w:pPr>
              <w:pStyle w:val="TableParagraph"/>
              <w:spacing w:line="27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058"/>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color w:val="0A0C0C"/>
                <w:sz w:val="24"/>
                <w:szCs w:val="24"/>
              </w:rPr>
              <w:t>Where reception desks are open, staff maintain a 2 metre distance from visitors, (the use of floor markings may be</w:t>
            </w:r>
          </w:p>
          <w:p w:rsidR="004D6060" w:rsidRPr="00360ADE" w:rsidRDefault="00D624D4">
            <w:pPr>
              <w:pStyle w:val="TableParagraph"/>
              <w:spacing w:before="6" w:line="264" w:lineRule="exact"/>
              <w:ind w:right="325"/>
              <w:rPr>
                <w:rFonts w:asciiTheme="minorHAnsi" w:hAnsiTheme="minorHAnsi" w:cstheme="minorHAnsi"/>
                <w:sz w:val="24"/>
                <w:szCs w:val="24"/>
              </w:rPr>
            </w:pPr>
            <w:r w:rsidRPr="00360ADE">
              <w:rPr>
                <w:rFonts w:asciiTheme="minorHAnsi" w:hAnsiTheme="minorHAnsi" w:cstheme="minorHAnsi"/>
                <w:color w:val="0A0C0C"/>
                <w:sz w:val="24"/>
                <w:szCs w:val="24"/>
              </w:rPr>
              <w:t>considered useful). Where this is not possible screens have been installed to protect staff</w:t>
            </w:r>
          </w:p>
        </w:tc>
        <w:tc>
          <w:tcPr>
            <w:tcW w:w="1133" w:type="dxa"/>
          </w:tcPr>
          <w:p w:rsidR="004D6060" w:rsidRPr="00360ADE" w:rsidRDefault="00D624D4">
            <w:pPr>
              <w:pStyle w:val="TableParagraph"/>
              <w:spacing w:before="1"/>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before="1"/>
              <w:rPr>
                <w:rFonts w:asciiTheme="minorHAnsi" w:hAnsiTheme="minorHAnsi" w:cstheme="minorHAnsi"/>
                <w:sz w:val="24"/>
                <w:szCs w:val="24"/>
              </w:rPr>
            </w:pPr>
            <w:r w:rsidRPr="00360ADE">
              <w:rPr>
                <w:rFonts w:asciiTheme="minorHAnsi" w:hAnsiTheme="minorHAnsi" w:cstheme="minorHAnsi"/>
                <w:sz w:val="24"/>
                <w:szCs w:val="24"/>
              </w:rPr>
              <w:t>Screens also in place.</w:t>
            </w:r>
          </w:p>
        </w:tc>
        <w:tc>
          <w:tcPr>
            <w:tcW w:w="1702" w:type="dxa"/>
          </w:tcPr>
          <w:p w:rsidR="004D6060" w:rsidRDefault="00F224D4">
            <w:pPr>
              <w:pStyle w:val="TableParagraph"/>
              <w:spacing w:before="1"/>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before="1"/>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50"/>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0" w:lineRule="exact"/>
              <w:rPr>
                <w:rFonts w:asciiTheme="minorHAnsi" w:hAnsiTheme="minorHAnsi" w:cstheme="minorHAnsi"/>
                <w:sz w:val="24"/>
                <w:szCs w:val="24"/>
              </w:rPr>
            </w:pPr>
            <w:r w:rsidRPr="00360ADE">
              <w:rPr>
                <w:rFonts w:asciiTheme="minorHAnsi" w:hAnsiTheme="minorHAnsi" w:cstheme="minorHAnsi"/>
                <w:color w:val="0A0C0C"/>
                <w:sz w:val="24"/>
                <w:szCs w:val="24"/>
              </w:rPr>
              <w:t>Arrangements are in place to receive general deliveries</w:t>
            </w:r>
          </w:p>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color w:val="0A0C0C"/>
                <w:sz w:val="24"/>
                <w:szCs w:val="24"/>
              </w:rPr>
              <w:t>without close contact (including food deliveries which may be</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76" w:lineRule="exact"/>
              <w:ind w:right="343"/>
              <w:rPr>
                <w:rFonts w:asciiTheme="minorHAnsi" w:hAnsiTheme="minorHAnsi" w:cstheme="minorHAnsi"/>
                <w:sz w:val="24"/>
                <w:szCs w:val="24"/>
              </w:rPr>
            </w:pPr>
            <w:r w:rsidRPr="00360ADE">
              <w:rPr>
                <w:rFonts w:asciiTheme="minorHAnsi" w:hAnsiTheme="minorHAnsi" w:cstheme="minorHAnsi"/>
                <w:sz w:val="24"/>
                <w:szCs w:val="24"/>
              </w:rPr>
              <w:t>Food delivery to the back of the kitchen.</w:t>
            </w: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spacing w:line="272" w:lineRule="exact"/>
        <w:rPr>
          <w:rFonts w:asciiTheme="minorHAnsi" w:hAnsiTheme="minorHAnsi" w:cstheme="minorHAnsi"/>
          <w:sz w:val="24"/>
          <w:szCs w:val="24"/>
        </w:rPr>
        <w:sectPr w:rsidR="004D6060" w:rsidRPr="00360ADE">
          <w:pgSz w:w="16840" w:h="11910" w:orient="landscape"/>
          <w:pgMar w:top="1400" w:right="0" w:bottom="680" w:left="720" w:header="775" w:footer="495" w:gutter="0"/>
          <w:cols w:space="720"/>
        </w:sectPr>
      </w:pPr>
    </w:p>
    <w:p w:rsidR="004D6060" w:rsidRPr="00360ADE" w:rsidRDefault="004D6060">
      <w:pPr>
        <w:spacing w:before="4"/>
        <w:rPr>
          <w:rFonts w:asciiTheme="minorHAnsi" w:hAnsiTheme="minorHAnsi" w:cstheme="minorHAnsi"/>
          <w:b/>
          <w: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265"/>
        </w:trPr>
        <w:tc>
          <w:tcPr>
            <w:tcW w:w="2127" w:type="dxa"/>
            <w:vMerge w:val="restart"/>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2" w:line="244" w:lineRule="exact"/>
              <w:rPr>
                <w:rFonts w:asciiTheme="minorHAnsi" w:hAnsiTheme="minorHAnsi" w:cstheme="minorHAnsi"/>
                <w:sz w:val="24"/>
                <w:szCs w:val="24"/>
              </w:rPr>
            </w:pPr>
            <w:r w:rsidRPr="00360ADE">
              <w:rPr>
                <w:rFonts w:asciiTheme="minorHAnsi" w:hAnsiTheme="minorHAnsi" w:cstheme="minorHAnsi"/>
                <w:color w:val="0A0C0C"/>
                <w:sz w:val="24"/>
                <w:szCs w:val="24"/>
              </w:rPr>
              <w:t>received at an alternative location)</w:t>
            </w:r>
          </w:p>
        </w:tc>
        <w:tc>
          <w:tcPr>
            <w:tcW w:w="1133" w:type="dxa"/>
          </w:tcPr>
          <w:p w:rsidR="004D6060" w:rsidRPr="00360ADE" w:rsidRDefault="004D6060">
            <w:pPr>
              <w:pStyle w:val="TableParagraph"/>
              <w:ind w:left="0"/>
              <w:rPr>
                <w:rFonts w:asciiTheme="minorHAnsi" w:hAnsiTheme="minorHAnsi" w:cstheme="minorHAnsi"/>
                <w:sz w:val="24"/>
                <w:szCs w:val="24"/>
              </w:rPr>
            </w:pP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527"/>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4" w:line="264" w:lineRule="exact"/>
              <w:ind w:right="184"/>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Visitor records are maintained for contact tracing</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requirements</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In visitor book</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49"/>
        </w:trPr>
        <w:tc>
          <w:tcPr>
            <w:tcW w:w="2127" w:type="dxa"/>
            <w:vMerge w:val="restart"/>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Contractors</w:t>
            </w:r>
          </w:p>
        </w:tc>
        <w:tc>
          <w:tcPr>
            <w:tcW w:w="6522"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color w:val="0A0C0C"/>
                <w:sz w:val="24"/>
                <w:szCs w:val="24"/>
              </w:rPr>
              <w:t>Where possible visits that are not essential to education and safeguarding can happen out of hours.</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before="2" w:line="276" w:lineRule="exact"/>
              <w:rPr>
                <w:rFonts w:asciiTheme="minorHAnsi" w:hAnsiTheme="minorHAnsi" w:cstheme="minorHAnsi"/>
                <w:sz w:val="24"/>
                <w:szCs w:val="24"/>
              </w:rPr>
            </w:pPr>
            <w:r w:rsidRPr="00360ADE">
              <w:rPr>
                <w:rFonts w:asciiTheme="minorHAnsi" w:hAnsiTheme="minorHAnsi" w:cstheme="minorHAnsi"/>
                <w:sz w:val="24"/>
                <w:szCs w:val="24"/>
              </w:rPr>
              <w:t>Through arrangements with the office.</w:t>
            </w: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051"/>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4" w:lineRule="exact"/>
              <w:ind w:right="184"/>
              <w:rPr>
                <w:rFonts w:asciiTheme="minorHAnsi" w:hAnsiTheme="minorHAnsi" w:cstheme="minorHAnsi"/>
                <w:sz w:val="24"/>
                <w:szCs w:val="24"/>
              </w:rPr>
            </w:pPr>
            <w:r w:rsidRPr="00360ADE">
              <w:rPr>
                <w:rFonts w:asciiTheme="minorHAnsi" w:hAnsiTheme="minorHAnsi" w:cstheme="minorHAnsi"/>
                <w:color w:val="0A0C0C"/>
                <w:sz w:val="24"/>
                <w:szCs w:val="24"/>
              </w:rPr>
              <w:t>Where visits cannot take place outside of school ours, e.g. because they cannot be rescheduled or are needed during the day, an assessment of how social distancing can be maintained must be carried out and agreed in advance.</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825"/>
        </w:trPr>
        <w:tc>
          <w:tcPr>
            <w:tcW w:w="2127"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Parents an carers</w:t>
            </w:r>
          </w:p>
        </w:tc>
        <w:tc>
          <w:tcPr>
            <w:tcW w:w="6522" w:type="dxa"/>
          </w:tcPr>
          <w:p w:rsidR="004D6060" w:rsidRPr="00360ADE" w:rsidRDefault="00D624D4">
            <w:pPr>
              <w:pStyle w:val="TableParagraph"/>
              <w:ind w:right="121"/>
              <w:rPr>
                <w:rFonts w:asciiTheme="minorHAnsi" w:hAnsiTheme="minorHAnsi" w:cstheme="minorHAnsi"/>
                <w:sz w:val="24"/>
                <w:szCs w:val="24"/>
              </w:rPr>
            </w:pPr>
            <w:r w:rsidRPr="00360ADE">
              <w:rPr>
                <w:rFonts w:asciiTheme="minorHAnsi" w:hAnsiTheme="minorHAnsi" w:cstheme="minorHAnsi"/>
                <w:color w:val="0A0C0C"/>
                <w:sz w:val="24"/>
                <w:szCs w:val="24"/>
              </w:rPr>
              <w:t>Parents and carers should only attend the setting where they have a pre-arranged appointment and have been provided with the visitor information as detailed above.</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before="3" w:line="276" w:lineRule="exact"/>
              <w:ind w:right="479"/>
              <w:jc w:val="both"/>
              <w:rPr>
                <w:rFonts w:asciiTheme="minorHAnsi" w:hAnsiTheme="minorHAnsi" w:cstheme="minorHAnsi"/>
                <w:sz w:val="24"/>
                <w:szCs w:val="24"/>
              </w:rPr>
            </w:pPr>
            <w:r w:rsidRPr="00360ADE">
              <w:rPr>
                <w:rFonts w:asciiTheme="minorHAnsi" w:hAnsiTheme="minorHAnsi" w:cstheme="minorHAnsi"/>
                <w:sz w:val="24"/>
                <w:szCs w:val="24"/>
              </w:rPr>
              <w:t>Use of other communication is highlighted in the plan and the home school agreement.</w:t>
            </w: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rPr>
          <w:rFonts w:asciiTheme="minorHAnsi" w:hAnsiTheme="minorHAnsi" w:cstheme="minorHAnsi"/>
          <w:b/>
          <w:i/>
          <w:sz w:val="24"/>
          <w:szCs w:val="24"/>
        </w:rPr>
      </w:pPr>
    </w:p>
    <w:p w:rsidR="004D6060" w:rsidRPr="00360ADE" w:rsidRDefault="00D624D4">
      <w:pPr>
        <w:pStyle w:val="BodyText"/>
        <w:spacing w:before="92"/>
        <w:ind w:left="132"/>
        <w:rPr>
          <w:rFonts w:asciiTheme="minorHAnsi" w:hAnsiTheme="minorHAnsi" w:cstheme="minorHAnsi"/>
        </w:rPr>
      </w:pPr>
      <w:bookmarkStart w:id="15" w:name="_bookmark15"/>
      <w:bookmarkEnd w:id="15"/>
      <w:r w:rsidRPr="00360ADE">
        <w:rPr>
          <w:rFonts w:asciiTheme="minorHAnsi" w:hAnsiTheme="minorHAnsi" w:cstheme="minorHAnsi"/>
          <w:color w:val="0A0C0C"/>
        </w:rPr>
        <w:t>Movement around premises</w:t>
      </w: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1103"/>
        </w:trPr>
        <w:tc>
          <w:tcPr>
            <w:tcW w:w="2127" w:type="dxa"/>
            <w:vMerge w:val="restart"/>
          </w:tcPr>
          <w:p w:rsidR="004D6060" w:rsidRPr="00360ADE" w:rsidRDefault="00D624D4">
            <w:pPr>
              <w:pStyle w:val="TableParagraph"/>
              <w:ind w:right="856"/>
              <w:rPr>
                <w:rFonts w:asciiTheme="minorHAnsi" w:hAnsiTheme="minorHAnsi" w:cstheme="minorHAnsi"/>
                <w:sz w:val="24"/>
                <w:szCs w:val="24"/>
              </w:rPr>
            </w:pPr>
            <w:r w:rsidRPr="00360ADE">
              <w:rPr>
                <w:rFonts w:asciiTheme="minorHAnsi" w:hAnsiTheme="minorHAnsi" w:cstheme="minorHAnsi"/>
                <w:sz w:val="24"/>
                <w:szCs w:val="24"/>
              </w:rPr>
              <w:t>Circulation spaces</w:t>
            </w:r>
          </w:p>
        </w:tc>
        <w:tc>
          <w:tcPr>
            <w:tcW w:w="6522" w:type="dxa"/>
          </w:tcPr>
          <w:p w:rsidR="004D6060" w:rsidRPr="00360ADE" w:rsidRDefault="00D624D4">
            <w:pPr>
              <w:pStyle w:val="TableParagraph"/>
              <w:ind w:right="184"/>
              <w:rPr>
                <w:rFonts w:asciiTheme="minorHAnsi" w:hAnsiTheme="minorHAnsi" w:cstheme="minorHAnsi"/>
                <w:sz w:val="24"/>
                <w:szCs w:val="24"/>
              </w:rPr>
            </w:pPr>
            <w:r w:rsidRPr="00360ADE">
              <w:rPr>
                <w:rFonts w:asciiTheme="minorHAnsi" w:hAnsiTheme="minorHAnsi" w:cstheme="minorHAnsi"/>
                <w:color w:val="0A0C0C"/>
                <w:sz w:val="24"/>
                <w:szCs w:val="24"/>
              </w:rPr>
              <w:t>Movement of groups is planned to avoid group gathering/mixing</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70" w:lineRule="atLeast"/>
              <w:ind w:right="250"/>
              <w:rPr>
                <w:rFonts w:asciiTheme="minorHAnsi" w:hAnsiTheme="minorHAnsi" w:cstheme="minorHAnsi"/>
                <w:sz w:val="24"/>
                <w:szCs w:val="24"/>
              </w:rPr>
            </w:pPr>
            <w:r w:rsidRPr="00360ADE">
              <w:rPr>
                <w:rFonts w:asciiTheme="minorHAnsi" w:hAnsiTheme="minorHAnsi" w:cstheme="minorHAnsi"/>
                <w:sz w:val="24"/>
                <w:szCs w:val="24"/>
              </w:rPr>
              <w:t>Class bubbles to remain in the class. Staggered breaks and lunch to avoid mixing. No assemblies.</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7"/>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4"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Staggered movement times have been introduced to reduce the number of movements at the same time</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See the plan.</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50"/>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color w:val="0A0C0C"/>
                <w:sz w:val="24"/>
                <w:szCs w:val="24"/>
              </w:rPr>
              <w:t>Alternative routes have been provided, such as outside areas, alternative entrances and exits</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before="2" w:line="276" w:lineRule="exact"/>
              <w:ind w:right="717"/>
              <w:rPr>
                <w:rFonts w:asciiTheme="minorHAnsi" w:hAnsiTheme="minorHAnsi" w:cstheme="minorHAnsi"/>
                <w:sz w:val="24"/>
                <w:szCs w:val="24"/>
              </w:rPr>
            </w:pPr>
            <w:r w:rsidRPr="00360ADE">
              <w:rPr>
                <w:rFonts w:asciiTheme="minorHAnsi" w:hAnsiTheme="minorHAnsi" w:cstheme="minorHAnsi"/>
                <w:sz w:val="24"/>
                <w:szCs w:val="24"/>
              </w:rPr>
              <w:t>Use of alternative exits from classrooms.</w:t>
            </w: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271"/>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51" w:lineRule="exact"/>
              <w:rPr>
                <w:rFonts w:asciiTheme="minorHAnsi" w:hAnsiTheme="minorHAnsi" w:cstheme="minorHAnsi"/>
                <w:sz w:val="24"/>
                <w:szCs w:val="24"/>
              </w:rPr>
            </w:pPr>
            <w:r w:rsidRPr="00360ADE">
              <w:rPr>
                <w:rFonts w:asciiTheme="minorHAnsi" w:hAnsiTheme="minorHAnsi" w:cstheme="minorHAnsi"/>
                <w:color w:val="0A0C0C"/>
                <w:sz w:val="24"/>
                <w:szCs w:val="24"/>
              </w:rPr>
              <w:t>One way circulation has been introduced where possible</w:t>
            </w:r>
          </w:p>
        </w:tc>
        <w:tc>
          <w:tcPr>
            <w:tcW w:w="1133" w:type="dxa"/>
          </w:tcPr>
          <w:p w:rsidR="004D6060" w:rsidRPr="00360ADE" w:rsidRDefault="00D624D4">
            <w:pPr>
              <w:pStyle w:val="TableParagraph"/>
              <w:spacing w:line="25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5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5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827"/>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184"/>
              <w:rPr>
                <w:rFonts w:asciiTheme="minorHAnsi" w:hAnsiTheme="minorHAnsi" w:cstheme="minorHAnsi"/>
                <w:sz w:val="24"/>
                <w:szCs w:val="24"/>
              </w:rPr>
            </w:pPr>
            <w:r w:rsidRPr="00360ADE">
              <w:rPr>
                <w:rFonts w:asciiTheme="minorHAnsi" w:hAnsiTheme="minorHAnsi" w:cstheme="minorHAnsi"/>
                <w:color w:val="0A0C0C"/>
                <w:sz w:val="24"/>
                <w:szCs w:val="24"/>
              </w:rPr>
              <w:t>Central dividers have been installed where necessary to avoid group mixing.</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70" w:lineRule="atLeast"/>
              <w:ind w:right="210"/>
              <w:rPr>
                <w:rFonts w:asciiTheme="minorHAnsi" w:hAnsiTheme="minorHAnsi" w:cstheme="minorHAnsi"/>
                <w:sz w:val="24"/>
                <w:szCs w:val="24"/>
              </w:rPr>
            </w:pPr>
            <w:r w:rsidRPr="00360ADE">
              <w:rPr>
                <w:rFonts w:asciiTheme="minorHAnsi" w:hAnsiTheme="minorHAnsi" w:cstheme="minorHAnsi"/>
                <w:sz w:val="24"/>
                <w:szCs w:val="24"/>
              </w:rPr>
              <w:t>Use of barriers in the playground to for supporting groups not mixing.</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94"/>
        </w:trPr>
        <w:tc>
          <w:tcPr>
            <w:tcW w:w="2127" w:type="dxa"/>
            <w:vMerge w:val="restart"/>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Lifts</w:t>
            </w:r>
          </w:p>
        </w:tc>
        <w:tc>
          <w:tcPr>
            <w:tcW w:w="6522"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Lifts are not shared unless the person using the lift requires</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support and lifts are prioritised to those people who are not</w:t>
            </w:r>
          </w:p>
          <w:p w:rsidR="004D6060" w:rsidRPr="00360ADE" w:rsidRDefault="00D624D4">
            <w:pPr>
              <w:pStyle w:val="TableParagraph"/>
              <w:spacing w:line="246"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able to use the stairs</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27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56"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Posters have been used to encourage this where required</w:t>
            </w:r>
          </w:p>
        </w:tc>
        <w:tc>
          <w:tcPr>
            <w:tcW w:w="1133" w:type="dxa"/>
          </w:tcPr>
          <w:p w:rsidR="004D6060" w:rsidRPr="00360ADE" w:rsidRDefault="00D624D4">
            <w:pPr>
              <w:pStyle w:val="TableParagraph"/>
              <w:spacing w:line="255" w:lineRule="exact"/>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529"/>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4" w:line="264" w:lineRule="exact"/>
              <w:ind w:right="184"/>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Hand sanitiser is provided for use before and after touching</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lift controls.</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bl>
    <w:p w:rsidR="004D6060" w:rsidRPr="00360ADE" w:rsidRDefault="004D6060">
      <w:pPr>
        <w:rPr>
          <w:rFonts w:asciiTheme="minorHAnsi" w:hAnsiTheme="minorHAnsi" w:cstheme="minorHAnsi"/>
          <w:b/>
          <w:i/>
          <w:sz w:val="24"/>
          <w:szCs w:val="24"/>
        </w:rPr>
      </w:pPr>
    </w:p>
    <w:p w:rsidR="004D6060" w:rsidRPr="00360ADE" w:rsidRDefault="00D624D4">
      <w:pPr>
        <w:pStyle w:val="BodyText"/>
        <w:ind w:left="132"/>
        <w:rPr>
          <w:rFonts w:asciiTheme="minorHAnsi" w:hAnsiTheme="minorHAnsi" w:cstheme="minorHAnsi"/>
        </w:rPr>
      </w:pPr>
      <w:bookmarkStart w:id="16" w:name="_bookmark16"/>
      <w:bookmarkEnd w:id="16"/>
      <w:r w:rsidRPr="00360ADE">
        <w:rPr>
          <w:rFonts w:asciiTheme="minorHAnsi" w:hAnsiTheme="minorHAnsi" w:cstheme="minorHAnsi"/>
          <w:color w:val="0A0C0C"/>
        </w:rPr>
        <w:t>Lunchtime and breaks</w:t>
      </w:r>
    </w:p>
    <w:p w:rsidR="004D6060" w:rsidRPr="00360ADE" w:rsidRDefault="004D6060">
      <w:pPr>
        <w:rPr>
          <w:rFonts w:asciiTheme="minorHAnsi" w:hAnsiTheme="minorHAnsi" w:cstheme="minorHAnsi"/>
          <w:sz w:val="24"/>
          <w:szCs w:val="24"/>
        </w:rPr>
        <w:sectPr w:rsidR="004D6060" w:rsidRPr="00360ADE">
          <w:pgSz w:w="16840" w:h="11910" w:orient="landscape"/>
          <w:pgMar w:top="1400" w:right="0" w:bottom="720" w:left="720" w:header="775" w:footer="495" w:gutter="0"/>
          <w:cols w:space="720"/>
        </w:sect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981"/>
        </w:trPr>
        <w:tc>
          <w:tcPr>
            <w:tcW w:w="2127" w:type="dxa"/>
            <w:vMerge w:val="restart"/>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color w:val="0A0C0C"/>
                <w:sz w:val="24"/>
                <w:szCs w:val="24"/>
              </w:rPr>
              <w:t>Lunch provision considers distancing requirements and avoiding group mixing and queues and is staggered where possible.</w:t>
            </w:r>
          </w:p>
        </w:tc>
        <w:tc>
          <w:tcPr>
            <w:tcW w:w="1133"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Staggered lunch and break</w:t>
            </w:r>
          </w:p>
        </w:tc>
        <w:tc>
          <w:tcPr>
            <w:tcW w:w="1702" w:type="dxa"/>
          </w:tcPr>
          <w:p w:rsidR="004D6060" w:rsidRDefault="00F224D4">
            <w:pPr>
              <w:pStyle w:val="TableParagraph"/>
              <w:spacing w:before="2"/>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before="2"/>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7"/>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4"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Consideration has been given to using other spaces for lunch, including classrooms and outside spaces.</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In the plan</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823"/>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133"/>
              <w:rPr>
                <w:rFonts w:asciiTheme="minorHAnsi" w:hAnsiTheme="minorHAnsi" w:cstheme="minorHAnsi"/>
                <w:sz w:val="24"/>
                <w:szCs w:val="24"/>
              </w:rPr>
            </w:pPr>
            <w:r w:rsidRPr="00360ADE">
              <w:rPr>
                <w:rFonts w:asciiTheme="minorHAnsi" w:hAnsiTheme="minorHAnsi" w:cstheme="minorHAnsi"/>
                <w:color w:val="0A0C0C"/>
                <w:sz w:val="24"/>
                <w:szCs w:val="24"/>
              </w:rPr>
              <w:t>Packed lunches are stored in the individual group classrooms rather than a central location to avoid group mixing</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76" w:lineRule="exact"/>
              <w:ind w:right="450"/>
              <w:rPr>
                <w:rFonts w:asciiTheme="minorHAnsi" w:hAnsiTheme="minorHAnsi" w:cstheme="minorHAnsi"/>
                <w:sz w:val="24"/>
                <w:szCs w:val="24"/>
              </w:rPr>
            </w:pPr>
            <w:r w:rsidRPr="00360ADE">
              <w:rPr>
                <w:rFonts w:asciiTheme="minorHAnsi" w:hAnsiTheme="minorHAnsi" w:cstheme="minorHAnsi"/>
                <w:sz w:val="24"/>
                <w:szCs w:val="24"/>
              </w:rPr>
              <w:t>Member of staff to pick up free lunches from the kitchen and deliver.</w:t>
            </w: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0"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The use of pre-ordering and trolley services have been</w:t>
            </w:r>
          </w:p>
          <w:p w:rsidR="004D6060" w:rsidRPr="00360ADE" w:rsidRDefault="00D624D4">
            <w:pPr>
              <w:pStyle w:val="TableParagraph"/>
              <w:spacing w:before="2" w:line="244"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considered.</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In the plan</w:t>
            </w: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7"/>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4"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Where times of use cannot be staggered between groups, larger spaces have been partitioned.</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D624D4" w:rsidP="0075228D">
            <w:pPr>
              <w:pStyle w:val="TableParagraph"/>
              <w:rPr>
                <w:rFonts w:asciiTheme="minorHAnsi" w:hAnsiTheme="minorHAnsi" w:cstheme="minorHAnsi"/>
                <w:sz w:val="24"/>
                <w:szCs w:val="24"/>
              </w:rPr>
            </w:pPr>
            <w:r w:rsidRPr="00360ADE">
              <w:rPr>
                <w:rFonts w:asciiTheme="minorHAnsi" w:hAnsiTheme="minorHAnsi" w:cstheme="minorHAnsi"/>
                <w:sz w:val="24"/>
                <w:szCs w:val="24"/>
              </w:rPr>
              <w:t xml:space="preserve">Reviewed </w:t>
            </w:r>
            <w:r w:rsidR="0075228D">
              <w:rPr>
                <w:rFonts w:asciiTheme="minorHAnsi" w:hAnsiTheme="minorHAnsi" w:cstheme="minorHAnsi"/>
                <w:sz w:val="24"/>
                <w:szCs w:val="24"/>
              </w:rPr>
              <w:t>at Easter 2021</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89"/>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2"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Consideration has been given to how groups enter and leave the room without compromising groups and maintaining social distancing.</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054"/>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120"/>
              <w:rPr>
                <w:rFonts w:asciiTheme="minorHAnsi" w:hAnsiTheme="minorHAnsi" w:cstheme="minorHAnsi"/>
                <w:sz w:val="24"/>
                <w:szCs w:val="24"/>
              </w:rPr>
            </w:pPr>
            <w:r w:rsidRPr="00360ADE">
              <w:rPr>
                <w:rFonts w:asciiTheme="minorHAnsi" w:hAnsiTheme="minorHAnsi" w:cstheme="minorHAnsi"/>
                <w:color w:val="0A0C0C"/>
                <w:sz w:val="24"/>
                <w:szCs w:val="24"/>
              </w:rPr>
              <w:t>Tables and seating are moved apart and reflect the maximum capacity to allow social distancing within the group. Where furniture is fixed and cannot be moved space is created by</w:t>
            </w:r>
          </w:p>
          <w:p w:rsidR="004D6060" w:rsidRPr="00360ADE" w:rsidRDefault="00D624D4">
            <w:pPr>
              <w:pStyle w:val="TableParagraph"/>
              <w:spacing w:line="244" w:lineRule="exact"/>
              <w:rPr>
                <w:rFonts w:asciiTheme="minorHAnsi" w:hAnsiTheme="minorHAnsi" w:cstheme="minorHAnsi"/>
                <w:sz w:val="24"/>
                <w:szCs w:val="24"/>
              </w:rPr>
            </w:pPr>
            <w:r w:rsidRPr="00360ADE">
              <w:rPr>
                <w:rFonts w:asciiTheme="minorHAnsi" w:hAnsiTheme="minorHAnsi" w:cstheme="minorHAnsi"/>
                <w:color w:val="0A0C0C"/>
                <w:sz w:val="24"/>
                <w:szCs w:val="24"/>
              </w:rPr>
              <w:t>taping off/taking out of use alternate seating.</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94"/>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120"/>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Plans are in place for to access facilities and avoid group</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mixing, separate entrances and exits have been implemented</w:t>
            </w:r>
          </w:p>
          <w:p w:rsidR="004D6060" w:rsidRPr="00360ADE" w:rsidRDefault="00D624D4">
            <w:pPr>
              <w:pStyle w:val="TableParagraph"/>
              <w:spacing w:before="1" w:line="244"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where possible</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27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56" w:lineRule="exact"/>
              <w:rPr>
                <w:rFonts w:asciiTheme="minorHAnsi" w:hAnsiTheme="minorHAnsi" w:cstheme="minorHAnsi"/>
                <w:sz w:val="24"/>
                <w:szCs w:val="24"/>
              </w:rPr>
            </w:pPr>
            <w:r w:rsidRPr="00360ADE">
              <w:rPr>
                <w:rFonts w:asciiTheme="minorHAnsi" w:hAnsiTheme="minorHAnsi" w:cstheme="minorHAnsi"/>
                <w:color w:val="0A0C0C"/>
                <w:sz w:val="24"/>
                <w:szCs w:val="24"/>
              </w:rPr>
              <w:t>One ways systems are used.</w:t>
            </w:r>
          </w:p>
        </w:tc>
        <w:tc>
          <w:tcPr>
            <w:tcW w:w="1133" w:type="dxa"/>
          </w:tcPr>
          <w:p w:rsidR="004D6060" w:rsidRPr="00360ADE" w:rsidRDefault="00D624D4">
            <w:pPr>
              <w:pStyle w:val="TableParagraph"/>
              <w:spacing w:line="255"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55"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55"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30"/>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4"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Staff continue to apply social distancing within their grouping and do not gather with other groups during breaks.</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49"/>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3" w:lineRule="exact"/>
              <w:rPr>
                <w:rFonts w:asciiTheme="minorHAnsi" w:hAnsiTheme="minorHAnsi" w:cstheme="minorHAnsi"/>
                <w:sz w:val="24"/>
                <w:szCs w:val="24"/>
              </w:rPr>
            </w:pPr>
            <w:r w:rsidRPr="00360ADE">
              <w:rPr>
                <w:rFonts w:asciiTheme="minorHAnsi" w:hAnsiTheme="minorHAnsi" w:cstheme="minorHAnsi"/>
                <w:color w:val="0A0C0C"/>
                <w:sz w:val="24"/>
                <w:szCs w:val="24"/>
              </w:rPr>
              <w:t>Staff room area use is staggered to support distancing</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before="2" w:line="276" w:lineRule="exact"/>
              <w:ind w:right="210"/>
              <w:rPr>
                <w:rFonts w:asciiTheme="minorHAnsi" w:hAnsiTheme="minorHAnsi" w:cstheme="minorHAnsi"/>
                <w:sz w:val="24"/>
                <w:szCs w:val="24"/>
              </w:rPr>
            </w:pPr>
            <w:r w:rsidRPr="00360ADE">
              <w:rPr>
                <w:rFonts w:asciiTheme="minorHAnsi" w:hAnsiTheme="minorHAnsi" w:cstheme="minorHAnsi"/>
                <w:sz w:val="24"/>
                <w:szCs w:val="24"/>
              </w:rPr>
              <w:t>Other rooms available for staff to use.</w:t>
            </w: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271"/>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51" w:lineRule="exact"/>
              <w:rPr>
                <w:rFonts w:asciiTheme="minorHAnsi" w:hAnsiTheme="minorHAnsi" w:cstheme="minorHAnsi"/>
                <w:sz w:val="24"/>
                <w:szCs w:val="24"/>
              </w:rPr>
            </w:pPr>
            <w:r w:rsidRPr="00360ADE">
              <w:rPr>
                <w:rFonts w:asciiTheme="minorHAnsi" w:hAnsiTheme="minorHAnsi" w:cstheme="minorHAnsi"/>
                <w:color w:val="0A0C0C"/>
                <w:sz w:val="24"/>
                <w:szCs w:val="24"/>
              </w:rPr>
              <w:t>Additional space has been provided to use as staff rooms.</w:t>
            </w:r>
          </w:p>
        </w:tc>
        <w:tc>
          <w:tcPr>
            <w:tcW w:w="1133" w:type="dxa"/>
          </w:tcPr>
          <w:p w:rsidR="004D6060" w:rsidRPr="00360ADE" w:rsidRDefault="00D624D4">
            <w:pPr>
              <w:pStyle w:val="TableParagraph"/>
              <w:spacing w:line="25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51" w:lineRule="exact"/>
              <w:rPr>
                <w:rFonts w:asciiTheme="minorHAnsi" w:hAnsiTheme="minorHAnsi" w:cstheme="minorHAnsi"/>
                <w:sz w:val="24"/>
                <w:szCs w:val="24"/>
              </w:rPr>
            </w:pPr>
            <w:r w:rsidRPr="00360ADE">
              <w:rPr>
                <w:rFonts w:asciiTheme="minorHAnsi" w:hAnsiTheme="minorHAnsi" w:cstheme="minorHAnsi"/>
                <w:sz w:val="24"/>
                <w:szCs w:val="24"/>
              </w:rPr>
              <w:t>See the plan</w:t>
            </w:r>
          </w:p>
        </w:tc>
        <w:tc>
          <w:tcPr>
            <w:tcW w:w="1702" w:type="dxa"/>
          </w:tcPr>
          <w:p w:rsidR="004D6060" w:rsidRDefault="00F224D4">
            <w:pPr>
              <w:pStyle w:val="TableParagraph"/>
              <w:spacing w:line="25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5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8"/>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5" w:line="264" w:lineRule="exact"/>
              <w:ind w:right="542"/>
              <w:rPr>
                <w:rFonts w:asciiTheme="minorHAnsi" w:hAnsiTheme="minorHAnsi" w:cstheme="minorHAnsi"/>
                <w:sz w:val="24"/>
                <w:szCs w:val="24"/>
              </w:rPr>
            </w:pPr>
            <w:r w:rsidRPr="00360ADE">
              <w:rPr>
                <w:rFonts w:asciiTheme="minorHAnsi" w:hAnsiTheme="minorHAnsi" w:cstheme="minorHAnsi"/>
                <w:color w:val="0A0C0C"/>
                <w:sz w:val="24"/>
                <w:szCs w:val="24"/>
              </w:rPr>
              <w:t>Social distancing continues with staff groups during these times and furniture has been arranged to support this.</w:t>
            </w:r>
          </w:p>
        </w:tc>
        <w:tc>
          <w:tcPr>
            <w:tcW w:w="1133" w:type="dxa"/>
          </w:tcPr>
          <w:p w:rsidR="004D6060" w:rsidRPr="00360ADE" w:rsidRDefault="00D624D4">
            <w:pPr>
              <w:pStyle w:val="TableParagraph"/>
              <w:spacing w:before="1"/>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before="1"/>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before="1"/>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272"/>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53" w:lineRule="exact"/>
              <w:rPr>
                <w:rFonts w:asciiTheme="minorHAnsi" w:hAnsiTheme="minorHAnsi" w:cstheme="minorHAnsi"/>
                <w:sz w:val="24"/>
                <w:szCs w:val="24"/>
              </w:rPr>
            </w:pPr>
            <w:r w:rsidRPr="00360ADE">
              <w:rPr>
                <w:rFonts w:asciiTheme="minorHAnsi" w:hAnsiTheme="minorHAnsi" w:cstheme="minorHAnsi"/>
                <w:color w:val="0A0C0C"/>
                <w:sz w:val="24"/>
                <w:szCs w:val="24"/>
              </w:rPr>
              <w:t>Touch points are wiped down between different groups.</w:t>
            </w:r>
          </w:p>
        </w:tc>
        <w:tc>
          <w:tcPr>
            <w:tcW w:w="1133" w:type="dxa"/>
          </w:tcPr>
          <w:p w:rsidR="004D6060" w:rsidRPr="00360ADE" w:rsidRDefault="00D624D4">
            <w:pPr>
              <w:pStyle w:val="TableParagraph"/>
              <w:spacing w:line="253"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53"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53"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06"/>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4" w:line="252" w:lineRule="exact"/>
              <w:ind w:right="196"/>
              <w:rPr>
                <w:rFonts w:asciiTheme="minorHAnsi" w:hAnsiTheme="minorHAnsi" w:cstheme="minorHAnsi"/>
                <w:sz w:val="24"/>
                <w:szCs w:val="24"/>
              </w:rPr>
            </w:pPr>
            <w:r w:rsidRPr="00360ADE">
              <w:rPr>
                <w:rFonts w:asciiTheme="minorHAnsi" w:hAnsiTheme="minorHAnsi" w:cstheme="minorHAnsi"/>
                <w:sz w:val="24"/>
                <w:szCs w:val="24"/>
              </w:rPr>
              <w:t>Breaks are staggered to reduce the numbers of pupils who take a break at the same time and groups do not mix.</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See the plan</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273"/>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51" w:lineRule="exact"/>
              <w:rPr>
                <w:rFonts w:asciiTheme="minorHAnsi" w:hAnsiTheme="minorHAnsi" w:cstheme="minorHAnsi"/>
                <w:sz w:val="24"/>
                <w:szCs w:val="24"/>
              </w:rPr>
            </w:pPr>
            <w:r w:rsidRPr="00360ADE">
              <w:rPr>
                <w:rFonts w:asciiTheme="minorHAnsi" w:hAnsiTheme="minorHAnsi" w:cstheme="minorHAnsi"/>
                <w:sz w:val="24"/>
                <w:szCs w:val="24"/>
              </w:rPr>
              <w:t>equipment use is supervised to ensure that pupils do not gather.</w:t>
            </w:r>
          </w:p>
        </w:tc>
        <w:tc>
          <w:tcPr>
            <w:tcW w:w="1133" w:type="dxa"/>
          </w:tcPr>
          <w:p w:rsidR="004D6060" w:rsidRPr="00360ADE" w:rsidRDefault="00D624D4">
            <w:pPr>
              <w:pStyle w:val="TableParagraph"/>
              <w:spacing w:line="254" w:lineRule="exact"/>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5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5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spacing w:line="254" w:lineRule="exact"/>
        <w:rPr>
          <w:rFonts w:asciiTheme="minorHAnsi" w:hAnsiTheme="minorHAnsi" w:cstheme="minorHAnsi"/>
          <w:sz w:val="24"/>
          <w:szCs w:val="24"/>
        </w:rPr>
        <w:sectPr w:rsidR="004D6060" w:rsidRPr="00360ADE">
          <w:pgSz w:w="16840" w:h="11910" w:orient="landscape"/>
          <w:pgMar w:top="1420" w:right="0" w:bottom="680" w:left="720" w:header="775" w:footer="495" w:gutter="0"/>
          <w:cols w:space="720"/>
        </w:sect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505"/>
        </w:trPr>
        <w:tc>
          <w:tcPr>
            <w:tcW w:w="2127" w:type="dxa"/>
            <w:vMerge w:val="restart"/>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7" w:line="252" w:lineRule="exact"/>
              <w:ind w:right="282"/>
              <w:rPr>
                <w:rFonts w:asciiTheme="minorHAnsi" w:hAnsiTheme="minorHAnsi" w:cstheme="minorHAnsi"/>
                <w:sz w:val="24"/>
                <w:szCs w:val="24"/>
              </w:rPr>
            </w:pPr>
            <w:r w:rsidRPr="00360ADE">
              <w:rPr>
                <w:rFonts w:asciiTheme="minorHAnsi" w:hAnsiTheme="minorHAnsi" w:cstheme="minorHAnsi"/>
                <w:sz w:val="24"/>
                <w:szCs w:val="24"/>
              </w:rPr>
              <w:t>Pupils and staff have identified suitable play activities for break times</w:t>
            </w:r>
          </w:p>
        </w:tc>
        <w:tc>
          <w:tcPr>
            <w:tcW w:w="1133"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before="2"/>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before="2"/>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01"/>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2" w:line="252" w:lineRule="exact"/>
              <w:ind w:right="270"/>
              <w:rPr>
                <w:rFonts w:asciiTheme="minorHAnsi" w:hAnsiTheme="minorHAnsi" w:cstheme="minorHAnsi"/>
                <w:sz w:val="24"/>
                <w:szCs w:val="24"/>
              </w:rPr>
            </w:pPr>
            <w:r w:rsidRPr="00360ADE">
              <w:rPr>
                <w:rFonts w:asciiTheme="minorHAnsi" w:hAnsiTheme="minorHAnsi" w:cstheme="minorHAnsi"/>
                <w:sz w:val="24"/>
                <w:szCs w:val="24"/>
              </w:rPr>
              <w:t>Pupils take it in turns to leave the class and at the end of break times and socially distance while they are waiting</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01"/>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2" w:line="252" w:lineRule="exact"/>
              <w:ind w:right="637"/>
              <w:rPr>
                <w:rFonts w:asciiTheme="minorHAnsi" w:hAnsiTheme="minorHAnsi" w:cstheme="minorHAnsi"/>
                <w:sz w:val="24"/>
                <w:szCs w:val="24"/>
              </w:rPr>
            </w:pPr>
            <w:r w:rsidRPr="00360ADE">
              <w:rPr>
                <w:rFonts w:asciiTheme="minorHAnsi" w:hAnsiTheme="minorHAnsi" w:cstheme="minorHAnsi"/>
                <w:sz w:val="24"/>
                <w:szCs w:val="24"/>
              </w:rPr>
              <w:t>Markings have been added to outside spaces to assist with queues when coming back into the building.</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00"/>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2" w:line="252" w:lineRule="exact"/>
              <w:ind w:right="930"/>
              <w:rPr>
                <w:rFonts w:asciiTheme="minorHAnsi" w:hAnsiTheme="minorHAnsi" w:cstheme="minorHAnsi"/>
                <w:sz w:val="24"/>
                <w:szCs w:val="24"/>
              </w:rPr>
            </w:pPr>
            <w:r w:rsidRPr="00360ADE">
              <w:rPr>
                <w:rFonts w:asciiTheme="minorHAnsi" w:hAnsiTheme="minorHAnsi" w:cstheme="minorHAnsi"/>
                <w:sz w:val="24"/>
                <w:szCs w:val="24"/>
              </w:rPr>
              <w:t>Additional staff supervision is employed to ensure social distancing takes place</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56"/>
        </w:trPr>
        <w:tc>
          <w:tcPr>
            <w:tcW w:w="2127" w:type="dxa"/>
            <w:vMerge w:val="restart"/>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Catering</w:t>
            </w:r>
          </w:p>
        </w:tc>
        <w:tc>
          <w:tcPr>
            <w:tcW w:w="6522" w:type="dxa"/>
          </w:tcPr>
          <w:p w:rsidR="004D6060" w:rsidRPr="00360ADE" w:rsidRDefault="00D624D4">
            <w:pPr>
              <w:pStyle w:val="TableParagraph"/>
              <w:spacing w:before="2" w:line="276" w:lineRule="exact"/>
              <w:ind w:right="155"/>
              <w:rPr>
                <w:rFonts w:asciiTheme="minorHAnsi" w:hAnsiTheme="minorHAnsi" w:cstheme="minorHAnsi"/>
                <w:sz w:val="24"/>
                <w:szCs w:val="24"/>
              </w:rPr>
            </w:pPr>
            <w:r w:rsidRPr="00360ADE">
              <w:rPr>
                <w:rFonts w:asciiTheme="minorHAnsi" w:hAnsiTheme="minorHAnsi" w:cstheme="minorHAnsi"/>
                <w:color w:val="0A0C0C"/>
                <w:sz w:val="24"/>
                <w:szCs w:val="24"/>
              </w:rPr>
              <w:t xml:space="preserve">Arrangements comply with </w:t>
            </w:r>
            <w:hyperlink r:id="rId20">
              <w:r w:rsidRPr="00360ADE">
                <w:rPr>
                  <w:rFonts w:asciiTheme="minorHAnsi" w:hAnsiTheme="minorHAnsi" w:cstheme="minorHAnsi"/>
                  <w:color w:val="0000FF"/>
                  <w:sz w:val="24"/>
                  <w:szCs w:val="24"/>
                  <w:u w:val="single" w:color="0000FF"/>
                </w:rPr>
                <w:t>guidance for food businesses on</w:t>
              </w:r>
            </w:hyperlink>
            <w:r w:rsidRPr="00360ADE">
              <w:rPr>
                <w:rFonts w:asciiTheme="minorHAnsi" w:hAnsiTheme="minorHAnsi" w:cstheme="minorHAnsi"/>
                <w:color w:val="0000FF"/>
                <w:sz w:val="24"/>
                <w:szCs w:val="24"/>
              </w:rPr>
              <w:t xml:space="preserve"> </w:t>
            </w:r>
            <w:hyperlink r:id="rId21">
              <w:r w:rsidRPr="00360ADE">
                <w:rPr>
                  <w:rFonts w:asciiTheme="minorHAnsi" w:hAnsiTheme="minorHAnsi" w:cstheme="minorHAnsi"/>
                  <w:color w:val="0000FF"/>
                  <w:sz w:val="24"/>
                  <w:szCs w:val="24"/>
                  <w:u w:val="single" w:color="0000FF"/>
                </w:rPr>
                <w:t>coronavirus (COVID-19).</w:t>
              </w:r>
            </w:hyperlink>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Norse guidelines</w:t>
            </w: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30"/>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4"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Where catering services are contracted, the setting has ensured that the service is COVID-19 secure.</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Norse guidelines</w:t>
            </w:r>
            <w:r w:rsidR="0075228D">
              <w:rPr>
                <w:rFonts w:asciiTheme="minorHAnsi" w:hAnsiTheme="minorHAnsi" w:cstheme="minorHAnsi"/>
                <w:sz w:val="24"/>
                <w:szCs w:val="24"/>
              </w:rPr>
              <w:t>; Norse staff have the plan and RA.</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2"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The way in which essential food deliveries are received are managed</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053"/>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184"/>
              <w:rPr>
                <w:rFonts w:asciiTheme="minorHAnsi" w:hAnsiTheme="minorHAnsi" w:cstheme="minorHAnsi"/>
                <w:sz w:val="24"/>
                <w:szCs w:val="24"/>
              </w:rPr>
            </w:pPr>
            <w:r w:rsidRPr="00360ADE">
              <w:rPr>
                <w:rFonts w:asciiTheme="minorHAnsi" w:hAnsiTheme="minorHAnsi" w:cstheme="minorHAnsi"/>
                <w:color w:val="0A0C0C"/>
                <w:sz w:val="24"/>
                <w:szCs w:val="24"/>
              </w:rPr>
              <w:t>Social distancing is employed at meal collection points (the use of floor tape to demarcate areas may be useful) where</w:t>
            </w:r>
          </w:p>
          <w:p w:rsidR="004D6060" w:rsidRPr="00360ADE" w:rsidRDefault="00D624D4">
            <w:pPr>
              <w:pStyle w:val="TableParagraph"/>
              <w:spacing w:before="1"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this is not possible screens are installed where required between pupils and serving staff</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To be reviewed</w:t>
            </w: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6"/>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Additional meal collection points have been put in place to reduce queuing where necessary</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2" w:line="264" w:lineRule="exact"/>
              <w:ind w:right="184"/>
              <w:rPr>
                <w:rFonts w:asciiTheme="minorHAnsi" w:hAnsiTheme="minorHAnsi" w:cstheme="minorHAnsi"/>
                <w:sz w:val="24"/>
                <w:szCs w:val="24"/>
              </w:rPr>
            </w:pPr>
            <w:r w:rsidRPr="00360ADE">
              <w:rPr>
                <w:rFonts w:asciiTheme="minorHAnsi" w:hAnsiTheme="minorHAnsi" w:cstheme="minorHAnsi"/>
                <w:color w:val="0A0C0C"/>
                <w:sz w:val="24"/>
                <w:szCs w:val="24"/>
              </w:rPr>
              <w:t>Alternative payment methods are being used to eliminate cash handling</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Use of online pupil asset system</w:t>
            </w: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47"/>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0" w:lineRule="exact"/>
              <w:rPr>
                <w:rFonts w:asciiTheme="minorHAnsi" w:hAnsiTheme="minorHAnsi" w:cstheme="minorHAnsi"/>
                <w:sz w:val="24"/>
                <w:szCs w:val="24"/>
              </w:rPr>
            </w:pPr>
            <w:r w:rsidRPr="00360ADE">
              <w:rPr>
                <w:rFonts w:asciiTheme="minorHAnsi" w:hAnsiTheme="minorHAnsi" w:cstheme="minorHAnsi"/>
                <w:color w:val="0A0C0C"/>
                <w:sz w:val="24"/>
                <w:szCs w:val="24"/>
              </w:rPr>
              <w:t>Tills are screened where still in use</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D624D4">
            <w:pPr>
              <w:pStyle w:val="TableParagraph"/>
              <w:spacing w:line="276" w:lineRule="exact"/>
              <w:ind w:right="556"/>
              <w:rPr>
                <w:rFonts w:asciiTheme="minorHAnsi" w:hAnsiTheme="minorHAnsi" w:cstheme="minorHAnsi"/>
                <w:sz w:val="24"/>
                <w:szCs w:val="24"/>
              </w:rPr>
            </w:pPr>
            <w:r w:rsidRPr="00360ADE">
              <w:rPr>
                <w:rFonts w:asciiTheme="minorHAnsi" w:hAnsiTheme="minorHAnsi" w:cstheme="minorHAnsi"/>
                <w:sz w:val="24"/>
                <w:szCs w:val="24"/>
              </w:rPr>
              <w:t>Being provided for later in the term.</w:t>
            </w: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rPr>
          <w:rFonts w:asciiTheme="minorHAnsi" w:hAnsiTheme="minorHAnsi" w:cstheme="minorHAnsi"/>
          <w:b/>
          <w:i/>
          <w:sz w:val="24"/>
          <w:szCs w:val="24"/>
        </w:rPr>
      </w:pPr>
    </w:p>
    <w:p w:rsidR="004D6060" w:rsidRPr="00360ADE" w:rsidRDefault="00D624D4">
      <w:pPr>
        <w:pStyle w:val="BodyText"/>
        <w:spacing w:before="92"/>
        <w:ind w:left="132"/>
        <w:rPr>
          <w:rFonts w:asciiTheme="minorHAnsi" w:hAnsiTheme="minorHAnsi" w:cstheme="minorHAnsi"/>
        </w:rPr>
      </w:pPr>
      <w:bookmarkStart w:id="17" w:name="_bookmark17"/>
      <w:bookmarkEnd w:id="17"/>
      <w:r w:rsidRPr="00360ADE">
        <w:rPr>
          <w:rFonts w:asciiTheme="minorHAnsi" w:hAnsiTheme="minorHAnsi" w:cstheme="minorHAnsi"/>
          <w:color w:val="0A0C0C"/>
        </w:rPr>
        <w:t>Increasing ventilation</w:t>
      </w: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664"/>
        <w:gridCol w:w="2216"/>
        <w:gridCol w:w="4307"/>
      </w:tblGrid>
      <w:tr w:rsidR="004D6060" w:rsidRPr="00360ADE">
        <w:trPr>
          <w:trHeight w:val="530"/>
        </w:trPr>
        <w:tc>
          <w:tcPr>
            <w:tcW w:w="2127" w:type="dxa"/>
            <w:vMerge w:val="restart"/>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Using fans</w:t>
            </w:r>
          </w:p>
        </w:tc>
        <w:tc>
          <w:tcPr>
            <w:tcW w:w="6664" w:type="dxa"/>
          </w:tcPr>
          <w:p w:rsidR="004D6060" w:rsidRPr="00360ADE" w:rsidRDefault="00D624D4">
            <w:pPr>
              <w:pStyle w:val="TableParagraph"/>
              <w:spacing w:before="7"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Where fans are needed in offices, discussion has taken place with staff who use that space to agree terms of use.</w:t>
            </w:r>
          </w:p>
        </w:tc>
        <w:tc>
          <w:tcPr>
            <w:tcW w:w="2216"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N/A</w:t>
            </w:r>
          </w:p>
        </w:tc>
        <w:tc>
          <w:tcPr>
            <w:tcW w:w="4307" w:type="dxa"/>
          </w:tcPr>
          <w:p w:rsidR="004D6060" w:rsidRDefault="00F224D4">
            <w:pPr>
              <w:pStyle w:val="TableParagraph"/>
              <w:spacing w:before="2"/>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before="2"/>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89"/>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664"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color w:val="0A0C0C"/>
                <w:sz w:val="24"/>
                <w:szCs w:val="24"/>
              </w:rPr>
              <w:t>Where fans are needed in classrooms and other educational areas, a decision for their use has been made by the</w:t>
            </w:r>
          </w:p>
          <w:p w:rsidR="004D6060" w:rsidRPr="00360ADE" w:rsidRDefault="00D624D4">
            <w:pPr>
              <w:pStyle w:val="TableParagraph"/>
              <w:spacing w:line="244" w:lineRule="exact"/>
              <w:rPr>
                <w:rFonts w:asciiTheme="minorHAnsi" w:hAnsiTheme="minorHAnsi" w:cstheme="minorHAnsi"/>
                <w:sz w:val="24"/>
                <w:szCs w:val="24"/>
              </w:rPr>
            </w:pPr>
            <w:r w:rsidRPr="00360ADE">
              <w:rPr>
                <w:rFonts w:asciiTheme="minorHAnsi" w:hAnsiTheme="minorHAnsi" w:cstheme="minorHAnsi"/>
                <w:color w:val="0A0C0C"/>
                <w:sz w:val="24"/>
                <w:szCs w:val="24"/>
              </w:rPr>
              <w:t>Headteacher in conjunction with staff.</w:t>
            </w:r>
          </w:p>
        </w:tc>
        <w:tc>
          <w:tcPr>
            <w:tcW w:w="2216" w:type="dxa"/>
          </w:tcPr>
          <w:p w:rsidR="004D6060" w:rsidRPr="00360ADE" w:rsidRDefault="00D624D4">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rPr>
              <w:t>N/A</w:t>
            </w:r>
          </w:p>
        </w:tc>
        <w:tc>
          <w:tcPr>
            <w:tcW w:w="4307" w:type="dxa"/>
          </w:tcPr>
          <w:p w:rsidR="004D6060" w:rsidRDefault="00F224D4">
            <w:pPr>
              <w:pStyle w:val="TableParagraph"/>
              <w:spacing w:line="27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7"/>
        </w:trPr>
        <w:tc>
          <w:tcPr>
            <w:tcW w:w="2127" w:type="dxa"/>
            <w:vMerge w:val="restart"/>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Ventilation</w:t>
            </w:r>
          </w:p>
        </w:tc>
        <w:tc>
          <w:tcPr>
            <w:tcW w:w="6664" w:type="dxa"/>
          </w:tcPr>
          <w:p w:rsidR="004D6060" w:rsidRPr="00360ADE" w:rsidRDefault="00D624D4">
            <w:pPr>
              <w:pStyle w:val="TableParagraph"/>
              <w:spacing w:before="4"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Windows and doors are open to increase ventilation where it is safe and appropriate.</w:t>
            </w:r>
          </w:p>
        </w:tc>
        <w:tc>
          <w:tcPr>
            <w:tcW w:w="2216"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4307"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18"/>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664" w:type="dxa"/>
          </w:tcPr>
          <w:p w:rsidR="004D6060" w:rsidRPr="00360ADE" w:rsidRDefault="00D624D4">
            <w:pPr>
              <w:pStyle w:val="TableParagraph"/>
              <w:spacing w:before="17" w:line="252" w:lineRule="exact"/>
              <w:ind w:right="143"/>
              <w:rPr>
                <w:rFonts w:asciiTheme="minorHAnsi" w:hAnsiTheme="minorHAnsi" w:cstheme="minorHAnsi"/>
                <w:sz w:val="24"/>
                <w:szCs w:val="24"/>
              </w:rPr>
            </w:pPr>
            <w:r w:rsidRPr="00360ADE">
              <w:rPr>
                <w:rFonts w:asciiTheme="minorHAnsi" w:hAnsiTheme="minorHAnsi" w:cstheme="minorHAnsi"/>
                <w:sz w:val="24"/>
                <w:szCs w:val="24"/>
                <w:shd w:val="clear" w:color="auto" w:fill="FFFF00"/>
              </w:rPr>
              <w:t>Where possible alarm activated door openers have been installed</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to keep fire doors open and encourage air flow.</w:t>
            </w:r>
          </w:p>
        </w:tc>
        <w:tc>
          <w:tcPr>
            <w:tcW w:w="2216"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N/A</w:t>
            </w:r>
          </w:p>
        </w:tc>
        <w:tc>
          <w:tcPr>
            <w:tcW w:w="4307" w:type="dxa"/>
          </w:tcPr>
          <w:p w:rsidR="004D6060" w:rsidRPr="00360ADE" w:rsidRDefault="004D6060">
            <w:pPr>
              <w:pStyle w:val="TableParagraph"/>
              <w:ind w:left="0"/>
              <w:rPr>
                <w:rFonts w:asciiTheme="minorHAnsi" w:hAnsiTheme="minorHAnsi" w:cstheme="minorHAnsi"/>
                <w:sz w:val="24"/>
                <w:szCs w:val="24"/>
              </w:rPr>
            </w:pPr>
          </w:p>
        </w:tc>
      </w:tr>
    </w:tbl>
    <w:p w:rsidR="004D6060" w:rsidRPr="00360ADE" w:rsidRDefault="004D6060">
      <w:pPr>
        <w:rPr>
          <w:rFonts w:asciiTheme="minorHAnsi" w:hAnsiTheme="minorHAnsi" w:cstheme="minorHAnsi"/>
          <w:sz w:val="24"/>
          <w:szCs w:val="24"/>
        </w:rPr>
        <w:sectPr w:rsidR="004D6060" w:rsidRPr="00360ADE">
          <w:pgSz w:w="16840" w:h="11910" w:orient="landscape"/>
          <w:pgMar w:top="1420" w:right="0" w:bottom="680" w:left="720" w:header="775" w:footer="495" w:gutter="0"/>
          <w:cols w:space="720"/>
        </w:sectPr>
      </w:pPr>
    </w:p>
    <w:p w:rsidR="004D6060" w:rsidRPr="00360ADE" w:rsidRDefault="004D6060">
      <w:pPr>
        <w:spacing w:before="4"/>
        <w:rPr>
          <w:rFonts w:asciiTheme="minorHAnsi" w:hAnsiTheme="minorHAnsi" w:cstheme="minorHAnsi"/>
          <w:b/>
          <w: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664"/>
        <w:gridCol w:w="2216"/>
        <w:gridCol w:w="4307"/>
      </w:tblGrid>
      <w:tr w:rsidR="004D6060" w:rsidRPr="00360ADE">
        <w:trPr>
          <w:trHeight w:val="505"/>
        </w:trPr>
        <w:tc>
          <w:tcPr>
            <w:tcW w:w="2127" w:type="dxa"/>
            <w:vMerge w:val="restart"/>
          </w:tcPr>
          <w:p w:rsidR="004D6060" w:rsidRPr="00360ADE" w:rsidRDefault="004D6060">
            <w:pPr>
              <w:pStyle w:val="TableParagraph"/>
              <w:ind w:left="0"/>
              <w:rPr>
                <w:rFonts w:asciiTheme="minorHAnsi" w:hAnsiTheme="minorHAnsi" w:cstheme="minorHAnsi"/>
                <w:sz w:val="24"/>
                <w:szCs w:val="24"/>
              </w:rPr>
            </w:pPr>
          </w:p>
        </w:tc>
        <w:tc>
          <w:tcPr>
            <w:tcW w:w="6664" w:type="dxa"/>
          </w:tcPr>
          <w:p w:rsidR="004D6060" w:rsidRPr="00360ADE" w:rsidRDefault="00D624D4">
            <w:pPr>
              <w:pStyle w:val="TableParagraph"/>
              <w:spacing w:before="7" w:line="252" w:lineRule="exact"/>
              <w:ind w:right="241"/>
              <w:rPr>
                <w:rFonts w:asciiTheme="minorHAnsi" w:hAnsiTheme="minorHAnsi" w:cstheme="minorHAnsi"/>
                <w:sz w:val="24"/>
                <w:szCs w:val="24"/>
              </w:rPr>
            </w:pPr>
            <w:r w:rsidRPr="00360ADE">
              <w:rPr>
                <w:rFonts w:asciiTheme="minorHAnsi" w:hAnsiTheme="minorHAnsi" w:cstheme="minorHAnsi"/>
                <w:sz w:val="24"/>
                <w:szCs w:val="24"/>
              </w:rPr>
              <w:t>Where installed, the setup of air conditioning systems have been reviewed to maximise the intake of fresh air.</w:t>
            </w:r>
          </w:p>
        </w:tc>
        <w:tc>
          <w:tcPr>
            <w:tcW w:w="2216"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N/A</w:t>
            </w:r>
          </w:p>
        </w:tc>
        <w:tc>
          <w:tcPr>
            <w:tcW w:w="4307"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75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664" w:type="dxa"/>
          </w:tcPr>
          <w:p w:rsidR="004D6060" w:rsidRPr="00360ADE" w:rsidRDefault="00D624D4">
            <w:pPr>
              <w:pStyle w:val="TableParagraph"/>
              <w:spacing w:before="2" w:line="252" w:lineRule="exact"/>
              <w:ind w:right="204"/>
              <w:rPr>
                <w:rFonts w:asciiTheme="minorHAnsi" w:hAnsiTheme="minorHAnsi" w:cstheme="minorHAnsi"/>
                <w:sz w:val="24"/>
                <w:szCs w:val="24"/>
              </w:rPr>
            </w:pPr>
            <w:r w:rsidRPr="00360ADE">
              <w:rPr>
                <w:rFonts w:asciiTheme="minorHAnsi" w:hAnsiTheme="minorHAnsi" w:cstheme="minorHAnsi"/>
                <w:sz w:val="24"/>
                <w:szCs w:val="24"/>
              </w:rPr>
              <w:t>Where systems serve multiple buildings or are fully recirculating, advice has been sought from HVAC engineers and this has been implemented.</w:t>
            </w:r>
          </w:p>
        </w:tc>
        <w:tc>
          <w:tcPr>
            <w:tcW w:w="2216"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N/A</w:t>
            </w:r>
          </w:p>
        </w:tc>
        <w:tc>
          <w:tcPr>
            <w:tcW w:w="4307" w:type="dxa"/>
          </w:tcPr>
          <w:p w:rsidR="004D6060" w:rsidRPr="00360ADE" w:rsidRDefault="004D6060">
            <w:pPr>
              <w:pStyle w:val="TableParagraph"/>
              <w:ind w:left="0"/>
              <w:rPr>
                <w:rFonts w:asciiTheme="minorHAnsi" w:hAnsiTheme="minorHAnsi" w:cstheme="minorHAnsi"/>
                <w:sz w:val="24"/>
                <w:szCs w:val="24"/>
              </w:rPr>
            </w:pPr>
          </w:p>
        </w:tc>
      </w:tr>
    </w:tbl>
    <w:p w:rsidR="004D6060" w:rsidRPr="00360ADE" w:rsidRDefault="004D6060">
      <w:pPr>
        <w:rPr>
          <w:rFonts w:asciiTheme="minorHAnsi" w:hAnsiTheme="minorHAnsi" w:cstheme="minorHAnsi"/>
          <w:b/>
          <w:i/>
          <w:sz w:val="24"/>
          <w:szCs w:val="24"/>
        </w:rPr>
      </w:pPr>
    </w:p>
    <w:p w:rsidR="004D6060" w:rsidRPr="00360ADE" w:rsidRDefault="00D624D4">
      <w:pPr>
        <w:pStyle w:val="BodyText"/>
        <w:spacing w:before="92"/>
        <w:ind w:left="132"/>
        <w:rPr>
          <w:rFonts w:asciiTheme="minorHAnsi" w:hAnsiTheme="minorHAnsi" w:cstheme="minorHAnsi"/>
        </w:rPr>
      </w:pPr>
      <w:bookmarkStart w:id="18" w:name="_bookmark18"/>
      <w:bookmarkEnd w:id="18"/>
      <w:r w:rsidRPr="00360ADE">
        <w:rPr>
          <w:rFonts w:asciiTheme="minorHAnsi" w:hAnsiTheme="minorHAnsi" w:cstheme="minorHAnsi"/>
          <w:color w:val="0A0C0C"/>
        </w:rPr>
        <w:t>Toilets and handwashing facilities</w:t>
      </w: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275"/>
        </w:trPr>
        <w:tc>
          <w:tcPr>
            <w:tcW w:w="2127" w:type="dxa"/>
            <w:vMerge w:val="restart"/>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line="256" w:lineRule="exact"/>
              <w:rPr>
                <w:rFonts w:asciiTheme="minorHAnsi" w:hAnsiTheme="minorHAnsi" w:cstheme="minorHAnsi"/>
                <w:sz w:val="24"/>
                <w:szCs w:val="24"/>
              </w:rPr>
            </w:pPr>
            <w:r w:rsidRPr="00360ADE">
              <w:rPr>
                <w:rFonts w:asciiTheme="minorHAnsi" w:hAnsiTheme="minorHAnsi" w:cstheme="minorHAnsi"/>
                <w:color w:val="0A0C0C"/>
                <w:sz w:val="24"/>
                <w:szCs w:val="24"/>
              </w:rPr>
              <w:t>Useage times are staggered where possible.</w:t>
            </w:r>
          </w:p>
        </w:tc>
        <w:tc>
          <w:tcPr>
            <w:tcW w:w="1133" w:type="dxa"/>
          </w:tcPr>
          <w:p w:rsidR="004D6060" w:rsidRPr="00360ADE" w:rsidRDefault="00D624D4">
            <w:pPr>
              <w:pStyle w:val="TableParagraph"/>
              <w:spacing w:line="255"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55" w:lineRule="exact"/>
              <w:rPr>
                <w:rFonts w:asciiTheme="minorHAnsi" w:hAnsiTheme="minorHAnsi" w:cstheme="minorHAnsi"/>
                <w:sz w:val="24"/>
                <w:szCs w:val="24"/>
              </w:rPr>
            </w:pPr>
            <w:r w:rsidRPr="00360ADE">
              <w:rPr>
                <w:rFonts w:asciiTheme="minorHAnsi" w:hAnsiTheme="minorHAnsi" w:cstheme="minorHAnsi"/>
                <w:sz w:val="24"/>
                <w:szCs w:val="24"/>
              </w:rPr>
              <w:t>Part of plan</w:t>
            </w:r>
          </w:p>
        </w:tc>
        <w:tc>
          <w:tcPr>
            <w:tcW w:w="1702" w:type="dxa"/>
          </w:tcPr>
          <w:p w:rsidR="004D6060" w:rsidRDefault="00F224D4">
            <w:pPr>
              <w:pStyle w:val="TableParagraph"/>
              <w:spacing w:line="255"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55"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30"/>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0" w:lineRule="atLeast"/>
              <w:rPr>
                <w:rFonts w:asciiTheme="minorHAnsi" w:hAnsiTheme="minorHAnsi" w:cstheme="minorHAnsi"/>
                <w:sz w:val="24"/>
                <w:szCs w:val="24"/>
              </w:rPr>
            </w:pPr>
            <w:r w:rsidRPr="00360ADE">
              <w:rPr>
                <w:rFonts w:asciiTheme="minorHAnsi" w:hAnsiTheme="minorHAnsi" w:cstheme="minorHAnsi"/>
                <w:color w:val="0A0C0C"/>
                <w:sz w:val="24"/>
                <w:szCs w:val="24"/>
              </w:rPr>
              <w:t>Distancing for queuing has been introduced e.g. through floor markings</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Outside for entering the building</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7"/>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4" w:line="264" w:lineRule="exact"/>
              <w:ind w:right="184"/>
              <w:rPr>
                <w:rFonts w:asciiTheme="minorHAnsi" w:hAnsiTheme="minorHAnsi" w:cstheme="minorHAnsi"/>
                <w:sz w:val="24"/>
                <w:szCs w:val="24"/>
              </w:rPr>
            </w:pPr>
            <w:r w:rsidRPr="00360ADE">
              <w:rPr>
                <w:rFonts w:asciiTheme="minorHAnsi" w:hAnsiTheme="minorHAnsi" w:cstheme="minorHAnsi"/>
                <w:color w:val="0A0C0C"/>
                <w:sz w:val="24"/>
                <w:szCs w:val="24"/>
              </w:rPr>
              <w:t>Pupils have been informed of how to use facilities appropriately applying distancing requirements.</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6"/>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0" w:lineRule="exact"/>
              <w:rPr>
                <w:rFonts w:asciiTheme="minorHAnsi" w:hAnsiTheme="minorHAnsi" w:cstheme="minorHAnsi"/>
                <w:sz w:val="24"/>
                <w:szCs w:val="24"/>
              </w:rPr>
            </w:pPr>
            <w:r w:rsidRPr="00360ADE">
              <w:rPr>
                <w:rFonts w:asciiTheme="minorHAnsi" w:hAnsiTheme="minorHAnsi" w:cstheme="minorHAnsi"/>
                <w:color w:val="0A0C0C"/>
                <w:sz w:val="24"/>
                <w:szCs w:val="24"/>
              </w:rPr>
              <w:t>Hand dryers are efficient and effective in quick drying or have</w:t>
            </w:r>
          </w:p>
          <w:p w:rsidR="004D6060" w:rsidRPr="00360ADE" w:rsidRDefault="00D624D4">
            <w:pPr>
              <w:pStyle w:val="TableParagraph"/>
              <w:spacing w:before="2" w:line="244" w:lineRule="exact"/>
              <w:rPr>
                <w:rFonts w:asciiTheme="minorHAnsi" w:hAnsiTheme="minorHAnsi" w:cstheme="minorHAnsi"/>
                <w:sz w:val="24"/>
                <w:szCs w:val="24"/>
              </w:rPr>
            </w:pPr>
            <w:r w:rsidRPr="00360ADE">
              <w:rPr>
                <w:rFonts w:asciiTheme="minorHAnsi" w:hAnsiTheme="minorHAnsi" w:cstheme="minorHAnsi"/>
                <w:color w:val="0A0C0C"/>
                <w:sz w:val="24"/>
                <w:szCs w:val="24"/>
              </w:rPr>
              <w:t>been replaced with more efficient dryers or paper towels.</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30"/>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4" w:line="264" w:lineRule="exact"/>
              <w:ind w:right="184"/>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Consideration has been given to replacing traditional taps</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with easy operating lever taps.</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spacing w:before="10"/>
        <w:rPr>
          <w:rFonts w:asciiTheme="minorHAnsi" w:hAnsiTheme="minorHAnsi" w:cstheme="minorHAnsi"/>
          <w:b/>
          <w:i/>
          <w:sz w:val="24"/>
          <w:szCs w:val="24"/>
        </w:rPr>
      </w:pPr>
    </w:p>
    <w:p w:rsidR="004D6060" w:rsidRPr="00360ADE" w:rsidRDefault="00D624D4">
      <w:pPr>
        <w:pStyle w:val="BodyText"/>
        <w:ind w:left="132"/>
        <w:rPr>
          <w:rFonts w:asciiTheme="minorHAnsi" w:hAnsiTheme="minorHAnsi" w:cstheme="minorHAnsi"/>
        </w:rPr>
      </w:pPr>
      <w:bookmarkStart w:id="19" w:name="_bookmark19"/>
      <w:bookmarkEnd w:id="19"/>
      <w:r w:rsidRPr="00360ADE">
        <w:rPr>
          <w:rFonts w:asciiTheme="minorHAnsi" w:hAnsiTheme="minorHAnsi" w:cstheme="minorHAnsi"/>
        </w:rPr>
        <w:t>Meetings and events</w:t>
      </w:r>
    </w:p>
    <w:p w:rsidR="004D6060" w:rsidRPr="00360ADE" w:rsidRDefault="004D6060">
      <w:pPr>
        <w:spacing w:before="2"/>
        <w:rPr>
          <w:rFonts w:asciiTheme="minorHAnsi" w:hAnsiTheme="minorHAnsi" w:cstheme="minorHAnsi"/>
          <w:b/>
          <w: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792"/>
        </w:trPr>
        <w:tc>
          <w:tcPr>
            <w:tcW w:w="2127" w:type="dxa"/>
            <w:vMerge w:val="restart"/>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Meetings</w:t>
            </w:r>
          </w:p>
        </w:tc>
        <w:tc>
          <w:tcPr>
            <w:tcW w:w="6522"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color w:val="0A0C0C"/>
                <w:sz w:val="24"/>
                <w:szCs w:val="24"/>
              </w:rPr>
              <w:t>Where possible, meetings and events such as staff training</w:t>
            </w:r>
          </w:p>
          <w:p w:rsidR="004D6060" w:rsidRPr="00360ADE" w:rsidRDefault="00D624D4">
            <w:pPr>
              <w:pStyle w:val="TableParagraph"/>
              <w:spacing w:before="4" w:line="264" w:lineRule="exact"/>
              <w:ind w:right="146"/>
              <w:rPr>
                <w:rFonts w:asciiTheme="minorHAnsi" w:hAnsiTheme="minorHAnsi" w:cstheme="minorHAnsi"/>
                <w:sz w:val="24"/>
                <w:szCs w:val="24"/>
              </w:rPr>
            </w:pPr>
            <w:r w:rsidRPr="00360ADE">
              <w:rPr>
                <w:rFonts w:asciiTheme="minorHAnsi" w:hAnsiTheme="minorHAnsi" w:cstheme="minorHAnsi"/>
                <w:color w:val="0A0C0C"/>
                <w:sz w:val="24"/>
                <w:szCs w:val="24"/>
              </w:rPr>
              <w:t>are conducted remotely in order to reduce the risk associated with increasing contact.</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058"/>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0" w:lineRule="exact"/>
              <w:rPr>
                <w:rFonts w:asciiTheme="minorHAnsi" w:hAnsiTheme="minorHAnsi" w:cstheme="minorHAnsi"/>
                <w:sz w:val="24"/>
                <w:szCs w:val="24"/>
              </w:rPr>
            </w:pPr>
            <w:r w:rsidRPr="00360ADE">
              <w:rPr>
                <w:rFonts w:asciiTheme="minorHAnsi" w:hAnsiTheme="minorHAnsi" w:cstheme="minorHAnsi"/>
                <w:color w:val="0A0C0C"/>
                <w:sz w:val="24"/>
                <w:szCs w:val="24"/>
              </w:rPr>
              <w:t>Meetings only take place in person where:</w:t>
            </w:r>
          </w:p>
          <w:p w:rsidR="004D6060" w:rsidRPr="00360ADE" w:rsidRDefault="00D624D4">
            <w:pPr>
              <w:pStyle w:val="TableParagraph"/>
              <w:numPr>
                <w:ilvl w:val="0"/>
                <w:numId w:val="12"/>
              </w:numPr>
              <w:tabs>
                <w:tab w:val="left" w:pos="467"/>
                <w:tab w:val="left" w:pos="468"/>
              </w:tabs>
              <w:spacing w:before="3" w:line="237" w:lineRule="auto"/>
              <w:ind w:right="233"/>
              <w:rPr>
                <w:rFonts w:asciiTheme="minorHAnsi" w:hAnsiTheme="minorHAnsi" w:cstheme="minorHAnsi"/>
                <w:color w:val="0A0C0C"/>
                <w:sz w:val="24"/>
                <w:szCs w:val="24"/>
              </w:rPr>
            </w:pPr>
            <w:r w:rsidRPr="00360ADE">
              <w:rPr>
                <w:rFonts w:asciiTheme="minorHAnsi" w:hAnsiTheme="minorHAnsi" w:cstheme="minorHAnsi"/>
                <w:color w:val="0A0C0C"/>
                <w:sz w:val="24"/>
                <w:szCs w:val="24"/>
              </w:rPr>
              <w:t>There is a need to be in person for safeguarding, well-being or statutory reasons or</w:t>
            </w:r>
          </w:p>
          <w:p w:rsidR="004D6060" w:rsidRPr="00360ADE" w:rsidRDefault="00D624D4">
            <w:pPr>
              <w:pStyle w:val="TableParagraph"/>
              <w:numPr>
                <w:ilvl w:val="0"/>
                <w:numId w:val="12"/>
              </w:numPr>
              <w:tabs>
                <w:tab w:val="left" w:pos="467"/>
                <w:tab w:val="left" w:pos="468"/>
              </w:tabs>
              <w:spacing w:before="1" w:line="257" w:lineRule="exact"/>
              <w:ind w:hanging="361"/>
              <w:rPr>
                <w:rFonts w:asciiTheme="minorHAnsi" w:hAnsiTheme="minorHAnsi" w:cstheme="minorHAnsi"/>
                <w:color w:val="0A0C0C"/>
                <w:sz w:val="24"/>
                <w:szCs w:val="24"/>
              </w:rPr>
            </w:pPr>
            <w:r w:rsidRPr="00360ADE">
              <w:rPr>
                <w:rFonts w:asciiTheme="minorHAnsi" w:hAnsiTheme="minorHAnsi" w:cstheme="minorHAnsi"/>
                <w:color w:val="0A0C0C"/>
                <w:sz w:val="24"/>
                <w:szCs w:val="24"/>
              </w:rPr>
              <w:t>Limitations of technology, poor or unstable</w:t>
            </w:r>
            <w:r w:rsidRPr="00360ADE">
              <w:rPr>
                <w:rFonts w:asciiTheme="minorHAnsi" w:hAnsiTheme="minorHAnsi" w:cstheme="minorHAnsi"/>
                <w:color w:val="0A0C0C"/>
                <w:spacing w:val="-2"/>
                <w:sz w:val="24"/>
                <w:szCs w:val="24"/>
              </w:rPr>
              <w:t xml:space="preserve"> </w:t>
            </w:r>
            <w:r w:rsidRPr="00360ADE">
              <w:rPr>
                <w:rFonts w:asciiTheme="minorHAnsi" w:hAnsiTheme="minorHAnsi" w:cstheme="minorHAnsi"/>
                <w:color w:val="0A0C0C"/>
                <w:sz w:val="24"/>
                <w:szCs w:val="24"/>
              </w:rPr>
              <w:t>signal</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Use of hall for staff</w:t>
            </w: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2443"/>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color w:val="0A0C0C"/>
                <w:sz w:val="24"/>
                <w:szCs w:val="24"/>
              </w:rPr>
              <w:t>The following measures have been implemented for in person meetings:</w:t>
            </w:r>
          </w:p>
          <w:p w:rsidR="004D6060" w:rsidRPr="00360ADE" w:rsidRDefault="00D624D4">
            <w:pPr>
              <w:pStyle w:val="TableParagraph"/>
              <w:numPr>
                <w:ilvl w:val="0"/>
                <w:numId w:val="11"/>
              </w:numPr>
              <w:tabs>
                <w:tab w:val="left" w:pos="467"/>
                <w:tab w:val="left" w:pos="468"/>
              </w:tabs>
              <w:spacing w:before="3" w:line="237" w:lineRule="auto"/>
              <w:ind w:right="122"/>
              <w:rPr>
                <w:rFonts w:asciiTheme="minorHAnsi" w:hAnsiTheme="minorHAnsi" w:cstheme="minorHAnsi"/>
                <w:sz w:val="24"/>
                <w:szCs w:val="24"/>
              </w:rPr>
            </w:pPr>
            <w:r w:rsidRPr="00360ADE">
              <w:rPr>
                <w:rFonts w:asciiTheme="minorHAnsi" w:hAnsiTheme="minorHAnsi" w:cstheme="minorHAnsi"/>
                <w:color w:val="0A0C0C"/>
                <w:sz w:val="24"/>
                <w:szCs w:val="24"/>
              </w:rPr>
              <w:t>They are kept to the smallest number necessary to enable the meeting to take place, considering existing</w:t>
            </w:r>
            <w:r w:rsidRPr="00360ADE">
              <w:rPr>
                <w:rFonts w:asciiTheme="minorHAnsi" w:hAnsiTheme="minorHAnsi" w:cstheme="minorHAnsi"/>
                <w:color w:val="0A0C0C"/>
                <w:spacing w:val="-14"/>
                <w:sz w:val="24"/>
                <w:szCs w:val="24"/>
              </w:rPr>
              <w:t xml:space="preserve"> </w:t>
            </w:r>
            <w:r w:rsidRPr="00360ADE">
              <w:rPr>
                <w:rFonts w:asciiTheme="minorHAnsi" w:hAnsiTheme="minorHAnsi" w:cstheme="minorHAnsi"/>
                <w:color w:val="0A0C0C"/>
                <w:sz w:val="24"/>
                <w:szCs w:val="24"/>
              </w:rPr>
              <w:t>groupings</w:t>
            </w:r>
          </w:p>
          <w:p w:rsidR="004D6060" w:rsidRPr="00360ADE" w:rsidRDefault="00D624D4">
            <w:pPr>
              <w:pStyle w:val="TableParagraph"/>
              <w:numPr>
                <w:ilvl w:val="0"/>
                <w:numId w:val="11"/>
              </w:numPr>
              <w:tabs>
                <w:tab w:val="left" w:pos="467"/>
                <w:tab w:val="left" w:pos="468"/>
              </w:tabs>
              <w:spacing w:before="2" w:line="280" w:lineRule="exact"/>
              <w:ind w:hanging="361"/>
              <w:rPr>
                <w:rFonts w:asciiTheme="minorHAnsi" w:hAnsiTheme="minorHAnsi" w:cstheme="minorHAnsi"/>
                <w:sz w:val="24"/>
                <w:szCs w:val="24"/>
              </w:rPr>
            </w:pPr>
            <w:r w:rsidRPr="00360ADE">
              <w:rPr>
                <w:rFonts w:asciiTheme="minorHAnsi" w:hAnsiTheme="minorHAnsi" w:cstheme="minorHAnsi"/>
                <w:color w:val="0A0C0C"/>
                <w:sz w:val="24"/>
                <w:szCs w:val="24"/>
              </w:rPr>
              <w:t>All other participants will connect to the meeting</w:t>
            </w:r>
            <w:r w:rsidRPr="00360ADE">
              <w:rPr>
                <w:rFonts w:asciiTheme="minorHAnsi" w:hAnsiTheme="minorHAnsi" w:cstheme="minorHAnsi"/>
                <w:color w:val="0A0C0C"/>
                <w:spacing w:val="-15"/>
                <w:sz w:val="24"/>
                <w:szCs w:val="24"/>
              </w:rPr>
              <w:t xml:space="preserve"> </w:t>
            </w:r>
            <w:r w:rsidRPr="00360ADE">
              <w:rPr>
                <w:rFonts w:asciiTheme="minorHAnsi" w:hAnsiTheme="minorHAnsi" w:cstheme="minorHAnsi"/>
                <w:color w:val="0A0C0C"/>
                <w:sz w:val="24"/>
                <w:szCs w:val="24"/>
              </w:rPr>
              <w:t>remotely.</w:t>
            </w:r>
          </w:p>
          <w:p w:rsidR="004D6060" w:rsidRPr="00360ADE" w:rsidRDefault="00D624D4">
            <w:pPr>
              <w:pStyle w:val="TableParagraph"/>
              <w:numPr>
                <w:ilvl w:val="0"/>
                <w:numId w:val="11"/>
              </w:numPr>
              <w:tabs>
                <w:tab w:val="left" w:pos="467"/>
                <w:tab w:val="left" w:pos="468"/>
              </w:tabs>
              <w:spacing w:before="1" w:line="237" w:lineRule="auto"/>
              <w:ind w:right="116"/>
              <w:rPr>
                <w:rFonts w:asciiTheme="minorHAnsi" w:hAnsiTheme="minorHAnsi" w:cstheme="minorHAnsi"/>
                <w:sz w:val="24"/>
                <w:szCs w:val="24"/>
              </w:rPr>
            </w:pPr>
            <w:r w:rsidRPr="00360ADE">
              <w:rPr>
                <w:rFonts w:asciiTheme="minorHAnsi" w:hAnsiTheme="minorHAnsi" w:cstheme="minorHAnsi"/>
                <w:color w:val="0A0C0C"/>
                <w:sz w:val="24"/>
                <w:szCs w:val="24"/>
              </w:rPr>
              <w:t>The meeting will take place outdoors unless for reasons</w:t>
            </w:r>
            <w:r w:rsidRPr="00360ADE">
              <w:rPr>
                <w:rFonts w:asciiTheme="minorHAnsi" w:hAnsiTheme="minorHAnsi" w:cstheme="minorHAnsi"/>
                <w:color w:val="0A0C0C"/>
                <w:spacing w:val="-19"/>
                <w:sz w:val="24"/>
                <w:szCs w:val="24"/>
              </w:rPr>
              <w:t xml:space="preserve"> </w:t>
            </w:r>
            <w:r w:rsidRPr="00360ADE">
              <w:rPr>
                <w:rFonts w:asciiTheme="minorHAnsi" w:hAnsiTheme="minorHAnsi" w:cstheme="minorHAnsi"/>
                <w:color w:val="0A0C0C"/>
                <w:sz w:val="24"/>
                <w:szCs w:val="24"/>
              </w:rPr>
              <w:t>of confidentiality, need to use technology or equipment in a building or</w:t>
            </w:r>
            <w:r w:rsidRPr="00360ADE">
              <w:rPr>
                <w:rFonts w:asciiTheme="minorHAnsi" w:hAnsiTheme="minorHAnsi" w:cstheme="minorHAnsi"/>
                <w:color w:val="0A0C0C"/>
                <w:spacing w:val="1"/>
                <w:sz w:val="24"/>
                <w:szCs w:val="24"/>
              </w:rPr>
              <w:t xml:space="preserve"> </w:t>
            </w:r>
            <w:r w:rsidRPr="00360ADE">
              <w:rPr>
                <w:rFonts w:asciiTheme="minorHAnsi" w:hAnsiTheme="minorHAnsi" w:cstheme="minorHAnsi"/>
                <w:color w:val="0A0C0C"/>
                <w:sz w:val="24"/>
                <w:szCs w:val="24"/>
              </w:rPr>
              <w:t>weather</w:t>
            </w:r>
          </w:p>
          <w:p w:rsidR="004D6060" w:rsidRPr="00360ADE" w:rsidRDefault="00D624D4">
            <w:pPr>
              <w:pStyle w:val="TableParagraph"/>
              <w:numPr>
                <w:ilvl w:val="0"/>
                <w:numId w:val="11"/>
              </w:numPr>
              <w:tabs>
                <w:tab w:val="left" w:pos="467"/>
                <w:tab w:val="left" w:pos="468"/>
              </w:tabs>
              <w:spacing w:before="4" w:line="259" w:lineRule="exact"/>
              <w:ind w:hanging="361"/>
              <w:rPr>
                <w:rFonts w:asciiTheme="minorHAnsi" w:hAnsiTheme="minorHAnsi" w:cstheme="minorHAnsi"/>
                <w:sz w:val="24"/>
                <w:szCs w:val="24"/>
              </w:rPr>
            </w:pPr>
            <w:r w:rsidRPr="00360ADE">
              <w:rPr>
                <w:rFonts w:asciiTheme="minorHAnsi" w:hAnsiTheme="minorHAnsi" w:cstheme="minorHAnsi"/>
                <w:color w:val="0A0C0C"/>
                <w:sz w:val="24"/>
                <w:szCs w:val="24"/>
              </w:rPr>
              <w:t>Use separate spaces or rooms where possible to limit</w:t>
            </w:r>
            <w:r w:rsidRPr="00360ADE">
              <w:rPr>
                <w:rFonts w:asciiTheme="minorHAnsi" w:hAnsiTheme="minorHAnsi" w:cstheme="minorHAnsi"/>
                <w:color w:val="0A0C0C"/>
                <w:spacing w:val="-12"/>
                <w:sz w:val="24"/>
                <w:szCs w:val="24"/>
              </w:rPr>
              <w:t xml:space="preserve"> </w:t>
            </w:r>
            <w:r w:rsidRPr="00360ADE">
              <w:rPr>
                <w:rFonts w:asciiTheme="minorHAnsi" w:hAnsiTheme="minorHAnsi" w:cstheme="minorHAnsi"/>
                <w:color w:val="0A0C0C"/>
                <w:sz w:val="24"/>
                <w:szCs w:val="24"/>
              </w:rPr>
              <w:t>the</w:t>
            </w:r>
          </w:p>
        </w:tc>
        <w:tc>
          <w:tcPr>
            <w:tcW w:w="1133"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To be shared with all staff</w:t>
            </w:r>
          </w:p>
        </w:tc>
        <w:tc>
          <w:tcPr>
            <w:tcW w:w="1702" w:type="dxa"/>
          </w:tcPr>
          <w:p w:rsidR="004D6060" w:rsidRDefault="00F224D4">
            <w:pPr>
              <w:pStyle w:val="TableParagraph"/>
              <w:spacing w:before="2"/>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before="2"/>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rPr>
          <w:rFonts w:asciiTheme="minorHAnsi" w:hAnsiTheme="minorHAnsi" w:cstheme="minorHAnsi"/>
          <w:sz w:val="24"/>
          <w:szCs w:val="24"/>
        </w:rPr>
        <w:sectPr w:rsidR="004D6060" w:rsidRPr="00360ADE">
          <w:pgSz w:w="16840" w:h="11910" w:orient="landscape"/>
          <w:pgMar w:top="1400" w:right="0" w:bottom="720" w:left="720" w:header="775" w:footer="495" w:gutter="0"/>
          <w:cols w:space="720"/>
        </w:sect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4886"/>
        </w:trPr>
        <w:tc>
          <w:tcPr>
            <w:tcW w:w="2127" w:type="dxa"/>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2" w:line="264" w:lineRule="exact"/>
              <w:ind w:left="467"/>
              <w:rPr>
                <w:rFonts w:asciiTheme="minorHAnsi" w:hAnsiTheme="minorHAnsi" w:cstheme="minorHAnsi"/>
                <w:sz w:val="24"/>
                <w:szCs w:val="24"/>
              </w:rPr>
            </w:pPr>
            <w:r w:rsidRPr="00360ADE">
              <w:rPr>
                <w:rFonts w:asciiTheme="minorHAnsi" w:hAnsiTheme="minorHAnsi" w:cstheme="minorHAnsi"/>
                <w:color w:val="0A0C0C"/>
                <w:sz w:val="24"/>
                <w:szCs w:val="24"/>
              </w:rPr>
              <w:t>number of people in the same area</w:t>
            </w:r>
          </w:p>
          <w:p w:rsidR="004D6060" w:rsidRPr="00360ADE" w:rsidRDefault="00D624D4">
            <w:pPr>
              <w:pStyle w:val="TableParagraph"/>
              <w:numPr>
                <w:ilvl w:val="0"/>
                <w:numId w:val="10"/>
              </w:numPr>
              <w:tabs>
                <w:tab w:val="left" w:pos="467"/>
                <w:tab w:val="left" w:pos="468"/>
              </w:tabs>
              <w:spacing w:before="2" w:line="237" w:lineRule="auto"/>
              <w:ind w:right="509"/>
              <w:rPr>
                <w:rFonts w:asciiTheme="minorHAnsi" w:hAnsiTheme="minorHAnsi" w:cstheme="minorHAnsi"/>
                <w:sz w:val="24"/>
                <w:szCs w:val="24"/>
              </w:rPr>
            </w:pPr>
            <w:r w:rsidRPr="00360ADE">
              <w:rPr>
                <w:rFonts w:asciiTheme="minorHAnsi" w:hAnsiTheme="minorHAnsi" w:cstheme="minorHAnsi"/>
                <w:color w:val="0A0C0C"/>
                <w:sz w:val="24"/>
                <w:szCs w:val="24"/>
              </w:rPr>
              <w:t>Ensure 2 distance is maintained at all times, not</w:t>
            </w:r>
            <w:r w:rsidRPr="00360ADE">
              <w:rPr>
                <w:rFonts w:asciiTheme="minorHAnsi" w:hAnsiTheme="minorHAnsi" w:cstheme="minorHAnsi"/>
                <w:color w:val="0A0C0C"/>
                <w:spacing w:val="-15"/>
                <w:sz w:val="24"/>
                <w:szCs w:val="24"/>
              </w:rPr>
              <w:t xml:space="preserve"> </w:t>
            </w:r>
            <w:r w:rsidRPr="00360ADE">
              <w:rPr>
                <w:rFonts w:asciiTheme="minorHAnsi" w:hAnsiTheme="minorHAnsi" w:cstheme="minorHAnsi"/>
                <w:color w:val="0A0C0C"/>
                <w:sz w:val="24"/>
                <w:szCs w:val="24"/>
              </w:rPr>
              <w:t>sitting face to</w:t>
            </w:r>
            <w:r w:rsidRPr="00360ADE">
              <w:rPr>
                <w:rFonts w:asciiTheme="minorHAnsi" w:hAnsiTheme="minorHAnsi" w:cstheme="minorHAnsi"/>
                <w:color w:val="0A0C0C"/>
                <w:spacing w:val="-6"/>
                <w:sz w:val="24"/>
                <w:szCs w:val="24"/>
              </w:rPr>
              <w:t xml:space="preserve"> </w:t>
            </w:r>
            <w:r w:rsidRPr="00360ADE">
              <w:rPr>
                <w:rFonts w:asciiTheme="minorHAnsi" w:hAnsiTheme="minorHAnsi" w:cstheme="minorHAnsi"/>
                <w:color w:val="0A0C0C"/>
                <w:sz w:val="24"/>
                <w:szCs w:val="24"/>
              </w:rPr>
              <w:t>face</w:t>
            </w:r>
          </w:p>
          <w:p w:rsidR="004D6060" w:rsidRPr="00360ADE" w:rsidRDefault="00D624D4">
            <w:pPr>
              <w:pStyle w:val="TableParagraph"/>
              <w:numPr>
                <w:ilvl w:val="0"/>
                <w:numId w:val="10"/>
              </w:numPr>
              <w:tabs>
                <w:tab w:val="left" w:pos="467"/>
                <w:tab w:val="left" w:pos="468"/>
              </w:tabs>
              <w:spacing w:before="4" w:line="237" w:lineRule="auto"/>
              <w:ind w:right="552"/>
              <w:rPr>
                <w:rFonts w:asciiTheme="minorHAnsi" w:hAnsiTheme="minorHAnsi" w:cstheme="minorHAnsi"/>
                <w:sz w:val="24"/>
                <w:szCs w:val="24"/>
              </w:rPr>
            </w:pPr>
            <w:r w:rsidRPr="00360ADE">
              <w:rPr>
                <w:rFonts w:asciiTheme="minorHAnsi" w:hAnsiTheme="minorHAnsi" w:cstheme="minorHAnsi"/>
                <w:color w:val="0A0C0C"/>
                <w:sz w:val="24"/>
                <w:szCs w:val="24"/>
              </w:rPr>
              <w:t>No activities are undertaken that require or</w:t>
            </w:r>
            <w:r w:rsidRPr="00360ADE">
              <w:rPr>
                <w:rFonts w:asciiTheme="minorHAnsi" w:hAnsiTheme="minorHAnsi" w:cstheme="minorHAnsi"/>
                <w:color w:val="0A0C0C"/>
                <w:spacing w:val="-18"/>
                <w:sz w:val="24"/>
                <w:szCs w:val="24"/>
              </w:rPr>
              <w:t xml:space="preserve"> </w:t>
            </w:r>
            <w:r w:rsidRPr="00360ADE">
              <w:rPr>
                <w:rFonts w:asciiTheme="minorHAnsi" w:hAnsiTheme="minorHAnsi" w:cstheme="minorHAnsi"/>
                <w:color w:val="0A0C0C"/>
                <w:sz w:val="24"/>
                <w:szCs w:val="24"/>
              </w:rPr>
              <w:t>encourage people to raise their voices or</w:t>
            </w:r>
            <w:r w:rsidRPr="00360ADE">
              <w:rPr>
                <w:rFonts w:asciiTheme="minorHAnsi" w:hAnsiTheme="minorHAnsi" w:cstheme="minorHAnsi"/>
                <w:color w:val="0A0C0C"/>
                <w:spacing w:val="-2"/>
                <w:sz w:val="24"/>
                <w:szCs w:val="24"/>
              </w:rPr>
              <w:t xml:space="preserve"> </w:t>
            </w:r>
            <w:r w:rsidRPr="00360ADE">
              <w:rPr>
                <w:rFonts w:asciiTheme="minorHAnsi" w:hAnsiTheme="minorHAnsi" w:cstheme="minorHAnsi"/>
                <w:color w:val="0A0C0C"/>
                <w:sz w:val="24"/>
                <w:szCs w:val="24"/>
              </w:rPr>
              <w:t>shout</w:t>
            </w:r>
          </w:p>
          <w:p w:rsidR="004D6060" w:rsidRPr="00360ADE" w:rsidRDefault="00D624D4">
            <w:pPr>
              <w:pStyle w:val="TableParagraph"/>
              <w:numPr>
                <w:ilvl w:val="0"/>
                <w:numId w:val="10"/>
              </w:numPr>
              <w:tabs>
                <w:tab w:val="left" w:pos="467"/>
                <w:tab w:val="left" w:pos="468"/>
              </w:tabs>
              <w:spacing w:before="1" w:line="281" w:lineRule="exact"/>
              <w:ind w:hanging="361"/>
              <w:rPr>
                <w:rFonts w:asciiTheme="minorHAnsi" w:hAnsiTheme="minorHAnsi" w:cstheme="minorHAnsi"/>
                <w:sz w:val="24"/>
                <w:szCs w:val="24"/>
              </w:rPr>
            </w:pPr>
            <w:r w:rsidRPr="00360ADE">
              <w:rPr>
                <w:rFonts w:asciiTheme="minorHAnsi" w:hAnsiTheme="minorHAnsi" w:cstheme="minorHAnsi"/>
                <w:color w:val="0A0C0C"/>
                <w:sz w:val="24"/>
                <w:szCs w:val="24"/>
              </w:rPr>
              <w:t>Paperwork is shared electronically where</w:t>
            </w:r>
            <w:r w:rsidRPr="00360ADE">
              <w:rPr>
                <w:rFonts w:asciiTheme="minorHAnsi" w:hAnsiTheme="minorHAnsi" w:cstheme="minorHAnsi"/>
                <w:color w:val="0A0C0C"/>
                <w:spacing w:val="-6"/>
                <w:sz w:val="24"/>
                <w:szCs w:val="24"/>
              </w:rPr>
              <w:t xml:space="preserve"> </w:t>
            </w:r>
            <w:r w:rsidRPr="00360ADE">
              <w:rPr>
                <w:rFonts w:asciiTheme="minorHAnsi" w:hAnsiTheme="minorHAnsi" w:cstheme="minorHAnsi"/>
                <w:color w:val="0A0C0C"/>
                <w:sz w:val="24"/>
                <w:szCs w:val="24"/>
              </w:rPr>
              <w:t>possible</w:t>
            </w:r>
          </w:p>
          <w:p w:rsidR="004D6060" w:rsidRPr="00360ADE" w:rsidRDefault="00D624D4">
            <w:pPr>
              <w:pStyle w:val="TableParagraph"/>
              <w:numPr>
                <w:ilvl w:val="0"/>
                <w:numId w:val="10"/>
              </w:numPr>
              <w:tabs>
                <w:tab w:val="left" w:pos="467"/>
                <w:tab w:val="left" w:pos="468"/>
              </w:tabs>
              <w:spacing w:before="2" w:line="237" w:lineRule="auto"/>
              <w:ind w:right="353"/>
              <w:rPr>
                <w:rFonts w:asciiTheme="minorHAnsi" w:hAnsiTheme="minorHAnsi" w:cstheme="minorHAnsi"/>
                <w:sz w:val="24"/>
                <w:szCs w:val="24"/>
              </w:rPr>
            </w:pPr>
            <w:r w:rsidRPr="00360ADE">
              <w:rPr>
                <w:rFonts w:asciiTheme="minorHAnsi" w:hAnsiTheme="minorHAnsi" w:cstheme="minorHAnsi"/>
                <w:color w:val="0A0C0C"/>
                <w:sz w:val="24"/>
                <w:szCs w:val="24"/>
              </w:rPr>
              <w:t>Consideration is given to meeting etiquette to maintain distancing, e.g. when meeting indoors leave the room in single file starting with the person nearest the door</w:t>
            </w:r>
            <w:r w:rsidRPr="00360ADE">
              <w:rPr>
                <w:rFonts w:asciiTheme="minorHAnsi" w:hAnsiTheme="minorHAnsi" w:cstheme="minorHAnsi"/>
                <w:color w:val="0A0C0C"/>
                <w:spacing w:val="-15"/>
                <w:sz w:val="24"/>
                <w:szCs w:val="24"/>
              </w:rPr>
              <w:t xml:space="preserve"> </w:t>
            </w:r>
            <w:r w:rsidRPr="00360ADE">
              <w:rPr>
                <w:rFonts w:asciiTheme="minorHAnsi" w:hAnsiTheme="minorHAnsi" w:cstheme="minorHAnsi"/>
                <w:color w:val="0A0C0C"/>
                <w:sz w:val="24"/>
                <w:szCs w:val="24"/>
              </w:rPr>
              <w:t>first.</w:t>
            </w:r>
          </w:p>
          <w:p w:rsidR="004D6060" w:rsidRPr="00360ADE" w:rsidRDefault="00D624D4">
            <w:pPr>
              <w:pStyle w:val="TableParagraph"/>
              <w:numPr>
                <w:ilvl w:val="0"/>
                <w:numId w:val="10"/>
              </w:numPr>
              <w:tabs>
                <w:tab w:val="left" w:pos="467"/>
                <w:tab w:val="left" w:pos="468"/>
              </w:tabs>
              <w:spacing w:before="5" w:line="281" w:lineRule="exact"/>
              <w:ind w:hanging="361"/>
              <w:rPr>
                <w:rFonts w:asciiTheme="minorHAnsi" w:hAnsiTheme="minorHAnsi" w:cstheme="minorHAnsi"/>
                <w:sz w:val="24"/>
                <w:szCs w:val="24"/>
              </w:rPr>
            </w:pPr>
            <w:r w:rsidRPr="00360ADE">
              <w:rPr>
                <w:rFonts w:asciiTheme="minorHAnsi" w:hAnsiTheme="minorHAnsi" w:cstheme="minorHAnsi"/>
                <w:color w:val="0A0C0C"/>
                <w:sz w:val="24"/>
                <w:szCs w:val="24"/>
              </w:rPr>
              <w:t>People do not shake</w:t>
            </w:r>
            <w:r w:rsidRPr="00360ADE">
              <w:rPr>
                <w:rFonts w:asciiTheme="minorHAnsi" w:hAnsiTheme="minorHAnsi" w:cstheme="minorHAnsi"/>
                <w:color w:val="0A0C0C"/>
                <w:spacing w:val="-3"/>
                <w:sz w:val="24"/>
                <w:szCs w:val="24"/>
              </w:rPr>
              <w:t xml:space="preserve"> </w:t>
            </w:r>
            <w:r w:rsidRPr="00360ADE">
              <w:rPr>
                <w:rFonts w:asciiTheme="minorHAnsi" w:hAnsiTheme="minorHAnsi" w:cstheme="minorHAnsi"/>
                <w:color w:val="0A0C0C"/>
                <w:sz w:val="24"/>
                <w:szCs w:val="24"/>
              </w:rPr>
              <w:t>hands.</w:t>
            </w:r>
          </w:p>
          <w:p w:rsidR="004D6060" w:rsidRPr="00360ADE" w:rsidRDefault="00D624D4">
            <w:pPr>
              <w:pStyle w:val="TableParagraph"/>
              <w:numPr>
                <w:ilvl w:val="0"/>
                <w:numId w:val="10"/>
              </w:numPr>
              <w:tabs>
                <w:tab w:val="left" w:pos="467"/>
                <w:tab w:val="left" w:pos="468"/>
              </w:tabs>
              <w:spacing w:before="2" w:line="237" w:lineRule="auto"/>
              <w:ind w:right="359"/>
              <w:rPr>
                <w:rFonts w:asciiTheme="minorHAnsi" w:hAnsiTheme="minorHAnsi" w:cstheme="minorHAnsi"/>
                <w:sz w:val="24"/>
                <w:szCs w:val="24"/>
              </w:rPr>
            </w:pPr>
            <w:r w:rsidRPr="00360ADE">
              <w:rPr>
                <w:rFonts w:asciiTheme="minorHAnsi" w:hAnsiTheme="minorHAnsi" w:cstheme="minorHAnsi"/>
                <w:color w:val="0A0C0C"/>
                <w:sz w:val="24"/>
                <w:szCs w:val="24"/>
              </w:rPr>
              <w:t>Participants practice good hand and respiratory</w:t>
            </w:r>
            <w:r w:rsidRPr="00360ADE">
              <w:rPr>
                <w:rFonts w:asciiTheme="minorHAnsi" w:hAnsiTheme="minorHAnsi" w:cstheme="minorHAnsi"/>
                <w:color w:val="0A0C0C"/>
                <w:spacing w:val="-18"/>
                <w:sz w:val="24"/>
                <w:szCs w:val="24"/>
              </w:rPr>
              <w:t xml:space="preserve"> </w:t>
            </w:r>
            <w:r w:rsidRPr="00360ADE">
              <w:rPr>
                <w:rFonts w:asciiTheme="minorHAnsi" w:hAnsiTheme="minorHAnsi" w:cstheme="minorHAnsi"/>
                <w:color w:val="0A0C0C"/>
                <w:sz w:val="24"/>
                <w:szCs w:val="24"/>
              </w:rPr>
              <w:t>hygiene before after and during the</w:t>
            </w:r>
            <w:r w:rsidRPr="00360ADE">
              <w:rPr>
                <w:rFonts w:asciiTheme="minorHAnsi" w:hAnsiTheme="minorHAnsi" w:cstheme="minorHAnsi"/>
                <w:color w:val="0A0C0C"/>
                <w:spacing w:val="-7"/>
                <w:sz w:val="24"/>
                <w:szCs w:val="24"/>
              </w:rPr>
              <w:t xml:space="preserve"> </w:t>
            </w:r>
            <w:r w:rsidRPr="00360ADE">
              <w:rPr>
                <w:rFonts w:asciiTheme="minorHAnsi" w:hAnsiTheme="minorHAnsi" w:cstheme="minorHAnsi"/>
                <w:color w:val="0A0C0C"/>
                <w:sz w:val="24"/>
                <w:szCs w:val="24"/>
              </w:rPr>
              <w:t>meeting.</w:t>
            </w:r>
          </w:p>
          <w:p w:rsidR="004D6060" w:rsidRPr="00360ADE" w:rsidRDefault="00D624D4">
            <w:pPr>
              <w:pStyle w:val="TableParagraph"/>
              <w:numPr>
                <w:ilvl w:val="0"/>
                <w:numId w:val="10"/>
              </w:numPr>
              <w:tabs>
                <w:tab w:val="left" w:pos="467"/>
                <w:tab w:val="left" w:pos="468"/>
              </w:tabs>
              <w:spacing w:before="1" w:line="237" w:lineRule="auto"/>
              <w:ind w:right="904"/>
              <w:rPr>
                <w:rFonts w:asciiTheme="minorHAnsi" w:hAnsiTheme="minorHAnsi" w:cstheme="minorHAnsi"/>
                <w:sz w:val="24"/>
                <w:szCs w:val="24"/>
              </w:rPr>
            </w:pPr>
            <w:r w:rsidRPr="00360ADE">
              <w:rPr>
                <w:rFonts w:asciiTheme="minorHAnsi" w:hAnsiTheme="minorHAnsi" w:cstheme="minorHAnsi"/>
                <w:color w:val="0A0C0C"/>
                <w:sz w:val="24"/>
                <w:szCs w:val="24"/>
              </w:rPr>
              <w:t>Where held indoors they are held in well</w:t>
            </w:r>
            <w:r w:rsidRPr="00360ADE">
              <w:rPr>
                <w:rFonts w:asciiTheme="minorHAnsi" w:hAnsiTheme="minorHAnsi" w:cstheme="minorHAnsi"/>
                <w:color w:val="0A0C0C"/>
                <w:spacing w:val="-15"/>
                <w:sz w:val="24"/>
                <w:szCs w:val="24"/>
              </w:rPr>
              <w:t xml:space="preserve"> </w:t>
            </w:r>
            <w:r w:rsidRPr="00360ADE">
              <w:rPr>
                <w:rFonts w:asciiTheme="minorHAnsi" w:hAnsiTheme="minorHAnsi" w:cstheme="minorHAnsi"/>
                <w:color w:val="0A0C0C"/>
                <w:sz w:val="24"/>
                <w:szCs w:val="24"/>
              </w:rPr>
              <w:t>ventilated spaces.</w:t>
            </w:r>
          </w:p>
          <w:p w:rsidR="004D6060" w:rsidRPr="00360ADE" w:rsidRDefault="00D624D4">
            <w:pPr>
              <w:pStyle w:val="TableParagraph"/>
              <w:numPr>
                <w:ilvl w:val="0"/>
                <w:numId w:val="10"/>
              </w:numPr>
              <w:tabs>
                <w:tab w:val="left" w:pos="467"/>
                <w:tab w:val="left" w:pos="468"/>
              </w:tabs>
              <w:spacing w:before="4" w:line="237" w:lineRule="auto"/>
              <w:ind w:right="211"/>
              <w:rPr>
                <w:rFonts w:asciiTheme="minorHAnsi" w:hAnsiTheme="minorHAnsi" w:cstheme="minorHAnsi"/>
                <w:sz w:val="24"/>
                <w:szCs w:val="24"/>
              </w:rPr>
            </w:pPr>
            <w:r w:rsidRPr="00360ADE">
              <w:rPr>
                <w:rFonts w:asciiTheme="minorHAnsi" w:hAnsiTheme="minorHAnsi" w:cstheme="minorHAnsi"/>
                <w:color w:val="0A0C0C"/>
                <w:sz w:val="24"/>
                <w:szCs w:val="24"/>
              </w:rPr>
              <w:t>All in person meetings are authorised by the Head teacher, who has satisfied themselves that all reasonable measure have been</w:t>
            </w:r>
            <w:r w:rsidRPr="00360ADE">
              <w:rPr>
                <w:rFonts w:asciiTheme="minorHAnsi" w:hAnsiTheme="minorHAnsi" w:cstheme="minorHAnsi"/>
                <w:color w:val="0A0C0C"/>
                <w:spacing w:val="-4"/>
                <w:sz w:val="24"/>
                <w:szCs w:val="24"/>
              </w:rPr>
              <w:t xml:space="preserve"> </w:t>
            </w:r>
            <w:r w:rsidRPr="00360ADE">
              <w:rPr>
                <w:rFonts w:asciiTheme="minorHAnsi" w:hAnsiTheme="minorHAnsi" w:cstheme="minorHAnsi"/>
                <w:color w:val="0A0C0C"/>
                <w:sz w:val="24"/>
                <w:szCs w:val="24"/>
              </w:rPr>
              <w:t>implemented.</w:t>
            </w:r>
          </w:p>
        </w:tc>
        <w:tc>
          <w:tcPr>
            <w:tcW w:w="1133" w:type="dxa"/>
          </w:tcPr>
          <w:p w:rsidR="004D6060" w:rsidRPr="00360ADE" w:rsidRDefault="004D6060">
            <w:pPr>
              <w:pStyle w:val="TableParagraph"/>
              <w:ind w:left="0"/>
              <w:rPr>
                <w:rFonts w:asciiTheme="minorHAnsi" w:hAnsiTheme="minorHAnsi" w:cstheme="minorHAnsi"/>
                <w:sz w:val="24"/>
                <w:szCs w:val="24"/>
              </w:rPr>
            </w:pP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527"/>
        </w:trPr>
        <w:tc>
          <w:tcPr>
            <w:tcW w:w="2127" w:type="dxa"/>
            <w:vMerge w:val="restart"/>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Staff rooms</w:t>
            </w:r>
          </w:p>
        </w:tc>
        <w:tc>
          <w:tcPr>
            <w:tcW w:w="6522" w:type="dxa"/>
          </w:tcPr>
          <w:p w:rsidR="004D6060" w:rsidRPr="00360ADE" w:rsidRDefault="00D624D4">
            <w:pPr>
              <w:pStyle w:val="TableParagraph"/>
              <w:spacing w:line="260" w:lineRule="atLeast"/>
              <w:ind w:right="465"/>
              <w:rPr>
                <w:rFonts w:asciiTheme="minorHAnsi" w:hAnsiTheme="minorHAnsi" w:cstheme="minorHAnsi"/>
                <w:sz w:val="24"/>
                <w:szCs w:val="24"/>
              </w:rPr>
            </w:pPr>
            <w:r w:rsidRPr="00360ADE">
              <w:rPr>
                <w:rFonts w:asciiTheme="minorHAnsi" w:hAnsiTheme="minorHAnsi" w:cstheme="minorHAnsi"/>
                <w:color w:val="0A0C0C"/>
                <w:sz w:val="24"/>
                <w:szCs w:val="24"/>
              </w:rPr>
              <w:t>Additional staff room areas have been provided in order to avoid compromising cohorted staff groups.</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9"/>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6" w:line="264" w:lineRule="exact"/>
              <w:ind w:right="414"/>
              <w:rPr>
                <w:rFonts w:asciiTheme="minorHAnsi" w:hAnsiTheme="minorHAnsi" w:cstheme="minorHAnsi"/>
                <w:sz w:val="24"/>
                <w:szCs w:val="24"/>
              </w:rPr>
            </w:pPr>
            <w:r w:rsidRPr="00360ADE">
              <w:rPr>
                <w:rFonts w:asciiTheme="minorHAnsi" w:hAnsiTheme="minorHAnsi" w:cstheme="minorHAnsi"/>
                <w:color w:val="0A0C0C"/>
                <w:sz w:val="24"/>
                <w:szCs w:val="24"/>
              </w:rPr>
              <w:t>Times of use for staff breaks are staggered to prevent staff groups from mixing</w:t>
            </w:r>
          </w:p>
        </w:tc>
        <w:tc>
          <w:tcPr>
            <w:tcW w:w="1133" w:type="dxa"/>
          </w:tcPr>
          <w:p w:rsidR="004D6060" w:rsidRPr="00360ADE" w:rsidRDefault="00D624D4">
            <w:pPr>
              <w:pStyle w:val="TableParagraph"/>
              <w:spacing w:before="1"/>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before="1"/>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before="1"/>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59" w:lineRule="exact"/>
              <w:rPr>
                <w:rFonts w:asciiTheme="minorHAnsi" w:hAnsiTheme="minorHAnsi" w:cstheme="minorHAnsi"/>
                <w:sz w:val="24"/>
                <w:szCs w:val="24"/>
              </w:rPr>
            </w:pPr>
            <w:r w:rsidRPr="00360ADE">
              <w:rPr>
                <w:rFonts w:asciiTheme="minorHAnsi" w:hAnsiTheme="minorHAnsi" w:cstheme="minorHAnsi"/>
                <w:color w:val="0A0C0C"/>
                <w:sz w:val="24"/>
                <w:szCs w:val="24"/>
              </w:rPr>
              <w:t>Furniture has been arranged to encourage distancing and not</w:t>
            </w:r>
          </w:p>
          <w:p w:rsidR="004D6060" w:rsidRPr="00360ADE" w:rsidRDefault="00D624D4">
            <w:pPr>
              <w:pStyle w:val="TableParagraph"/>
              <w:spacing w:line="246" w:lineRule="exact"/>
              <w:rPr>
                <w:rFonts w:asciiTheme="minorHAnsi" w:hAnsiTheme="minorHAnsi" w:cstheme="minorHAnsi"/>
                <w:sz w:val="24"/>
                <w:szCs w:val="24"/>
              </w:rPr>
            </w:pPr>
            <w:r w:rsidRPr="00360ADE">
              <w:rPr>
                <w:rFonts w:asciiTheme="minorHAnsi" w:hAnsiTheme="minorHAnsi" w:cstheme="minorHAnsi"/>
                <w:color w:val="0A0C0C"/>
                <w:sz w:val="24"/>
                <w:szCs w:val="24"/>
              </w:rPr>
              <w:t>sitting face to face</w:t>
            </w:r>
          </w:p>
        </w:tc>
        <w:tc>
          <w:tcPr>
            <w:tcW w:w="1133" w:type="dxa"/>
          </w:tcPr>
          <w:p w:rsidR="004D6060" w:rsidRPr="00360ADE" w:rsidRDefault="00D624D4">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7"/>
        </w:trPr>
        <w:tc>
          <w:tcPr>
            <w:tcW w:w="2127"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Events</w:t>
            </w:r>
          </w:p>
        </w:tc>
        <w:tc>
          <w:tcPr>
            <w:tcW w:w="6522" w:type="dxa"/>
          </w:tcPr>
          <w:p w:rsidR="004D6060" w:rsidRPr="00360ADE" w:rsidRDefault="00D624D4">
            <w:pPr>
              <w:pStyle w:val="TableParagraph"/>
              <w:spacing w:before="4" w:line="264" w:lineRule="exact"/>
              <w:ind w:firstLine="64"/>
              <w:rPr>
                <w:rFonts w:asciiTheme="minorHAnsi" w:hAnsiTheme="minorHAnsi" w:cstheme="minorHAnsi"/>
                <w:sz w:val="24"/>
                <w:szCs w:val="24"/>
              </w:rPr>
            </w:pPr>
            <w:r w:rsidRPr="00360ADE">
              <w:rPr>
                <w:rFonts w:asciiTheme="minorHAnsi" w:hAnsiTheme="minorHAnsi" w:cstheme="minorHAnsi"/>
                <w:color w:val="0A0C0C"/>
                <w:sz w:val="24"/>
                <w:szCs w:val="24"/>
              </w:rPr>
              <w:t>Events other than those specified in the compliance code as being possible and legal will not be arranged</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ind w:right="524"/>
              <w:rPr>
                <w:rFonts w:asciiTheme="minorHAnsi" w:hAnsiTheme="minorHAnsi" w:cstheme="minorHAnsi"/>
                <w:sz w:val="24"/>
                <w:szCs w:val="24"/>
              </w:rPr>
            </w:pPr>
            <w:r w:rsidRPr="00360ADE">
              <w:rPr>
                <w:rFonts w:asciiTheme="minorHAnsi" w:hAnsiTheme="minorHAnsi" w:cstheme="minorHAnsi"/>
                <w:sz w:val="24"/>
                <w:szCs w:val="24"/>
              </w:rPr>
              <w:t>All unnecessary events currently postponed</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271"/>
        </w:trPr>
        <w:tc>
          <w:tcPr>
            <w:tcW w:w="2127" w:type="dxa"/>
          </w:tcPr>
          <w:p w:rsidR="004D6060" w:rsidRPr="00360ADE" w:rsidRDefault="00D624D4">
            <w:pPr>
              <w:pStyle w:val="TableParagraph"/>
              <w:spacing w:line="251" w:lineRule="exact"/>
              <w:rPr>
                <w:rFonts w:asciiTheme="minorHAnsi" w:hAnsiTheme="minorHAnsi" w:cstheme="minorHAnsi"/>
                <w:sz w:val="24"/>
                <w:szCs w:val="24"/>
              </w:rPr>
            </w:pPr>
            <w:r w:rsidRPr="00360ADE">
              <w:rPr>
                <w:rFonts w:asciiTheme="minorHAnsi" w:hAnsiTheme="minorHAnsi" w:cstheme="minorHAnsi"/>
                <w:sz w:val="24"/>
                <w:szCs w:val="24"/>
              </w:rPr>
              <w:t>Parents evenings</w:t>
            </w:r>
          </w:p>
        </w:tc>
        <w:tc>
          <w:tcPr>
            <w:tcW w:w="6522" w:type="dxa"/>
          </w:tcPr>
          <w:p w:rsidR="004D6060" w:rsidRPr="00360ADE" w:rsidRDefault="00D624D4">
            <w:pPr>
              <w:pStyle w:val="TableParagraph"/>
              <w:spacing w:line="251" w:lineRule="exact"/>
              <w:rPr>
                <w:rFonts w:asciiTheme="minorHAnsi" w:hAnsiTheme="minorHAnsi" w:cstheme="minorHAnsi"/>
                <w:sz w:val="24"/>
                <w:szCs w:val="24"/>
              </w:rPr>
            </w:pPr>
            <w:r w:rsidRPr="00360ADE">
              <w:rPr>
                <w:rFonts w:asciiTheme="minorHAnsi" w:hAnsiTheme="minorHAnsi" w:cstheme="minorHAnsi"/>
                <w:color w:val="0A0C0C"/>
                <w:sz w:val="24"/>
                <w:szCs w:val="24"/>
              </w:rPr>
              <w:t>Meetings are undertaken by telephone or internet.</w:t>
            </w:r>
          </w:p>
        </w:tc>
        <w:tc>
          <w:tcPr>
            <w:tcW w:w="1133" w:type="dxa"/>
          </w:tcPr>
          <w:p w:rsidR="004D6060" w:rsidRPr="00360ADE" w:rsidRDefault="00D624D4">
            <w:pPr>
              <w:pStyle w:val="TableParagraph"/>
              <w:spacing w:line="25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48" w:lineRule="exact"/>
              <w:rPr>
                <w:rFonts w:asciiTheme="minorHAnsi" w:hAnsiTheme="minorHAnsi" w:cstheme="minorHAnsi"/>
                <w:sz w:val="24"/>
                <w:szCs w:val="24"/>
              </w:rPr>
            </w:pPr>
            <w:r w:rsidRPr="00360ADE">
              <w:rPr>
                <w:rFonts w:asciiTheme="minorHAnsi" w:hAnsiTheme="minorHAnsi" w:cstheme="minorHAnsi"/>
                <w:sz w:val="24"/>
                <w:szCs w:val="24"/>
              </w:rPr>
              <w:t>Also use of academic report.</w:t>
            </w:r>
          </w:p>
        </w:tc>
        <w:tc>
          <w:tcPr>
            <w:tcW w:w="1702" w:type="dxa"/>
          </w:tcPr>
          <w:p w:rsidR="004D6060" w:rsidRDefault="00F224D4">
            <w:pPr>
              <w:pStyle w:val="TableParagraph"/>
              <w:spacing w:line="25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5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30"/>
        </w:trPr>
        <w:tc>
          <w:tcPr>
            <w:tcW w:w="2127" w:type="dxa"/>
            <w:vMerge w:val="restart"/>
          </w:tcPr>
          <w:p w:rsidR="004D6060" w:rsidRPr="00360ADE" w:rsidRDefault="00D624D4">
            <w:pPr>
              <w:pStyle w:val="TableParagraph"/>
              <w:ind w:right="302"/>
              <w:rPr>
                <w:rFonts w:asciiTheme="minorHAnsi" w:hAnsiTheme="minorHAnsi" w:cstheme="minorHAnsi"/>
                <w:sz w:val="24"/>
                <w:szCs w:val="24"/>
              </w:rPr>
            </w:pPr>
            <w:r w:rsidRPr="00360ADE">
              <w:rPr>
                <w:rFonts w:asciiTheme="minorHAnsi" w:hAnsiTheme="minorHAnsi" w:cstheme="minorHAnsi"/>
                <w:sz w:val="24"/>
                <w:szCs w:val="24"/>
              </w:rPr>
              <w:t>Essential course delivery</w:t>
            </w:r>
          </w:p>
        </w:tc>
        <w:tc>
          <w:tcPr>
            <w:tcW w:w="6522" w:type="dxa"/>
          </w:tcPr>
          <w:p w:rsidR="004D6060" w:rsidRPr="00360ADE" w:rsidRDefault="00D624D4">
            <w:pPr>
              <w:pStyle w:val="TableParagraph"/>
              <w:spacing w:before="3" w:line="266" w:lineRule="exact"/>
              <w:ind w:right="440"/>
              <w:rPr>
                <w:rFonts w:asciiTheme="minorHAnsi" w:hAnsiTheme="minorHAnsi" w:cstheme="minorHAnsi"/>
                <w:sz w:val="24"/>
                <w:szCs w:val="24"/>
              </w:rPr>
            </w:pPr>
            <w:r w:rsidRPr="00360ADE">
              <w:rPr>
                <w:rFonts w:asciiTheme="minorHAnsi" w:hAnsiTheme="minorHAnsi" w:cstheme="minorHAnsi"/>
                <w:sz w:val="24"/>
                <w:szCs w:val="24"/>
              </w:rPr>
              <w:t>Courses are delivered on line and all “in person” training is suspended for both employees and external participants</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89"/>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4" w:lineRule="exact"/>
              <w:ind w:right="466"/>
              <w:rPr>
                <w:rFonts w:asciiTheme="minorHAnsi" w:hAnsiTheme="minorHAnsi" w:cstheme="minorHAnsi"/>
                <w:sz w:val="24"/>
                <w:szCs w:val="24"/>
              </w:rPr>
            </w:pPr>
            <w:r w:rsidRPr="00360ADE">
              <w:rPr>
                <w:rFonts w:asciiTheme="minorHAnsi" w:hAnsiTheme="minorHAnsi" w:cstheme="minorHAnsi"/>
                <w:sz w:val="24"/>
                <w:szCs w:val="24"/>
              </w:rPr>
              <w:t>Training is only delivered in person where it is critical to essential service delivery and practical aspects or practice exercises are required as part of the training.</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2" w:line="264" w:lineRule="exact"/>
              <w:rPr>
                <w:rFonts w:asciiTheme="minorHAnsi" w:hAnsiTheme="minorHAnsi" w:cstheme="minorHAnsi"/>
                <w:sz w:val="24"/>
                <w:szCs w:val="24"/>
              </w:rPr>
            </w:pPr>
            <w:r w:rsidRPr="00360ADE">
              <w:rPr>
                <w:rFonts w:asciiTheme="minorHAnsi" w:hAnsiTheme="minorHAnsi" w:cstheme="minorHAnsi"/>
                <w:sz w:val="24"/>
                <w:szCs w:val="24"/>
              </w:rPr>
              <w:t>Course content and delivery methods have been reviewed, group activities are not included, any close contact face to</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spacing w:line="274" w:lineRule="exact"/>
        <w:rPr>
          <w:rFonts w:asciiTheme="minorHAnsi" w:hAnsiTheme="minorHAnsi" w:cstheme="minorHAnsi"/>
          <w:sz w:val="24"/>
          <w:szCs w:val="24"/>
        </w:rPr>
        <w:sectPr w:rsidR="004D6060" w:rsidRPr="00360ADE">
          <w:pgSz w:w="16840" w:h="11910" w:orient="landscape"/>
          <w:pgMar w:top="1420" w:right="0" w:bottom="680" w:left="720" w:header="775" w:footer="495" w:gutter="0"/>
          <w:cols w:space="720"/>
        </w:sect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529"/>
        </w:trPr>
        <w:tc>
          <w:tcPr>
            <w:tcW w:w="2127" w:type="dxa"/>
            <w:vMerge w:val="restart"/>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7" w:line="264" w:lineRule="exact"/>
              <w:rPr>
                <w:rFonts w:asciiTheme="minorHAnsi" w:hAnsiTheme="minorHAnsi" w:cstheme="minorHAnsi"/>
                <w:sz w:val="24"/>
                <w:szCs w:val="24"/>
              </w:rPr>
            </w:pPr>
            <w:r w:rsidRPr="00360ADE">
              <w:rPr>
                <w:rFonts w:asciiTheme="minorHAnsi" w:hAnsiTheme="minorHAnsi" w:cstheme="minorHAnsi"/>
                <w:sz w:val="24"/>
                <w:szCs w:val="24"/>
              </w:rPr>
              <w:t>face tasks have been eliminated from the course where possible.</w:t>
            </w:r>
          </w:p>
        </w:tc>
        <w:tc>
          <w:tcPr>
            <w:tcW w:w="1133" w:type="dxa"/>
          </w:tcPr>
          <w:p w:rsidR="004D6060" w:rsidRPr="00360ADE" w:rsidRDefault="004D6060">
            <w:pPr>
              <w:pStyle w:val="TableParagraph"/>
              <w:ind w:left="0"/>
              <w:rPr>
                <w:rFonts w:asciiTheme="minorHAnsi" w:hAnsiTheme="minorHAnsi" w:cstheme="minorHAnsi"/>
                <w:sz w:val="24"/>
                <w:szCs w:val="24"/>
              </w:rPr>
            </w:pP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1053"/>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210"/>
              <w:rPr>
                <w:rFonts w:asciiTheme="minorHAnsi" w:hAnsiTheme="minorHAnsi" w:cstheme="minorHAnsi"/>
                <w:sz w:val="24"/>
                <w:szCs w:val="24"/>
              </w:rPr>
            </w:pPr>
            <w:r w:rsidRPr="00360ADE">
              <w:rPr>
                <w:rFonts w:asciiTheme="minorHAnsi" w:hAnsiTheme="minorHAnsi" w:cstheme="minorHAnsi"/>
                <w:sz w:val="24"/>
                <w:szCs w:val="24"/>
              </w:rPr>
              <w:t>Every effort has been made to deliver training in the smallest numbers possible in order to avoid compromising the cohorted staff group. Social distancing is applied at all other</w:t>
            </w:r>
          </w:p>
          <w:p w:rsidR="004D6060" w:rsidRPr="00360ADE" w:rsidRDefault="00D624D4">
            <w:pPr>
              <w:pStyle w:val="TableParagraph"/>
              <w:spacing w:line="244" w:lineRule="exact"/>
              <w:rPr>
                <w:rFonts w:asciiTheme="minorHAnsi" w:hAnsiTheme="minorHAnsi" w:cstheme="minorHAnsi"/>
                <w:sz w:val="24"/>
                <w:szCs w:val="24"/>
              </w:rPr>
            </w:pPr>
            <w:r w:rsidRPr="00360ADE">
              <w:rPr>
                <w:rFonts w:asciiTheme="minorHAnsi" w:hAnsiTheme="minorHAnsi" w:cstheme="minorHAnsi"/>
                <w:sz w:val="24"/>
                <w:szCs w:val="24"/>
              </w:rPr>
              <w:t>times</w:t>
            </w:r>
          </w:p>
        </w:tc>
        <w:tc>
          <w:tcPr>
            <w:tcW w:w="1133" w:type="dxa"/>
          </w:tcPr>
          <w:p w:rsidR="004D6060" w:rsidRPr="00360ADE" w:rsidRDefault="00D624D4">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ind w:right="436"/>
              <w:rPr>
                <w:rFonts w:asciiTheme="minorHAnsi" w:hAnsiTheme="minorHAnsi" w:cstheme="minorHAnsi"/>
                <w:sz w:val="24"/>
                <w:szCs w:val="24"/>
              </w:rPr>
            </w:pPr>
            <w:r w:rsidRPr="00360ADE">
              <w:rPr>
                <w:rFonts w:asciiTheme="minorHAnsi" w:hAnsiTheme="minorHAnsi" w:cstheme="minorHAnsi"/>
                <w:sz w:val="24"/>
                <w:szCs w:val="24"/>
              </w:rPr>
              <w:t>Rotation and use of ‘Teams’ to support.</w:t>
            </w:r>
          </w:p>
        </w:tc>
        <w:tc>
          <w:tcPr>
            <w:tcW w:w="1702" w:type="dxa"/>
          </w:tcPr>
          <w:p w:rsidR="004D6060" w:rsidRDefault="00F224D4">
            <w:pPr>
              <w:pStyle w:val="TableParagraph"/>
              <w:spacing w:line="27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93"/>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Where close contact is needed e.g. restrictive physical intervention, staff will only undertake this practical activity with</w:t>
            </w:r>
          </w:p>
          <w:p w:rsidR="004D6060" w:rsidRPr="00360ADE" w:rsidRDefault="00D624D4">
            <w:pPr>
              <w:pStyle w:val="TableParagraph"/>
              <w:spacing w:before="1" w:line="244" w:lineRule="exact"/>
              <w:rPr>
                <w:rFonts w:asciiTheme="minorHAnsi" w:hAnsiTheme="minorHAnsi" w:cstheme="minorHAnsi"/>
                <w:sz w:val="24"/>
                <w:szCs w:val="24"/>
              </w:rPr>
            </w:pPr>
            <w:r w:rsidRPr="00360ADE">
              <w:rPr>
                <w:rFonts w:asciiTheme="minorHAnsi" w:hAnsiTheme="minorHAnsi" w:cstheme="minorHAnsi"/>
                <w:sz w:val="24"/>
                <w:szCs w:val="24"/>
              </w:rPr>
              <w:t>staff who are in their cohorted group.</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850"/>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184"/>
              <w:rPr>
                <w:rFonts w:asciiTheme="minorHAnsi" w:hAnsiTheme="minorHAnsi" w:cstheme="minorHAnsi"/>
                <w:sz w:val="24"/>
                <w:szCs w:val="24"/>
              </w:rPr>
            </w:pPr>
            <w:r w:rsidRPr="00360ADE">
              <w:rPr>
                <w:rFonts w:asciiTheme="minorHAnsi" w:hAnsiTheme="minorHAnsi" w:cstheme="minorHAnsi"/>
                <w:sz w:val="24"/>
                <w:szCs w:val="24"/>
              </w:rPr>
              <w:t>Training protocols are provided, which includes checking in with participants each day on their arrival to ensure they do not have symptoms, information about actions to take if they become ill, universal hygiene expectations and how to move around the space, in and out of the room in order to maintain distances e.g. leaving in single file starting with the person</w:t>
            </w:r>
          </w:p>
          <w:p w:rsidR="004D6060" w:rsidRPr="00360ADE" w:rsidRDefault="00D624D4">
            <w:pPr>
              <w:pStyle w:val="TableParagraph"/>
              <w:spacing w:line="243" w:lineRule="exact"/>
              <w:rPr>
                <w:rFonts w:asciiTheme="minorHAnsi" w:hAnsiTheme="minorHAnsi" w:cstheme="minorHAnsi"/>
                <w:sz w:val="24"/>
                <w:szCs w:val="24"/>
              </w:rPr>
            </w:pPr>
            <w:r w:rsidRPr="00360ADE">
              <w:rPr>
                <w:rFonts w:asciiTheme="minorHAnsi" w:hAnsiTheme="minorHAnsi" w:cstheme="minorHAnsi"/>
                <w:sz w:val="24"/>
                <w:szCs w:val="24"/>
              </w:rPr>
              <w:t>nearest the door.</w:t>
            </w:r>
          </w:p>
        </w:tc>
        <w:tc>
          <w:tcPr>
            <w:tcW w:w="1133" w:type="dxa"/>
          </w:tcPr>
          <w:p w:rsidR="004D6060" w:rsidRPr="00360ADE" w:rsidRDefault="00D624D4">
            <w:pPr>
              <w:pStyle w:val="TableParagraph"/>
              <w:spacing w:before="1"/>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before="1"/>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before="1"/>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058"/>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184"/>
              <w:rPr>
                <w:rFonts w:asciiTheme="minorHAnsi" w:hAnsiTheme="minorHAnsi" w:cstheme="minorHAnsi"/>
                <w:sz w:val="24"/>
                <w:szCs w:val="24"/>
              </w:rPr>
            </w:pPr>
            <w:r w:rsidRPr="00360ADE">
              <w:rPr>
                <w:rFonts w:asciiTheme="minorHAnsi" w:hAnsiTheme="minorHAnsi" w:cstheme="minorHAnsi"/>
                <w:sz w:val="24"/>
                <w:szCs w:val="24"/>
              </w:rPr>
              <w:t>Training will be delivered outdoors or where this is not possible larger rooms are used to enable social distancing.</w:t>
            </w:r>
          </w:p>
          <w:p w:rsidR="004D6060" w:rsidRPr="00360ADE" w:rsidRDefault="00D624D4">
            <w:pPr>
              <w:pStyle w:val="TableParagraph"/>
              <w:spacing w:before="1" w:line="260" w:lineRule="atLeast"/>
              <w:rPr>
                <w:rFonts w:asciiTheme="minorHAnsi" w:hAnsiTheme="minorHAnsi" w:cstheme="minorHAnsi"/>
                <w:sz w:val="24"/>
                <w:szCs w:val="24"/>
              </w:rPr>
            </w:pPr>
            <w:r w:rsidRPr="00360ADE">
              <w:rPr>
                <w:rFonts w:asciiTheme="minorHAnsi" w:hAnsiTheme="minorHAnsi" w:cstheme="minorHAnsi"/>
                <w:sz w:val="24"/>
                <w:szCs w:val="24"/>
              </w:rPr>
              <w:t>Furniture has been arranged to enable this and a maximum capacity number identified for the room.</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274"/>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55" w:lineRule="exact"/>
              <w:rPr>
                <w:rFonts w:asciiTheme="minorHAnsi" w:hAnsiTheme="minorHAnsi" w:cstheme="minorHAnsi"/>
                <w:sz w:val="24"/>
                <w:szCs w:val="24"/>
              </w:rPr>
            </w:pPr>
            <w:r w:rsidRPr="00360ADE">
              <w:rPr>
                <w:rFonts w:asciiTheme="minorHAnsi" w:hAnsiTheme="minorHAnsi" w:cstheme="minorHAnsi"/>
                <w:sz w:val="24"/>
                <w:szCs w:val="24"/>
              </w:rPr>
              <w:t>Delegates will spread out in both outside and inside spaces.</w:t>
            </w:r>
          </w:p>
        </w:tc>
        <w:tc>
          <w:tcPr>
            <w:tcW w:w="1133" w:type="dxa"/>
          </w:tcPr>
          <w:p w:rsidR="004D6060" w:rsidRPr="00360ADE" w:rsidRDefault="00D624D4">
            <w:pPr>
              <w:pStyle w:val="TableParagraph"/>
              <w:spacing w:line="255"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55"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55"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93"/>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7" w:line="264" w:lineRule="exact"/>
              <w:ind w:right="184"/>
              <w:rPr>
                <w:rFonts w:asciiTheme="minorHAnsi" w:hAnsiTheme="minorHAnsi" w:cstheme="minorHAnsi"/>
                <w:sz w:val="24"/>
                <w:szCs w:val="24"/>
              </w:rPr>
            </w:pPr>
            <w:r w:rsidRPr="00360ADE">
              <w:rPr>
                <w:rFonts w:asciiTheme="minorHAnsi" w:hAnsiTheme="minorHAnsi" w:cstheme="minorHAnsi"/>
                <w:sz w:val="24"/>
                <w:szCs w:val="24"/>
              </w:rPr>
              <w:t>Everyone washes their hands, on arrival, prior to the commencement of training and at regular intervals during the day.</w:t>
            </w:r>
          </w:p>
        </w:tc>
        <w:tc>
          <w:tcPr>
            <w:tcW w:w="1133"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Part of current procedure</w:t>
            </w:r>
          </w:p>
        </w:tc>
        <w:tc>
          <w:tcPr>
            <w:tcW w:w="1702" w:type="dxa"/>
          </w:tcPr>
          <w:p w:rsidR="004D6060" w:rsidRDefault="00F224D4">
            <w:pPr>
              <w:pStyle w:val="TableParagraph"/>
              <w:spacing w:before="2"/>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before="2"/>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89"/>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0" w:lineRule="exact"/>
              <w:rPr>
                <w:rFonts w:asciiTheme="minorHAnsi" w:hAnsiTheme="minorHAnsi" w:cstheme="minorHAnsi"/>
                <w:sz w:val="24"/>
                <w:szCs w:val="24"/>
              </w:rPr>
            </w:pPr>
            <w:r w:rsidRPr="00360ADE">
              <w:rPr>
                <w:rFonts w:asciiTheme="minorHAnsi" w:hAnsiTheme="minorHAnsi" w:cstheme="minorHAnsi"/>
                <w:sz w:val="24"/>
                <w:szCs w:val="24"/>
              </w:rPr>
              <w:t>Training items are not shared between delegates, unless</w:t>
            </w:r>
          </w:p>
          <w:p w:rsidR="004D6060" w:rsidRPr="00360ADE" w:rsidRDefault="00D624D4">
            <w:pPr>
              <w:pStyle w:val="TableParagraph"/>
              <w:spacing w:before="6" w:line="264" w:lineRule="exact"/>
              <w:ind w:right="146"/>
              <w:rPr>
                <w:rFonts w:asciiTheme="minorHAnsi" w:hAnsiTheme="minorHAnsi" w:cstheme="minorHAnsi"/>
                <w:sz w:val="24"/>
                <w:szCs w:val="24"/>
              </w:rPr>
            </w:pPr>
            <w:r w:rsidRPr="00360ADE">
              <w:rPr>
                <w:rFonts w:asciiTheme="minorHAnsi" w:hAnsiTheme="minorHAnsi" w:cstheme="minorHAnsi"/>
                <w:sz w:val="24"/>
                <w:szCs w:val="24"/>
              </w:rPr>
              <w:t>essential, for example, the practical use of equipment. Where equipment is shared, items are disinfected between users.</w:t>
            </w:r>
          </w:p>
        </w:tc>
        <w:tc>
          <w:tcPr>
            <w:tcW w:w="1133" w:type="dxa"/>
          </w:tcPr>
          <w:p w:rsidR="004D6060" w:rsidRPr="00360ADE" w:rsidRDefault="00D624D4">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4"/>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4" w:lineRule="exact"/>
              <w:rPr>
                <w:rFonts w:asciiTheme="minorHAnsi" w:hAnsiTheme="minorHAnsi" w:cstheme="minorHAnsi"/>
                <w:sz w:val="24"/>
                <w:szCs w:val="24"/>
              </w:rPr>
            </w:pPr>
            <w:r w:rsidRPr="00360ADE">
              <w:rPr>
                <w:rFonts w:asciiTheme="minorHAnsi" w:hAnsiTheme="minorHAnsi" w:cstheme="minorHAnsi"/>
                <w:sz w:val="24"/>
                <w:szCs w:val="24"/>
              </w:rPr>
              <w:t>Breaks are planned to avoid mixing with other site users and delegates bring their own food. Delegates spread out.</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89"/>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2" w:line="264" w:lineRule="exact"/>
              <w:ind w:right="192"/>
              <w:jc w:val="both"/>
              <w:rPr>
                <w:rFonts w:asciiTheme="minorHAnsi" w:hAnsiTheme="minorHAnsi" w:cstheme="minorHAnsi"/>
                <w:sz w:val="24"/>
                <w:szCs w:val="24"/>
              </w:rPr>
            </w:pPr>
            <w:r w:rsidRPr="00360ADE">
              <w:rPr>
                <w:rFonts w:asciiTheme="minorHAnsi" w:hAnsiTheme="minorHAnsi" w:cstheme="minorHAnsi"/>
                <w:sz w:val="24"/>
                <w:szCs w:val="24"/>
              </w:rPr>
              <w:t>Consideration has been given to additional equipment that is needed, for example, tissues have been provided, bins,</w:t>
            </w:r>
            <w:r w:rsidRPr="00360ADE">
              <w:rPr>
                <w:rFonts w:asciiTheme="minorHAnsi" w:hAnsiTheme="minorHAnsi" w:cstheme="minorHAnsi"/>
                <w:spacing w:val="-17"/>
                <w:sz w:val="24"/>
                <w:szCs w:val="24"/>
              </w:rPr>
              <w:t xml:space="preserve"> </w:t>
            </w:r>
            <w:r w:rsidRPr="00360ADE">
              <w:rPr>
                <w:rFonts w:asciiTheme="minorHAnsi" w:hAnsiTheme="minorHAnsi" w:cstheme="minorHAnsi"/>
                <w:sz w:val="24"/>
                <w:szCs w:val="24"/>
              </w:rPr>
              <w:t>hand sanitiser and disinfectant</w:t>
            </w:r>
            <w:r w:rsidRPr="00360ADE">
              <w:rPr>
                <w:rFonts w:asciiTheme="minorHAnsi" w:hAnsiTheme="minorHAnsi" w:cstheme="minorHAnsi"/>
                <w:spacing w:val="1"/>
                <w:sz w:val="24"/>
                <w:szCs w:val="24"/>
              </w:rPr>
              <w:t xml:space="preserve"> </w:t>
            </w:r>
            <w:r w:rsidRPr="00360ADE">
              <w:rPr>
                <w:rFonts w:asciiTheme="minorHAnsi" w:hAnsiTheme="minorHAnsi" w:cstheme="minorHAnsi"/>
                <w:sz w:val="24"/>
                <w:szCs w:val="24"/>
              </w:rPr>
              <w:t>wipes.</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ind w:right="250"/>
              <w:rPr>
                <w:rFonts w:asciiTheme="minorHAnsi" w:hAnsiTheme="minorHAnsi" w:cstheme="minorHAnsi"/>
                <w:sz w:val="24"/>
                <w:szCs w:val="24"/>
              </w:rPr>
            </w:pPr>
            <w:r w:rsidRPr="00360ADE">
              <w:rPr>
                <w:rFonts w:asciiTheme="minorHAnsi" w:hAnsiTheme="minorHAnsi" w:cstheme="minorHAnsi"/>
                <w:sz w:val="24"/>
                <w:szCs w:val="24"/>
              </w:rPr>
              <w:t>Business manager and Principal regularly audit supplies</w:t>
            </w: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Default="004D6060">
      <w:pPr>
        <w:spacing w:line="274" w:lineRule="exact"/>
        <w:rPr>
          <w:rFonts w:asciiTheme="minorHAnsi" w:hAnsiTheme="minorHAnsi" w:cstheme="minorHAnsi"/>
          <w:sz w:val="24"/>
          <w:szCs w:val="24"/>
        </w:rPr>
      </w:pPr>
    </w:p>
    <w:p w:rsidR="0075228D" w:rsidRPr="00360ADE" w:rsidRDefault="0075228D">
      <w:pPr>
        <w:spacing w:line="274" w:lineRule="exact"/>
        <w:rPr>
          <w:rFonts w:asciiTheme="minorHAnsi" w:hAnsiTheme="minorHAnsi" w:cstheme="minorHAnsi"/>
          <w:sz w:val="24"/>
          <w:szCs w:val="24"/>
        </w:rPr>
        <w:sectPr w:rsidR="0075228D" w:rsidRPr="00360ADE">
          <w:pgSz w:w="16840" w:h="11910" w:orient="landscape"/>
          <w:pgMar w:top="1420" w:right="0" w:bottom="680" w:left="720" w:header="775" w:footer="495" w:gutter="0"/>
          <w:cols w:space="720"/>
        </w:sectPr>
      </w:pPr>
    </w:p>
    <w:p w:rsidR="004D6060" w:rsidRPr="00360ADE" w:rsidRDefault="00D624D4">
      <w:pPr>
        <w:pStyle w:val="Heading1"/>
        <w:spacing w:before="27" w:after="22"/>
        <w:rPr>
          <w:rFonts w:asciiTheme="minorHAnsi" w:hAnsiTheme="minorHAnsi" w:cstheme="minorHAnsi"/>
        </w:rPr>
      </w:pPr>
      <w:bookmarkStart w:id="20" w:name="_bookmark20"/>
      <w:bookmarkEnd w:id="20"/>
      <w:r w:rsidRPr="00360ADE">
        <w:rPr>
          <w:rFonts w:asciiTheme="minorHAnsi" w:hAnsiTheme="minorHAnsi" w:cstheme="minorHAnsi"/>
        </w:rPr>
        <w:lastRenderedPageBreak/>
        <w:t>Universal Hygiene Arrangements</w:t>
      </w:r>
    </w:p>
    <w:p w:rsidR="004D6060" w:rsidRPr="00360ADE" w:rsidRDefault="002D1588">
      <w:pPr>
        <w:spacing w:line="20" w:lineRule="exact"/>
        <w:ind w:left="103"/>
        <w:rPr>
          <w:rFonts w:asciiTheme="minorHAnsi" w:hAnsiTheme="minorHAnsi" w:cstheme="minorHAnsi"/>
          <w:sz w:val="24"/>
          <w:szCs w:val="24"/>
        </w:rPr>
      </w:pPr>
      <w:r w:rsidRPr="00360ADE">
        <w:rPr>
          <w:rFonts w:asciiTheme="minorHAnsi" w:hAnsiTheme="minorHAnsi" w:cstheme="minorHAnsi"/>
          <w:noProof/>
          <w:sz w:val="24"/>
          <w:szCs w:val="24"/>
          <w:lang w:val="en-GB" w:eastAsia="en-GB"/>
        </w:rPr>
        <mc:AlternateContent>
          <mc:Choice Requires="wpg">
            <w:drawing>
              <wp:inline distT="0" distB="0" distL="0" distR="0">
                <wp:extent cx="9650095" cy="6350"/>
                <wp:effectExtent l="0" t="635" r="0" b="2540"/>
                <wp:docPr id="22"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50095" cy="6350"/>
                          <a:chOff x="0" y="0"/>
                          <a:chExt cx="15197" cy="10"/>
                        </a:xfrm>
                      </wpg:grpSpPr>
                      <wps:wsp>
                        <wps:cNvPr id="23" name="Rectangle 10"/>
                        <wps:cNvSpPr>
                          <a:spLocks noChangeArrowheads="1"/>
                        </wps:cNvSpPr>
                        <wps:spPr bwMode="auto">
                          <a:xfrm>
                            <a:off x="0" y="0"/>
                            <a:ext cx="15197"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146C9A4" id="Group 9" o:spid="_x0000_s1026" style="width:759.85pt;height:.5pt;mso-position-horizontal-relative:char;mso-position-vertical-relative:line" coordsize="1519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">
                <v:rect id="Rectangle 10" o:spid="_x0000_s1027" style="position:absolute;width:15197;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F6qMUA&#10;AADbAAAADwAAAGRycy9kb3ducmV2LnhtbESPQWsCMRSE7wX/Q3iCt5p1q2K3RtGC4KVQtYd6e26e&#10;u4ublzWJuvbXNwWhx2FmvmGm89bU4krOV5YVDPoJCOLc6ooLBV+71fMEhA/IGmvLpOBOHuazztMU&#10;M21vvKHrNhQiQthnqKAMocmk9HlJBn3fNsTRO1pnMETpCqkd3iLc1DJNkrE0WHFcKLGh95Ly0/Zi&#10;FCxfJ8vz55A/fjaHPe2/D6dR6hKlet128QYiUBv+w4/2WitIX+DvS/wBcv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EXqoxQAAANsAAAAPAAAAAAAAAAAAAAAAAJgCAABkcnMv&#10;ZG93bnJldi54bWxQSwUGAAAAAAQABAD1AAAAigMAAAAA&#10;" fillcolor="black" stroked="f"/>
                <w10:anchorlock/>
              </v:group>
            </w:pict>
          </mc:Fallback>
        </mc:AlternateContent>
      </w:r>
    </w:p>
    <w:p w:rsidR="004D6060" w:rsidRPr="00360ADE" w:rsidRDefault="004D6060">
      <w:pPr>
        <w:spacing w:before="11"/>
        <w:rPr>
          <w:rFonts w:asciiTheme="minorHAnsi" w:hAnsiTheme="minorHAnsi" w:cstheme="minorHAnsi"/>
          <w:b/>
          <w:sz w:val="24"/>
          <w:szCs w:val="24"/>
        </w:rPr>
      </w:pPr>
    </w:p>
    <w:p w:rsidR="004D6060" w:rsidRPr="00360ADE" w:rsidRDefault="00D624D4">
      <w:pPr>
        <w:pStyle w:val="BodyText"/>
        <w:spacing w:before="92"/>
        <w:ind w:left="132"/>
        <w:rPr>
          <w:rFonts w:asciiTheme="minorHAnsi" w:hAnsiTheme="minorHAnsi" w:cstheme="minorHAnsi"/>
        </w:rPr>
      </w:pPr>
      <w:bookmarkStart w:id="21" w:name="_bookmark21"/>
      <w:bookmarkEnd w:id="21"/>
      <w:r w:rsidRPr="00360ADE">
        <w:rPr>
          <w:rFonts w:asciiTheme="minorHAnsi" w:hAnsiTheme="minorHAnsi" w:cstheme="minorHAnsi"/>
        </w:rPr>
        <w:t>Cleaning and disinfection</w:t>
      </w:r>
    </w:p>
    <w:p w:rsidR="004D6060" w:rsidRPr="00360ADE" w:rsidRDefault="004D6060">
      <w:pPr>
        <w:spacing w:before="2"/>
        <w:rPr>
          <w:rFonts w:asciiTheme="minorHAnsi" w:hAnsiTheme="minorHAnsi" w:cstheme="minorHAnsi"/>
          <w:b/>
          <w: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757"/>
        </w:trPr>
        <w:tc>
          <w:tcPr>
            <w:tcW w:w="2127" w:type="dxa"/>
            <w:vMerge w:val="restart"/>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Cleaning</w:t>
            </w:r>
          </w:p>
        </w:tc>
        <w:tc>
          <w:tcPr>
            <w:tcW w:w="6522"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If a surface is visibly dirty it is always cleaned prior to</w:t>
            </w:r>
          </w:p>
          <w:p w:rsidR="004D6060" w:rsidRPr="00360ADE" w:rsidRDefault="00D624D4">
            <w:pPr>
              <w:pStyle w:val="TableParagraph"/>
              <w:spacing w:before="6" w:line="252" w:lineRule="exact"/>
              <w:ind w:right="172"/>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disinfection. Even where you use a dual product as described in</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the compliance code.</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Site team made aware</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00"/>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48" w:lineRule="exact"/>
              <w:rPr>
                <w:rFonts w:asciiTheme="minorHAnsi" w:hAnsiTheme="minorHAnsi" w:cstheme="minorHAnsi"/>
                <w:sz w:val="24"/>
                <w:szCs w:val="24"/>
              </w:rPr>
            </w:pPr>
            <w:r w:rsidRPr="00360ADE">
              <w:rPr>
                <w:rFonts w:asciiTheme="minorHAnsi" w:hAnsiTheme="minorHAnsi" w:cstheme="minorHAnsi"/>
                <w:color w:val="0A0C0C"/>
                <w:sz w:val="24"/>
                <w:szCs w:val="24"/>
              </w:rPr>
              <w:t>Different cleaning equipment is provided for kitchens, toilets,</w:t>
            </w:r>
          </w:p>
          <w:p w:rsidR="004D6060" w:rsidRPr="00360ADE" w:rsidRDefault="00D624D4">
            <w:pPr>
              <w:pStyle w:val="TableParagraph"/>
              <w:spacing w:before="1" w:line="232" w:lineRule="exact"/>
              <w:rPr>
                <w:rFonts w:asciiTheme="minorHAnsi" w:hAnsiTheme="minorHAnsi" w:cstheme="minorHAnsi"/>
                <w:sz w:val="24"/>
                <w:szCs w:val="24"/>
              </w:rPr>
            </w:pPr>
            <w:r w:rsidRPr="00360ADE">
              <w:rPr>
                <w:rFonts w:asciiTheme="minorHAnsi" w:hAnsiTheme="minorHAnsi" w:cstheme="minorHAnsi"/>
                <w:color w:val="0A0C0C"/>
                <w:sz w:val="24"/>
                <w:szCs w:val="24"/>
              </w:rPr>
              <w:t>classrooms and office areas.</w:t>
            </w:r>
          </w:p>
        </w:tc>
        <w:tc>
          <w:tcPr>
            <w:tcW w:w="1133" w:type="dxa"/>
          </w:tcPr>
          <w:p w:rsidR="004D6060" w:rsidRPr="00360ADE" w:rsidRDefault="00D624D4">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06"/>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1" w:line="256" w:lineRule="exact"/>
              <w:ind w:right="111"/>
              <w:rPr>
                <w:rFonts w:asciiTheme="minorHAnsi" w:hAnsiTheme="minorHAnsi" w:cstheme="minorHAnsi"/>
                <w:sz w:val="24"/>
                <w:szCs w:val="24"/>
              </w:rPr>
            </w:pPr>
            <w:r w:rsidRPr="00360ADE">
              <w:rPr>
                <w:rFonts w:asciiTheme="minorHAnsi" w:hAnsiTheme="minorHAnsi" w:cstheme="minorHAnsi"/>
                <w:color w:val="0A0C0C"/>
                <w:sz w:val="24"/>
                <w:szCs w:val="24"/>
              </w:rPr>
              <w:t>The setting will need to identify the specific cleaning methods for the items that require cleaning.</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97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503"/>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The setting will continue with their enhanced cleaning and</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disinfection arrangements that have already been put in</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place.</w:t>
            </w:r>
          </w:p>
        </w:tc>
        <w:tc>
          <w:tcPr>
            <w:tcW w:w="1133" w:type="dxa"/>
          </w:tcPr>
          <w:p w:rsidR="004D6060" w:rsidRPr="00360ADE" w:rsidRDefault="00D624D4">
            <w:pPr>
              <w:pStyle w:val="TableParagraph"/>
              <w:spacing w:line="270"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0"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0"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057"/>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171"/>
              <w:rPr>
                <w:rFonts w:asciiTheme="minorHAnsi" w:hAnsiTheme="minorHAnsi" w:cstheme="minorHAnsi"/>
                <w:sz w:val="24"/>
                <w:szCs w:val="24"/>
              </w:rPr>
            </w:pPr>
            <w:r w:rsidRPr="00360ADE">
              <w:rPr>
                <w:rFonts w:asciiTheme="minorHAnsi" w:hAnsiTheme="minorHAnsi" w:cstheme="minorHAnsi"/>
                <w:color w:val="0A0C0C"/>
                <w:sz w:val="24"/>
                <w:szCs w:val="24"/>
              </w:rPr>
              <w:t>Early Years settings have increased the frequency of general cleaning and disinfection paying particular attention to hand contact surfaces to counteract the reduced ability to follow</w:t>
            </w:r>
          </w:p>
          <w:p w:rsidR="004D6060" w:rsidRPr="00360ADE" w:rsidRDefault="00D624D4">
            <w:pPr>
              <w:pStyle w:val="TableParagraph"/>
              <w:spacing w:before="1" w:line="244" w:lineRule="exact"/>
              <w:rPr>
                <w:rFonts w:asciiTheme="minorHAnsi" w:hAnsiTheme="minorHAnsi" w:cstheme="minorHAnsi"/>
                <w:sz w:val="24"/>
                <w:szCs w:val="24"/>
              </w:rPr>
            </w:pPr>
            <w:r w:rsidRPr="00360ADE">
              <w:rPr>
                <w:rFonts w:asciiTheme="minorHAnsi" w:hAnsiTheme="minorHAnsi" w:cstheme="minorHAnsi"/>
                <w:color w:val="0A0C0C"/>
                <w:sz w:val="24"/>
                <w:szCs w:val="24"/>
              </w:rPr>
              <w:t>other infection control measures</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94"/>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4" w:line="264" w:lineRule="exact"/>
              <w:ind w:right="184"/>
              <w:rPr>
                <w:rFonts w:asciiTheme="minorHAnsi" w:hAnsiTheme="minorHAnsi" w:cstheme="minorHAnsi"/>
                <w:sz w:val="24"/>
                <w:szCs w:val="24"/>
              </w:rPr>
            </w:pPr>
            <w:r w:rsidRPr="00360ADE">
              <w:rPr>
                <w:rFonts w:asciiTheme="minorHAnsi" w:hAnsiTheme="minorHAnsi" w:cstheme="minorHAnsi"/>
                <w:sz w:val="24"/>
                <w:szCs w:val="24"/>
                <w:shd w:val="clear" w:color="auto" w:fill="FFFF00"/>
              </w:rPr>
              <w:t>Cleaning and disinfection arrangements take place several</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times a day in settings provided for babies and young</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children, paying particular attention to hand contact surfaces.</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106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 xml:space="preserve">In </w:t>
            </w:r>
            <w:r w:rsidRPr="00360ADE">
              <w:rPr>
                <w:rFonts w:asciiTheme="minorHAnsi" w:hAnsiTheme="minorHAnsi" w:cstheme="minorHAnsi"/>
                <w:sz w:val="24"/>
                <w:szCs w:val="24"/>
                <w:shd w:val="clear" w:color="auto" w:fill="FFFF00"/>
              </w:rPr>
              <w:t>secondary settings, where the ability to maintain small</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groups is more difficult, and children are likely to move</w:t>
            </w:r>
          </w:p>
          <w:p w:rsidR="004D6060" w:rsidRPr="00360ADE" w:rsidRDefault="00D624D4">
            <w:pPr>
              <w:pStyle w:val="TableParagraph"/>
              <w:spacing w:before="2" w:line="264"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around the setting much more than in primary settings, hand</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contact surfaces are cleaned regularly throughout the day</w:t>
            </w:r>
          </w:p>
        </w:tc>
        <w:tc>
          <w:tcPr>
            <w:tcW w:w="1133" w:type="dxa"/>
          </w:tcPr>
          <w:p w:rsidR="004D6060" w:rsidRPr="00360ADE" w:rsidRDefault="00D624D4">
            <w:pPr>
              <w:pStyle w:val="TableParagraph"/>
              <w:spacing w:line="275" w:lineRule="exact"/>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790"/>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0"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Teaching staff are provided with disinfectant wipes to enable</w:t>
            </w:r>
          </w:p>
          <w:p w:rsidR="004D6060" w:rsidRPr="00360ADE" w:rsidRDefault="00D624D4">
            <w:pPr>
              <w:pStyle w:val="TableParagraph"/>
              <w:spacing w:before="6" w:line="264"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them to clean contact points in their classrooms between</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groups/classes.</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Current practice.</w:t>
            </w: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317"/>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183"/>
              <w:rPr>
                <w:rFonts w:asciiTheme="minorHAnsi" w:hAnsiTheme="minorHAnsi" w:cstheme="minorHAnsi"/>
                <w:sz w:val="24"/>
                <w:szCs w:val="24"/>
              </w:rPr>
            </w:pPr>
            <w:r w:rsidRPr="00360ADE">
              <w:rPr>
                <w:rFonts w:asciiTheme="minorHAnsi" w:hAnsiTheme="minorHAnsi" w:cstheme="minorHAnsi"/>
                <w:sz w:val="24"/>
                <w:szCs w:val="24"/>
                <w:shd w:val="clear" w:color="auto" w:fill="FFFF00"/>
              </w:rPr>
              <w:t>Staff who under take cleaning follow the instructions for</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cleaning products and disinfectants to ensure it is effective to</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ensure that all of the surface has disinfectant applied and not</w:t>
            </w:r>
          </w:p>
          <w:p w:rsidR="004D6060" w:rsidRPr="00360ADE" w:rsidRDefault="00D624D4">
            <w:pPr>
              <w:pStyle w:val="TableParagraph"/>
              <w:spacing w:before="1" w:line="264"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to wipe items dry before the required contact time has been</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achieved.</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Current practice.</w:t>
            </w: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75228D" w:rsidRPr="00360ADE" w:rsidRDefault="0075228D">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6"/>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0" w:lineRule="exact"/>
              <w:rPr>
                <w:rFonts w:asciiTheme="minorHAnsi" w:hAnsiTheme="minorHAnsi" w:cstheme="minorHAnsi"/>
                <w:sz w:val="24"/>
                <w:szCs w:val="24"/>
              </w:rPr>
            </w:pPr>
            <w:r w:rsidRPr="00360ADE">
              <w:rPr>
                <w:rFonts w:asciiTheme="minorHAnsi" w:hAnsiTheme="minorHAnsi" w:cstheme="minorHAnsi"/>
                <w:sz w:val="24"/>
                <w:szCs w:val="24"/>
              </w:rPr>
              <w:t>Where the same space or equipment is used by different</w:t>
            </w:r>
          </w:p>
          <w:p w:rsidR="004D6060" w:rsidRPr="00360ADE" w:rsidRDefault="00D624D4">
            <w:pPr>
              <w:pStyle w:val="TableParagraph"/>
              <w:spacing w:before="2" w:line="244" w:lineRule="exact"/>
              <w:rPr>
                <w:rFonts w:asciiTheme="minorHAnsi" w:hAnsiTheme="minorHAnsi" w:cstheme="minorHAnsi"/>
                <w:sz w:val="24"/>
                <w:szCs w:val="24"/>
              </w:rPr>
            </w:pPr>
            <w:r w:rsidRPr="00360ADE">
              <w:rPr>
                <w:rFonts w:asciiTheme="minorHAnsi" w:hAnsiTheme="minorHAnsi" w:cstheme="minorHAnsi"/>
                <w:sz w:val="24"/>
                <w:szCs w:val="24"/>
              </w:rPr>
              <w:t>groups or cohorts of children cleaning takes place between</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bl>
    <w:p w:rsidR="004D6060" w:rsidRPr="00360ADE" w:rsidRDefault="004D6060">
      <w:pPr>
        <w:rPr>
          <w:rFonts w:asciiTheme="minorHAnsi" w:hAnsiTheme="minorHAnsi" w:cstheme="minorHAnsi"/>
          <w:sz w:val="24"/>
          <w:szCs w:val="24"/>
        </w:rPr>
        <w:sectPr w:rsidR="004D6060" w:rsidRPr="00360ADE">
          <w:pgSz w:w="16840" w:h="11910" w:orient="landscape"/>
          <w:pgMar w:top="1400" w:right="0" w:bottom="680" w:left="720" w:header="775" w:footer="495" w:gutter="0"/>
          <w:cols w:space="720"/>
        </w:sectPr>
      </w:pPr>
    </w:p>
    <w:p w:rsidR="004D6060" w:rsidRPr="00360ADE" w:rsidRDefault="002D1588">
      <w:pPr>
        <w:spacing w:before="4"/>
        <w:rPr>
          <w:rFonts w:asciiTheme="minorHAnsi" w:hAnsiTheme="minorHAnsi" w:cstheme="minorHAnsi"/>
          <w:b/>
          <w:i/>
          <w:sz w:val="24"/>
          <w:szCs w:val="24"/>
        </w:rPr>
      </w:pPr>
      <w:r w:rsidRPr="00360ADE">
        <w:rPr>
          <w:rFonts w:asciiTheme="minorHAnsi" w:hAnsiTheme="minorHAnsi" w:cstheme="minorHAnsi"/>
          <w:noProof/>
          <w:sz w:val="24"/>
          <w:szCs w:val="24"/>
          <w:lang w:val="en-GB" w:eastAsia="en-GB"/>
        </w:rPr>
        <w:lastRenderedPageBreak/>
        <mc:AlternateContent>
          <mc:Choice Requires="wps">
            <w:drawing>
              <wp:anchor distT="0" distB="0" distL="114300" distR="114300" simplePos="0" relativeHeight="15731712" behindDoc="0" locked="0" layoutInCell="1" allowOverlap="1">
                <wp:simplePos x="0" y="0"/>
                <wp:positionH relativeFrom="page">
                  <wp:posOffset>533400</wp:posOffset>
                </wp:positionH>
                <wp:positionV relativeFrom="page">
                  <wp:posOffset>904875</wp:posOffset>
                </wp:positionV>
                <wp:extent cx="10160635" cy="11677650"/>
                <wp:effectExtent l="0" t="0" r="12065" b="0"/>
                <wp:wrapNone/>
                <wp:docPr id="2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0635" cy="1167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gridCol w:w="675"/>
                            </w:tblGrid>
                            <w:tr w:rsidR="0075228D">
                              <w:trPr>
                                <w:trHeight w:val="265"/>
                              </w:trPr>
                              <w:tc>
                                <w:tcPr>
                                  <w:tcW w:w="2127" w:type="dxa"/>
                                  <w:vMerge w:val="restart"/>
                                </w:tcPr>
                                <w:p w:rsidR="0075228D" w:rsidRDefault="0075228D">
                                  <w:pPr>
                                    <w:pStyle w:val="TableParagraph"/>
                                    <w:ind w:left="0"/>
                                    <w:rPr>
                                      <w:rFonts w:ascii="Times New Roman"/>
                                    </w:rPr>
                                  </w:pPr>
                                </w:p>
                              </w:tc>
                              <w:tc>
                                <w:tcPr>
                                  <w:tcW w:w="6522" w:type="dxa"/>
                                </w:tcPr>
                                <w:p w:rsidR="0075228D" w:rsidRDefault="0075228D">
                                  <w:pPr>
                                    <w:pStyle w:val="TableParagraph"/>
                                    <w:spacing w:before="2" w:line="244" w:lineRule="exact"/>
                                    <w:rPr>
                                      <w:sz w:val="23"/>
                                    </w:rPr>
                                  </w:pPr>
                                  <w:r>
                                    <w:rPr>
                                      <w:sz w:val="23"/>
                                    </w:rPr>
                                    <w:t>each group’s occupation or use</w:t>
                                  </w:r>
                                </w:p>
                              </w:tc>
                              <w:tc>
                                <w:tcPr>
                                  <w:tcW w:w="1133" w:type="dxa"/>
                                </w:tcPr>
                                <w:p w:rsidR="0075228D" w:rsidRDefault="0075228D">
                                  <w:pPr>
                                    <w:pStyle w:val="TableParagraph"/>
                                    <w:ind w:left="0"/>
                                    <w:rPr>
                                      <w:rFonts w:ascii="Times New Roman"/>
                                      <w:sz w:val="18"/>
                                    </w:rPr>
                                  </w:pPr>
                                </w:p>
                              </w:tc>
                              <w:tc>
                                <w:tcPr>
                                  <w:tcW w:w="3829" w:type="dxa"/>
                                </w:tcPr>
                                <w:p w:rsidR="0075228D" w:rsidRDefault="0075228D">
                                  <w:pPr>
                                    <w:pStyle w:val="TableParagraph"/>
                                    <w:ind w:left="0"/>
                                    <w:rPr>
                                      <w:rFonts w:ascii="Times New Roman"/>
                                      <w:sz w:val="18"/>
                                    </w:rPr>
                                  </w:pPr>
                                </w:p>
                              </w:tc>
                              <w:tc>
                                <w:tcPr>
                                  <w:tcW w:w="1702" w:type="dxa"/>
                                </w:tcPr>
                                <w:p w:rsidR="0075228D" w:rsidRDefault="0075228D">
                                  <w:pPr>
                                    <w:pStyle w:val="TableParagraph"/>
                                    <w:ind w:left="0"/>
                                    <w:rPr>
                                      <w:rFonts w:ascii="Times New Roman"/>
                                      <w:sz w:val="18"/>
                                    </w:rPr>
                                  </w:pPr>
                                </w:p>
                              </w:tc>
                              <w:tc>
                                <w:tcPr>
                                  <w:tcW w:w="675" w:type="dxa"/>
                                  <w:vMerge w:val="restart"/>
                                  <w:tcBorders>
                                    <w:top w:val="nil"/>
                                    <w:right w:val="nil"/>
                                  </w:tcBorders>
                                </w:tcPr>
                                <w:p w:rsidR="0075228D" w:rsidRDefault="0075228D">
                                  <w:pPr>
                                    <w:pStyle w:val="TableParagraph"/>
                                    <w:ind w:left="0"/>
                                    <w:rPr>
                                      <w:rFonts w:ascii="Times New Roman"/>
                                    </w:rPr>
                                  </w:pPr>
                                </w:p>
                              </w:tc>
                            </w:tr>
                            <w:tr w:rsidR="0075228D">
                              <w:trPr>
                                <w:trHeight w:val="527"/>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spacing w:before="4" w:line="264" w:lineRule="exact"/>
                                    <w:ind w:right="491"/>
                                    <w:rPr>
                                      <w:sz w:val="23"/>
                                    </w:rPr>
                                  </w:pPr>
                                  <w:r>
                                    <w:rPr>
                                      <w:color w:val="0A0C0C"/>
                                      <w:sz w:val="23"/>
                                      <w:shd w:val="clear" w:color="auto" w:fill="FFFF00"/>
                                    </w:rPr>
                                    <w:t>Disinfectant wipes are more generally available for staff to</w:t>
                                  </w:r>
                                  <w:r>
                                    <w:rPr>
                                      <w:color w:val="0A0C0C"/>
                                      <w:sz w:val="23"/>
                                    </w:rPr>
                                    <w:t xml:space="preserve"> </w:t>
                                  </w:r>
                                  <w:r>
                                    <w:rPr>
                                      <w:color w:val="0A0C0C"/>
                                      <w:sz w:val="23"/>
                                      <w:shd w:val="clear" w:color="auto" w:fill="FFFF00"/>
                                    </w:rPr>
                                    <w:t>use where they wish to.</w:t>
                                  </w:r>
                                </w:p>
                              </w:tc>
                              <w:tc>
                                <w:tcPr>
                                  <w:tcW w:w="1133" w:type="dxa"/>
                                </w:tcPr>
                                <w:p w:rsidR="0075228D" w:rsidRDefault="0075228D">
                                  <w:pPr>
                                    <w:pStyle w:val="TableParagraph"/>
                                    <w:rPr>
                                      <w:sz w:val="24"/>
                                    </w:rPr>
                                  </w:pPr>
                                  <w:r>
                                    <w:rPr>
                                      <w:sz w:val="24"/>
                                    </w:rPr>
                                    <w:t>Yes</w:t>
                                  </w:r>
                                </w:p>
                              </w:tc>
                              <w:tc>
                                <w:tcPr>
                                  <w:tcW w:w="3829" w:type="dxa"/>
                                </w:tcPr>
                                <w:p w:rsidR="0075228D" w:rsidRDefault="0075228D">
                                  <w:pPr>
                                    <w:pStyle w:val="TableParagraph"/>
                                    <w:ind w:left="0"/>
                                    <w:rPr>
                                      <w:rFonts w:ascii="Times New Roman"/>
                                    </w:rPr>
                                  </w:pPr>
                                </w:p>
                              </w:tc>
                              <w:tc>
                                <w:tcPr>
                                  <w:tcW w:w="1702" w:type="dxa"/>
                                </w:tcPr>
                                <w:p w:rsidR="0075228D" w:rsidRDefault="0075228D">
                                  <w:pPr>
                                    <w:pStyle w:val="TableParagraph"/>
                                    <w:ind w:left="106"/>
                                    <w:rPr>
                                      <w:sz w:val="24"/>
                                    </w:rPr>
                                  </w:pPr>
                                  <w:r>
                                    <w:rPr>
                                      <w:sz w:val="24"/>
                                    </w:rPr>
                                    <w:t>Jan 2021</w:t>
                                  </w:r>
                                </w:p>
                                <w:p w:rsidR="0075228D" w:rsidRDefault="0075228D">
                                  <w:pPr>
                                    <w:pStyle w:val="TableParagraph"/>
                                    <w:ind w:left="106"/>
                                    <w:rPr>
                                      <w:sz w:val="24"/>
                                    </w:rPr>
                                  </w:pPr>
                                  <w:r>
                                    <w:rPr>
                                      <w:rFonts w:asciiTheme="minorHAnsi" w:hAnsiTheme="minorHAnsi" w:cstheme="minorHAnsi"/>
                                      <w:sz w:val="24"/>
                                      <w:szCs w:val="24"/>
                                    </w:rPr>
                                    <w:t>March 2021</w:t>
                                  </w:r>
                                </w:p>
                              </w:tc>
                              <w:tc>
                                <w:tcPr>
                                  <w:tcW w:w="675" w:type="dxa"/>
                                  <w:vMerge/>
                                  <w:tcBorders>
                                    <w:top w:val="nil"/>
                                    <w:right w:val="nil"/>
                                  </w:tcBorders>
                                </w:tcPr>
                                <w:p w:rsidR="0075228D" w:rsidRDefault="0075228D">
                                  <w:pPr>
                                    <w:rPr>
                                      <w:sz w:val="2"/>
                                      <w:szCs w:val="2"/>
                                    </w:rPr>
                                  </w:pPr>
                                </w:p>
                              </w:tc>
                            </w:tr>
                            <w:tr w:rsidR="0075228D">
                              <w:trPr>
                                <w:trHeight w:val="1025"/>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spacing w:line="250" w:lineRule="exact"/>
                                  </w:pPr>
                                  <w:r>
                                    <w:rPr>
                                      <w:shd w:val="clear" w:color="auto" w:fill="FFFF00"/>
                                    </w:rPr>
                                    <w:t>All touch points that are fixed to the premises (inside and</w:t>
                                  </w:r>
                                  <w:r>
                                    <w:rPr>
                                      <w:spacing w:val="-16"/>
                                      <w:shd w:val="clear" w:color="auto" w:fill="FFFF00"/>
                                    </w:rPr>
                                    <w:t xml:space="preserve"> </w:t>
                                  </w:r>
                                  <w:r>
                                    <w:rPr>
                                      <w:shd w:val="clear" w:color="auto" w:fill="FFFF00"/>
                                    </w:rPr>
                                    <w:t>out)</w:t>
                                  </w:r>
                                </w:p>
                                <w:p w:rsidR="0075228D" w:rsidRDefault="0075228D">
                                  <w:pPr>
                                    <w:pStyle w:val="TableParagraph"/>
                                    <w:spacing w:line="268" w:lineRule="exact"/>
                                  </w:pPr>
                                  <w:r>
                                    <w:rPr>
                                      <w:rFonts w:ascii="Calibri"/>
                                      <w:shd w:val="clear" w:color="auto" w:fill="FFFF00"/>
                                    </w:rPr>
                                    <w:t xml:space="preserve">have </w:t>
                                  </w:r>
                                  <w:r>
                                    <w:rPr>
                                      <w:shd w:val="clear" w:color="auto" w:fill="FFFF00"/>
                                    </w:rPr>
                                    <w:t>been identified and are disinfected on a twice daily</w:t>
                                  </w:r>
                                  <w:r>
                                    <w:rPr>
                                      <w:spacing w:val="-8"/>
                                      <w:shd w:val="clear" w:color="auto" w:fill="FFFF00"/>
                                    </w:rPr>
                                    <w:t xml:space="preserve"> </w:t>
                                  </w:r>
                                  <w:r>
                                    <w:rPr>
                                      <w:shd w:val="clear" w:color="auto" w:fill="FFFF00"/>
                                    </w:rPr>
                                    <w:t>basis</w:t>
                                  </w:r>
                                </w:p>
                                <w:p w:rsidR="0075228D" w:rsidRDefault="0075228D">
                                  <w:pPr>
                                    <w:pStyle w:val="TableParagraph"/>
                                    <w:spacing w:before="5" w:line="252" w:lineRule="exact"/>
                                  </w:pPr>
                                  <w:r>
                                    <w:rPr>
                                      <w:shd w:val="clear" w:color="auto" w:fill="FFFF00"/>
                                    </w:rPr>
                                    <w:t>(more frequently for Early Years settings) (for example: door</w:t>
                                  </w:r>
                                  <w:r>
                                    <w:t xml:space="preserve"> </w:t>
                                  </w:r>
                                  <w:r>
                                    <w:rPr>
                                      <w:shd w:val="clear" w:color="auto" w:fill="FFFF00"/>
                                    </w:rPr>
                                    <w:t>handles, handrails, gate latches),</w:t>
                                  </w:r>
                                </w:p>
                              </w:tc>
                              <w:tc>
                                <w:tcPr>
                                  <w:tcW w:w="1133" w:type="dxa"/>
                                </w:tcPr>
                                <w:p w:rsidR="0075228D" w:rsidRDefault="0075228D">
                                  <w:pPr>
                                    <w:pStyle w:val="TableParagraph"/>
                                    <w:spacing w:line="274" w:lineRule="exact"/>
                                    <w:rPr>
                                      <w:sz w:val="24"/>
                                    </w:rPr>
                                  </w:pPr>
                                  <w:r>
                                    <w:rPr>
                                      <w:sz w:val="24"/>
                                    </w:rPr>
                                    <w:t>Yes</w:t>
                                  </w:r>
                                </w:p>
                              </w:tc>
                              <w:tc>
                                <w:tcPr>
                                  <w:tcW w:w="3829" w:type="dxa"/>
                                </w:tcPr>
                                <w:p w:rsidR="0075228D" w:rsidRDefault="0075228D">
                                  <w:pPr>
                                    <w:pStyle w:val="TableParagraph"/>
                                    <w:spacing w:line="274" w:lineRule="exact"/>
                                    <w:rPr>
                                      <w:sz w:val="24"/>
                                    </w:rPr>
                                  </w:pPr>
                                  <w:r>
                                    <w:rPr>
                                      <w:sz w:val="24"/>
                                    </w:rPr>
                                    <w:t>Part of the cleaning process.</w:t>
                                  </w:r>
                                </w:p>
                              </w:tc>
                              <w:tc>
                                <w:tcPr>
                                  <w:tcW w:w="1702" w:type="dxa"/>
                                </w:tcPr>
                                <w:p w:rsidR="0075228D" w:rsidRDefault="0075228D">
                                  <w:pPr>
                                    <w:pStyle w:val="TableParagraph"/>
                                    <w:spacing w:line="274" w:lineRule="exact"/>
                                    <w:ind w:left="106"/>
                                    <w:rPr>
                                      <w:sz w:val="24"/>
                                    </w:rPr>
                                  </w:pPr>
                                  <w:r>
                                    <w:rPr>
                                      <w:sz w:val="24"/>
                                    </w:rPr>
                                    <w:t>Jan 2021</w:t>
                                  </w:r>
                                </w:p>
                                <w:p w:rsidR="0075228D" w:rsidRDefault="0075228D">
                                  <w:pPr>
                                    <w:pStyle w:val="TableParagraph"/>
                                    <w:spacing w:line="274" w:lineRule="exact"/>
                                    <w:ind w:left="106"/>
                                    <w:rPr>
                                      <w:sz w:val="24"/>
                                    </w:rPr>
                                  </w:pPr>
                                  <w:r>
                                    <w:rPr>
                                      <w:rFonts w:asciiTheme="minorHAnsi" w:hAnsiTheme="minorHAnsi" w:cstheme="minorHAnsi"/>
                                      <w:sz w:val="24"/>
                                      <w:szCs w:val="24"/>
                                    </w:rPr>
                                    <w:t>March 2021</w:t>
                                  </w:r>
                                </w:p>
                              </w:tc>
                              <w:tc>
                                <w:tcPr>
                                  <w:tcW w:w="675" w:type="dxa"/>
                                  <w:vMerge/>
                                  <w:tcBorders>
                                    <w:top w:val="nil"/>
                                    <w:right w:val="nil"/>
                                  </w:tcBorders>
                                </w:tcPr>
                                <w:p w:rsidR="0075228D" w:rsidRDefault="0075228D">
                                  <w:pPr>
                                    <w:rPr>
                                      <w:sz w:val="2"/>
                                      <w:szCs w:val="2"/>
                                    </w:rPr>
                                  </w:pPr>
                                </w:p>
                              </w:tc>
                            </w:tr>
                            <w:tr w:rsidR="0075228D">
                              <w:trPr>
                                <w:trHeight w:val="1008"/>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ind w:right="185"/>
                                  </w:pPr>
                                  <w:r>
                                    <w:rPr>
                                      <w:color w:val="0A0C0C"/>
                                    </w:rPr>
                                    <w:t>More frequent cleaning requirements have been identified and implemented where appropriate, for example, where pupils may find it difficult to maintain personal hygiene, toilet facilities and</w:t>
                                  </w:r>
                                </w:p>
                                <w:p w:rsidR="0075228D" w:rsidRDefault="0075228D">
                                  <w:pPr>
                                    <w:pStyle w:val="TableParagraph"/>
                                    <w:spacing w:line="232" w:lineRule="exact"/>
                                  </w:pPr>
                                  <w:r>
                                    <w:rPr>
                                      <w:color w:val="0A0C0C"/>
                                    </w:rPr>
                                    <w:t>frequently touch shared items on the premises</w:t>
                                  </w:r>
                                </w:p>
                              </w:tc>
                              <w:tc>
                                <w:tcPr>
                                  <w:tcW w:w="1133" w:type="dxa"/>
                                </w:tcPr>
                                <w:p w:rsidR="0075228D" w:rsidRDefault="0075228D">
                                  <w:pPr>
                                    <w:pStyle w:val="TableParagraph"/>
                                    <w:spacing w:line="274" w:lineRule="exact"/>
                                    <w:rPr>
                                      <w:sz w:val="24"/>
                                    </w:rPr>
                                  </w:pPr>
                                  <w:r>
                                    <w:rPr>
                                      <w:sz w:val="24"/>
                                    </w:rPr>
                                    <w:t>Yes</w:t>
                                  </w:r>
                                </w:p>
                              </w:tc>
                              <w:tc>
                                <w:tcPr>
                                  <w:tcW w:w="3829" w:type="dxa"/>
                                </w:tcPr>
                                <w:p w:rsidR="0075228D" w:rsidRDefault="0075228D">
                                  <w:pPr>
                                    <w:pStyle w:val="TableParagraph"/>
                                    <w:ind w:right="623"/>
                                    <w:rPr>
                                      <w:sz w:val="24"/>
                                    </w:rPr>
                                  </w:pPr>
                                  <w:r>
                                    <w:rPr>
                                      <w:sz w:val="24"/>
                                    </w:rPr>
                                    <w:t>Staff to spray areas regularly after use – current practice.</w:t>
                                  </w:r>
                                </w:p>
                              </w:tc>
                              <w:tc>
                                <w:tcPr>
                                  <w:tcW w:w="1702" w:type="dxa"/>
                                </w:tcPr>
                                <w:p w:rsidR="0075228D" w:rsidRDefault="0075228D">
                                  <w:pPr>
                                    <w:pStyle w:val="TableParagraph"/>
                                    <w:spacing w:line="274" w:lineRule="exact"/>
                                    <w:ind w:left="106"/>
                                    <w:rPr>
                                      <w:sz w:val="24"/>
                                    </w:rPr>
                                  </w:pPr>
                                  <w:r>
                                    <w:rPr>
                                      <w:sz w:val="24"/>
                                    </w:rPr>
                                    <w:t>Jan 2021</w:t>
                                  </w:r>
                                </w:p>
                                <w:p w:rsidR="0075228D" w:rsidRDefault="0075228D">
                                  <w:pPr>
                                    <w:pStyle w:val="TableParagraph"/>
                                    <w:spacing w:line="274" w:lineRule="exact"/>
                                    <w:ind w:left="106"/>
                                    <w:rPr>
                                      <w:sz w:val="24"/>
                                    </w:rPr>
                                  </w:pPr>
                                  <w:r>
                                    <w:rPr>
                                      <w:rFonts w:asciiTheme="minorHAnsi" w:hAnsiTheme="minorHAnsi" w:cstheme="minorHAnsi"/>
                                      <w:sz w:val="24"/>
                                      <w:szCs w:val="24"/>
                                    </w:rPr>
                                    <w:t>March 2021</w:t>
                                  </w:r>
                                </w:p>
                              </w:tc>
                              <w:tc>
                                <w:tcPr>
                                  <w:tcW w:w="675" w:type="dxa"/>
                                  <w:vMerge/>
                                  <w:tcBorders>
                                    <w:top w:val="nil"/>
                                    <w:right w:val="nil"/>
                                  </w:tcBorders>
                                </w:tcPr>
                                <w:p w:rsidR="0075228D" w:rsidRDefault="0075228D">
                                  <w:pPr>
                                    <w:rPr>
                                      <w:sz w:val="2"/>
                                      <w:szCs w:val="2"/>
                                    </w:rPr>
                                  </w:pPr>
                                </w:p>
                              </w:tc>
                            </w:tr>
                            <w:tr w:rsidR="0075228D">
                              <w:trPr>
                                <w:trHeight w:val="554"/>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spacing w:before="2"/>
                                    <w:ind w:right="133"/>
                                    <w:rPr>
                                      <w:sz w:val="23"/>
                                    </w:rPr>
                                  </w:pPr>
                                  <w:r>
                                    <w:rPr>
                                      <w:color w:val="0A0C0C"/>
                                      <w:sz w:val="23"/>
                                      <w:shd w:val="clear" w:color="auto" w:fill="FFFF00"/>
                                    </w:rPr>
                                    <w:t>A system has been put in place to store used equipment prior</w:t>
                                  </w:r>
                                  <w:r>
                                    <w:rPr>
                                      <w:color w:val="0A0C0C"/>
                                      <w:sz w:val="23"/>
                                    </w:rPr>
                                    <w:t xml:space="preserve"> </w:t>
                                  </w:r>
                                  <w:r>
                                    <w:rPr>
                                      <w:color w:val="0A0C0C"/>
                                      <w:sz w:val="23"/>
                                      <w:shd w:val="clear" w:color="auto" w:fill="FFFF00"/>
                                    </w:rPr>
                                    <w:t>to cleaning in order to avoid inadvertent use between groups.</w:t>
                                  </w:r>
                                </w:p>
                              </w:tc>
                              <w:tc>
                                <w:tcPr>
                                  <w:tcW w:w="1133" w:type="dxa"/>
                                </w:tcPr>
                                <w:p w:rsidR="0075228D" w:rsidRDefault="0075228D">
                                  <w:pPr>
                                    <w:pStyle w:val="TableParagraph"/>
                                    <w:spacing w:before="2"/>
                                    <w:rPr>
                                      <w:sz w:val="24"/>
                                    </w:rPr>
                                  </w:pPr>
                                  <w:r>
                                    <w:rPr>
                                      <w:sz w:val="24"/>
                                    </w:rPr>
                                    <w:t>Yes</w:t>
                                  </w:r>
                                </w:p>
                              </w:tc>
                              <w:tc>
                                <w:tcPr>
                                  <w:tcW w:w="3829" w:type="dxa"/>
                                </w:tcPr>
                                <w:p w:rsidR="0075228D" w:rsidRDefault="0075228D">
                                  <w:pPr>
                                    <w:pStyle w:val="TableParagraph"/>
                                    <w:spacing w:before="2" w:line="270" w:lineRule="atLeast"/>
                                    <w:ind w:right="356"/>
                                    <w:rPr>
                                      <w:sz w:val="24"/>
                                    </w:rPr>
                                  </w:pPr>
                                  <w:r>
                                    <w:rPr>
                                      <w:sz w:val="24"/>
                                    </w:rPr>
                                    <w:t>Laptops to be wiped down after use and before charging</w:t>
                                  </w:r>
                                </w:p>
                              </w:tc>
                              <w:tc>
                                <w:tcPr>
                                  <w:tcW w:w="1702" w:type="dxa"/>
                                </w:tcPr>
                                <w:p w:rsidR="0075228D" w:rsidRDefault="0075228D">
                                  <w:pPr>
                                    <w:pStyle w:val="TableParagraph"/>
                                    <w:spacing w:before="2"/>
                                    <w:ind w:left="106"/>
                                    <w:rPr>
                                      <w:sz w:val="24"/>
                                    </w:rPr>
                                  </w:pPr>
                                  <w:r>
                                    <w:rPr>
                                      <w:sz w:val="24"/>
                                    </w:rPr>
                                    <w:t>Jan 2021</w:t>
                                  </w:r>
                                </w:p>
                                <w:p w:rsidR="0075228D" w:rsidRDefault="0075228D">
                                  <w:pPr>
                                    <w:pStyle w:val="TableParagraph"/>
                                    <w:spacing w:before="2"/>
                                    <w:ind w:left="106"/>
                                    <w:rPr>
                                      <w:rFonts w:asciiTheme="minorHAnsi" w:hAnsiTheme="minorHAnsi" w:cstheme="minorHAnsi"/>
                                      <w:sz w:val="24"/>
                                      <w:szCs w:val="24"/>
                                    </w:rPr>
                                  </w:pPr>
                                  <w:r>
                                    <w:rPr>
                                      <w:rFonts w:asciiTheme="minorHAnsi" w:hAnsiTheme="minorHAnsi" w:cstheme="minorHAnsi"/>
                                      <w:sz w:val="24"/>
                                      <w:szCs w:val="24"/>
                                    </w:rPr>
                                    <w:t>March 2021</w:t>
                                  </w:r>
                                </w:p>
                                <w:p w:rsidR="0075228D" w:rsidRDefault="0075228D">
                                  <w:pPr>
                                    <w:pStyle w:val="TableParagraph"/>
                                    <w:spacing w:before="2"/>
                                    <w:ind w:left="106"/>
                                    <w:rPr>
                                      <w:sz w:val="24"/>
                                    </w:rPr>
                                  </w:pPr>
                                </w:p>
                              </w:tc>
                              <w:tc>
                                <w:tcPr>
                                  <w:tcW w:w="675" w:type="dxa"/>
                                  <w:vMerge/>
                                  <w:tcBorders>
                                    <w:top w:val="nil"/>
                                    <w:right w:val="nil"/>
                                  </w:tcBorders>
                                </w:tcPr>
                                <w:p w:rsidR="0075228D" w:rsidRDefault="0075228D">
                                  <w:pPr>
                                    <w:rPr>
                                      <w:sz w:val="2"/>
                                      <w:szCs w:val="2"/>
                                    </w:rPr>
                                  </w:pPr>
                                </w:p>
                              </w:tc>
                            </w:tr>
                            <w:tr w:rsidR="0075228D">
                              <w:trPr>
                                <w:trHeight w:val="527"/>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spacing w:before="4" w:line="264" w:lineRule="exact"/>
                                    <w:ind w:right="772"/>
                                    <w:rPr>
                                      <w:sz w:val="23"/>
                                    </w:rPr>
                                  </w:pPr>
                                  <w:r>
                                    <w:rPr>
                                      <w:color w:val="0A0C0C"/>
                                      <w:sz w:val="23"/>
                                    </w:rPr>
                                    <w:t>Learning equipment such as computers and tablets are cleaned with a disinfectant wipe prior to use.</w:t>
                                  </w:r>
                                </w:p>
                              </w:tc>
                              <w:tc>
                                <w:tcPr>
                                  <w:tcW w:w="1133" w:type="dxa"/>
                                </w:tcPr>
                                <w:p w:rsidR="0075228D" w:rsidRDefault="0075228D">
                                  <w:pPr>
                                    <w:pStyle w:val="TableParagraph"/>
                                    <w:rPr>
                                      <w:sz w:val="24"/>
                                    </w:rPr>
                                  </w:pPr>
                                  <w:r>
                                    <w:rPr>
                                      <w:sz w:val="24"/>
                                    </w:rPr>
                                    <w:t>Yes</w:t>
                                  </w:r>
                                </w:p>
                              </w:tc>
                              <w:tc>
                                <w:tcPr>
                                  <w:tcW w:w="3829" w:type="dxa"/>
                                </w:tcPr>
                                <w:p w:rsidR="0075228D" w:rsidRDefault="0075228D">
                                  <w:pPr>
                                    <w:pStyle w:val="TableParagraph"/>
                                    <w:rPr>
                                      <w:sz w:val="24"/>
                                    </w:rPr>
                                  </w:pPr>
                                  <w:r>
                                    <w:rPr>
                                      <w:sz w:val="24"/>
                                    </w:rPr>
                                    <w:t>See above</w:t>
                                  </w:r>
                                </w:p>
                              </w:tc>
                              <w:tc>
                                <w:tcPr>
                                  <w:tcW w:w="1702" w:type="dxa"/>
                                </w:tcPr>
                                <w:p w:rsidR="0075228D" w:rsidRDefault="0075228D">
                                  <w:pPr>
                                    <w:pStyle w:val="TableParagraph"/>
                                    <w:ind w:left="106"/>
                                    <w:rPr>
                                      <w:sz w:val="24"/>
                                    </w:rPr>
                                  </w:pPr>
                                  <w:r>
                                    <w:rPr>
                                      <w:sz w:val="24"/>
                                    </w:rPr>
                                    <w:t>Jan 2021</w:t>
                                  </w:r>
                                </w:p>
                                <w:p w:rsidR="0075228D" w:rsidRDefault="0075228D">
                                  <w:pPr>
                                    <w:pStyle w:val="TableParagraph"/>
                                    <w:ind w:left="106"/>
                                    <w:rPr>
                                      <w:sz w:val="24"/>
                                    </w:rPr>
                                  </w:pPr>
                                  <w:r>
                                    <w:rPr>
                                      <w:rFonts w:asciiTheme="minorHAnsi" w:hAnsiTheme="minorHAnsi" w:cstheme="minorHAnsi"/>
                                      <w:sz w:val="24"/>
                                      <w:szCs w:val="24"/>
                                    </w:rPr>
                                    <w:t>March 2021</w:t>
                                  </w:r>
                                </w:p>
                              </w:tc>
                              <w:tc>
                                <w:tcPr>
                                  <w:tcW w:w="675" w:type="dxa"/>
                                  <w:vMerge/>
                                  <w:tcBorders>
                                    <w:top w:val="nil"/>
                                    <w:right w:val="nil"/>
                                  </w:tcBorders>
                                </w:tcPr>
                                <w:p w:rsidR="0075228D" w:rsidRDefault="0075228D">
                                  <w:pPr>
                                    <w:rPr>
                                      <w:sz w:val="2"/>
                                      <w:szCs w:val="2"/>
                                    </w:rPr>
                                  </w:pPr>
                                </w:p>
                              </w:tc>
                            </w:tr>
                            <w:tr w:rsidR="0075228D">
                              <w:trPr>
                                <w:trHeight w:val="790"/>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spacing w:line="260" w:lineRule="exact"/>
                                    <w:rPr>
                                      <w:sz w:val="23"/>
                                    </w:rPr>
                                  </w:pPr>
                                  <w:r>
                                    <w:rPr>
                                      <w:color w:val="0A0C0C"/>
                                      <w:sz w:val="23"/>
                                    </w:rPr>
                                    <w:t>Where staff handle pupils books they disinfect the surfaces</w:t>
                                  </w:r>
                                </w:p>
                                <w:p w:rsidR="0075228D" w:rsidRDefault="0075228D">
                                  <w:pPr>
                                    <w:pStyle w:val="TableParagraph"/>
                                    <w:spacing w:before="6" w:line="264" w:lineRule="exact"/>
                                    <w:ind w:right="465"/>
                                    <w:rPr>
                                      <w:sz w:val="23"/>
                                    </w:rPr>
                                  </w:pPr>
                                  <w:r>
                                    <w:rPr>
                                      <w:color w:val="0A0C0C"/>
                                      <w:sz w:val="23"/>
                                    </w:rPr>
                                    <w:t xml:space="preserve">that they are using before and after </w:t>
                                  </w:r>
                                  <w:r>
                                    <w:rPr>
                                      <w:color w:val="0A0C0C"/>
                                      <w:sz w:val="23"/>
                                      <w:shd w:val="clear" w:color="auto" w:fill="FFFF00"/>
                                    </w:rPr>
                                    <w:t>as well as undertaking</w:t>
                                  </w:r>
                                  <w:r>
                                    <w:rPr>
                                      <w:color w:val="0A0C0C"/>
                                      <w:sz w:val="23"/>
                                    </w:rPr>
                                    <w:t xml:space="preserve"> </w:t>
                                  </w:r>
                                  <w:r>
                                    <w:rPr>
                                      <w:color w:val="0A0C0C"/>
                                      <w:sz w:val="23"/>
                                      <w:shd w:val="clear" w:color="auto" w:fill="FFFF00"/>
                                    </w:rPr>
                                    <w:t>hand hygiene.</w:t>
                                  </w:r>
                                </w:p>
                              </w:tc>
                              <w:tc>
                                <w:tcPr>
                                  <w:tcW w:w="1133" w:type="dxa"/>
                                </w:tcPr>
                                <w:p w:rsidR="0075228D" w:rsidRDefault="0075228D">
                                  <w:pPr>
                                    <w:pStyle w:val="TableParagraph"/>
                                    <w:spacing w:line="272" w:lineRule="exact"/>
                                    <w:rPr>
                                      <w:sz w:val="24"/>
                                    </w:rPr>
                                  </w:pPr>
                                  <w:r>
                                    <w:rPr>
                                      <w:sz w:val="24"/>
                                    </w:rPr>
                                    <w:t>Yes</w:t>
                                  </w:r>
                                </w:p>
                              </w:tc>
                              <w:tc>
                                <w:tcPr>
                                  <w:tcW w:w="3829" w:type="dxa"/>
                                </w:tcPr>
                                <w:p w:rsidR="0075228D" w:rsidRDefault="0075228D">
                                  <w:pPr>
                                    <w:pStyle w:val="TableParagraph"/>
                                    <w:ind w:left="0"/>
                                    <w:rPr>
                                      <w:rFonts w:ascii="Times New Roman"/>
                                    </w:rPr>
                                  </w:pPr>
                                </w:p>
                              </w:tc>
                              <w:tc>
                                <w:tcPr>
                                  <w:tcW w:w="1702" w:type="dxa"/>
                                </w:tcPr>
                                <w:p w:rsidR="0075228D" w:rsidRDefault="0075228D">
                                  <w:pPr>
                                    <w:pStyle w:val="TableParagraph"/>
                                    <w:spacing w:line="272" w:lineRule="exact"/>
                                    <w:ind w:left="106"/>
                                    <w:rPr>
                                      <w:sz w:val="24"/>
                                    </w:rPr>
                                  </w:pPr>
                                  <w:r>
                                    <w:rPr>
                                      <w:sz w:val="24"/>
                                    </w:rPr>
                                    <w:t>Jan 2021</w:t>
                                  </w:r>
                                  <w:r>
                                    <w:rPr>
                                      <w:rFonts w:asciiTheme="minorHAnsi" w:hAnsiTheme="minorHAnsi" w:cstheme="minorHAnsi"/>
                                      <w:sz w:val="24"/>
                                      <w:szCs w:val="24"/>
                                    </w:rPr>
                                    <w:t xml:space="preserve"> March 2021</w:t>
                                  </w:r>
                                </w:p>
                              </w:tc>
                              <w:tc>
                                <w:tcPr>
                                  <w:tcW w:w="675" w:type="dxa"/>
                                  <w:vMerge/>
                                  <w:tcBorders>
                                    <w:top w:val="nil"/>
                                    <w:right w:val="nil"/>
                                  </w:tcBorders>
                                </w:tcPr>
                                <w:p w:rsidR="0075228D" w:rsidRDefault="0075228D">
                                  <w:pPr>
                                    <w:rPr>
                                      <w:sz w:val="2"/>
                                      <w:szCs w:val="2"/>
                                    </w:rPr>
                                  </w:pPr>
                                </w:p>
                              </w:tc>
                            </w:tr>
                            <w:tr w:rsidR="0075228D">
                              <w:trPr>
                                <w:trHeight w:val="525"/>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spacing w:line="260" w:lineRule="exact"/>
                                    <w:rPr>
                                      <w:sz w:val="23"/>
                                    </w:rPr>
                                  </w:pPr>
                                  <w:r>
                                    <w:rPr>
                                      <w:color w:val="0A0C0C"/>
                                      <w:sz w:val="23"/>
                                    </w:rPr>
                                    <w:t>Handheld and frequently touched sports/PE equipment is</w:t>
                                  </w:r>
                                </w:p>
                                <w:p w:rsidR="0075228D" w:rsidRDefault="0075228D">
                                  <w:pPr>
                                    <w:pStyle w:val="TableParagraph"/>
                                    <w:spacing w:line="246" w:lineRule="exact"/>
                                    <w:rPr>
                                      <w:sz w:val="23"/>
                                    </w:rPr>
                                  </w:pPr>
                                  <w:r>
                                    <w:rPr>
                                      <w:color w:val="0A0C0C"/>
                                      <w:sz w:val="23"/>
                                    </w:rPr>
                                    <w:t>disinfected prior to use</w:t>
                                  </w:r>
                                </w:p>
                              </w:tc>
                              <w:tc>
                                <w:tcPr>
                                  <w:tcW w:w="1133" w:type="dxa"/>
                                </w:tcPr>
                                <w:p w:rsidR="0075228D" w:rsidRDefault="0075228D">
                                  <w:pPr>
                                    <w:pStyle w:val="TableParagraph"/>
                                    <w:spacing w:line="272" w:lineRule="exact"/>
                                    <w:rPr>
                                      <w:sz w:val="24"/>
                                    </w:rPr>
                                  </w:pPr>
                                  <w:r>
                                    <w:rPr>
                                      <w:sz w:val="24"/>
                                    </w:rPr>
                                    <w:t>Yes</w:t>
                                  </w:r>
                                </w:p>
                              </w:tc>
                              <w:tc>
                                <w:tcPr>
                                  <w:tcW w:w="3829" w:type="dxa"/>
                                </w:tcPr>
                                <w:p w:rsidR="0075228D" w:rsidRDefault="0075228D">
                                  <w:pPr>
                                    <w:pStyle w:val="TableParagraph"/>
                                    <w:spacing w:line="272" w:lineRule="exact"/>
                                    <w:rPr>
                                      <w:sz w:val="24"/>
                                    </w:rPr>
                                  </w:pPr>
                                  <w:r>
                                    <w:rPr>
                                      <w:sz w:val="24"/>
                                    </w:rPr>
                                    <w:t>Part of current practice.</w:t>
                                  </w:r>
                                </w:p>
                              </w:tc>
                              <w:tc>
                                <w:tcPr>
                                  <w:tcW w:w="1702" w:type="dxa"/>
                                </w:tcPr>
                                <w:p w:rsidR="0075228D" w:rsidRDefault="0075228D">
                                  <w:pPr>
                                    <w:pStyle w:val="TableParagraph"/>
                                    <w:spacing w:line="272" w:lineRule="exact"/>
                                    <w:ind w:left="106"/>
                                    <w:rPr>
                                      <w:sz w:val="24"/>
                                    </w:rPr>
                                  </w:pPr>
                                  <w:r>
                                    <w:rPr>
                                      <w:sz w:val="24"/>
                                    </w:rPr>
                                    <w:t>Jan 2021</w:t>
                                  </w:r>
                                </w:p>
                                <w:p w:rsidR="0075228D" w:rsidRDefault="0075228D">
                                  <w:pPr>
                                    <w:pStyle w:val="TableParagraph"/>
                                    <w:spacing w:line="272" w:lineRule="exact"/>
                                    <w:ind w:left="106"/>
                                    <w:rPr>
                                      <w:sz w:val="24"/>
                                    </w:rPr>
                                  </w:pPr>
                                  <w:r>
                                    <w:rPr>
                                      <w:rFonts w:asciiTheme="minorHAnsi" w:hAnsiTheme="minorHAnsi" w:cstheme="minorHAnsi"/>
                                      <w:sz w:val="24"/>
                                      <w:szCs w:val="24"/>
                                    </w:rPr>
                                    <w:t>March 2021</w:t>
                                  </w:r>
                                </w:p>
                              </w:tc>
                              <w:tc>
                                <w:tcPr>
                                  <w:tcW w:w="675" w:type="dxa"/>
                                  <w:vMerge/>
                                  <w:tcBorders>
                                    <w:top w:val="nil"/>
                                    <w:right w:val="nil"/>
                                  </w:tcBorders>
                                </w:tcPr>
                                <w:p w:rsidR="0075228D" w:rsidRDefault="0075228D">
                                  <w:pPr>
                                    <w:rPr>
                                      <w:sz w:val="2"/>
                                      <w:szCs w:val="2"/>
                                    </w:rPr>
                                  </w:pPr>
                                </w:p>
                              </w:tc>
                            </w:tr>
                            <w:tr w:rsidR="0075228D">
                              <w:trPr>
                                <w:trHeight w:val="527"/>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spacing w:before="4" w:line="264" w:lineRule="exact"/>
                                    <w:rPr>
                                      <w:sz w:val="23"/>
                                    </w:rPr>
                                  </w:pPr>
                                  <w:r>
                                    <w:rPr>
                                      <w:color w:val="0A0C0C"/>
                                      <w:sz w:val="23"/>
                                    </w:rPr>
                                    <w:t>Staff and pupil shared workstations are cleaned with a disinfectant wipe prior to use</w:t>
                                  </w:r>
                                </w:p>
                              </w:tc>
                              <w:tc>
                                <w:tcPr>
                                  <w:tcW w:w="1133" w:type="dxa"/>
                                </w:tcPr>
                                <w:p w:rsidR="0075228D" w:rsidRDefault="0075228D">
                                  <w:pPr>
                                    <w:pStyle w:val="TableParagraph"/>
                                    <w:rPr>
                                      <w:sz w:val="24"/>
                                    </w:rPr>
                                  </w:pPr>
                                  <w:r>
                                    <w:rPr>
                                      <w:sz w:val="24"/>
                                    </w:rPr>
                                    <w:t>N/A</w:t>
                                  </w:r>
                                </w:p>
                              </w:tc>
                              <w:tc>
                                <w:tcPr>
                                  <w:tcW w:w="3829" w:type="dxa"/>
                                </w:tcPr>
                                <w:p w:rsidR="0075228D" w:rsidRDefault="0075228D">
                                  <w:pPr>
                                    <w:pStyle w:val="TableParagraph"/>
                                    <w:ind w:left="0"/>
                                    <w:rPr>
                                      <w:rFonts w:ascii="Times New Roman"/>
                                    </w:rPr>
                                  </w:pPr>
                                </w:p>
                              </w:tc>
                              <w:tc>
                                <w:tcPr>
                                  <w:tcW w:w="1702" w:type="dxa"/>
                                </w:tcPr>
                                <w:p w:rsidR="0075228D" w:rsidRDefault="0075228D">
                                  <w:pPr>
                                    <w:pStyle w:val="TableParagraph"/>
                                    <w:ind w:left="0"/>
                                    <w:rPr>
                                      <w:rFonts w:ascii="Times New Roman"/>
                                    </w:rPr>
                                  </w:pPr>
                                </w:p>
                              </w:tc>
                              <w:tc>
                                <w:tcPr>
                                  <w:tcW w:w="675" w:type="dxa"/>
                                  <w:vMerge/>
                                  <w:tcBorders>
                                    <w:top w:val="nil"/>
                                    <w:right w:val="nil"/>
                                  </w:tcBorders>
                                </w:tcPr>
                                <w:p w:rsidR="0075228D" w:rsidRDefault="0075228D">
                                  <w:pPr>
                                    <w:rPr>
                                      <w:sz w:val="2"/>
                                      <w:szCs w:val="2"/>
                                    </w:rPr>
                                  </w:pPr>
                                </w:p>
                              </w:tc>
                            </w:tr>
                            <w:tr w:rsidR="0075228D">
                              <w:trPr>
                                <w:trHeight w:val="526"/>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spacing w:line="264" w:lineRule="exact"/>
                                    <w:ind w:right="260"/>
                                    <w:rPr>
                                      <w:sz w:val="23"/>
                                    </w:rPr>
                                  </w:pPr>
                                  <w:r>
                                    <w:rPr>
                                      <w:color w:val="0A0C0C"/>
                                      <w:sz w:val="23"/>
                                    </w:rPr>
                                    <w:t>Touch point cleaning will be carried out between each group for activities using equipment such as outdoor play and PE.</w:t>
                                  </w:r>
                                </w:p>
                              </w:tc>
                              <w:tc>
                                <w:tcPr>
                                  <w:tcW w:w="1133" w:type="dxa"/>
                                </w:tcPr>
                                <w:p w:rsidR="0075228D" w:rsidRDefault="0075228D">
                                  <w:pPr>
                                    <w:pStyle w:val="TableParagraph"/>
                                    <w:spacing w:line="272" w:lineRule="exact"/>
                                    <w:rPr>
                                      <w:sz w:val="24"/>
                                    </w:rPr>
                                  </w:pPr>
                                  <w:r>
                                    <w:rPr>
                                      <w:sz w:val="24"/>
                                    </w:rPr>
                                    <w:t>Yes</w:t>
                                  </w:r>
                                </w:p>
                              </w:tc>
                              <w:tc>
                                <w:tcPr>
                                  <w:tcW w:w="3829" w:type="dxa"/>
                                </w:tcPr>
                                <w:p w:rsidR="0075228D" w:rsidRDefault="0075228D">
                                  <w:pPr>
                                    <w:pStyle w:val="TableParagraph"/>
                                    <w:ind w:left="0"/>
                                    <w:rPr>
                                      <w:rFonts w:ascii="Times New Roman"/>
                                    </w:rPr>
                                  </w:pPr>
                                </w:p>
                              </w:tc>
                              <w:tc>
                                <w:tcPr>
                                  <w:tcW w:w="1702" w:type="dxa"/>
                                </w:tcPr>
                                <w:p w:rsidR="0075228D" w:rsidRDefault="0075228D">
                                  <w:pPr>
                                    <w:pStyle w:val="TableParagraph"/>
                                    <w:spacing w:line="272" w:lineRule="exact"/>
                                    <w:ind w:left="106"/>
                                    <w:rPr>
                                      <w:sz w:val="24"/>
                                    </w:rPr>
                                  </w:pPr>
                                  <w:r>
                                    <w:rPr>
                                      <w:sz w:val="24"/>
                                    </w:rPr>
                                    <w:t>Jan 2021</w:t>
                                  </w:r>
                                </w:p>
                                <w:p w:rsidR="0075228D" w:rsidRDefault="0075228D">
                                  <w:pPr>
                                    <w:pStyle w:val="TableParagraph"/>
                                    <w:spacing w:line="272" w:lineRule="exact"/>
                                    <w:ind w:left="106"/>
                                    <w:rPr>
                                      <w:sz w:val="24"/>
                                    </w:rPr>
                                  </w:pPr>
                                  <w:r>
                                    <w:rPr>
                                      <w:rFonts w:asciiTheme="minorHAnsi" w:hAnsiTheme="minorHAnsi" w:cstheme="minorHAnsi"/>
                                      <w:sz w:val="24"/>
                                      <w:szCs w:val="24"/>
                                    </w:rPr>
                                    <w:t>March 2021</w:t>
                                  </w:r>
                                </w:p>
                              </w:tc>
                              <w:tc>
                                <w:tcPr>
                                  <w:tcW w:w="675" w:type="dxa"/>
                                  <w:vMerge/>
                                  <w:tcBorders>
                                    <w:top w:val="nil"/>
                                    <w:right w:val="nil"/>
                                  </w:tcBorders>
                                </w:tcPr>
                                <w:p w:rsidR="0075228D" w:rsidRDefault="0075228D">
                                  <w:pPr>
                                    <w:rPr>
                                      <w:sz w:val="2"/>
                                      <w:szCs w:val="2"/>
                                    </w:rPr>
                                  </w:pPr>
                                </w:p>
                              </w:tc>
                            </w:tr>
                            <w:tr w:rsidR="0075228D">
                              <w:trPr>
                                <w:trHeight w:val="1264"/>
                              </w:trPr>
                              <w:tc>
                                <w:tcPr>
                                  <w:tcW w:w="2127" w:type="dxa"/>
                                </w:tcPr>
                                <w:p w:rsidR="0075228D" w:rsidRDefault="0075228D">
                                  <w:pPr>
                                    <w:pStyle w:val="TableParagraph"/>
                                    <w:ind w:right="123"/>
                                    <w:rPr>
                                      <w:sz w:val="23"/>
                                    </w:rPr>
                                  </w:pPr>
                                  <w:r>
                                    <w:rPr>
                                      <w:color w:val="0A0C0C"/>
                                      <w:sz w:val="23"/>
                                    </w:rPr>
                                    <w:t>Water coolers and drinking water.</w:t>
                                  </w:r>
                                </w:p>
                              </w:tc>
                              <w:tc>
                                <w:tcPr>
                                  <w:tcW w:w="6522" w:type="dxa"/>
                                </w:tcPr>
                                <w:p w:rsidR="0075228D" w:rsidRDefault="0075228D">
                                  <w:pPr>
                                    <w:pStyle w:val="TableParagraph"/>
                                    <w:spacing w:before="14" w:line="259" w:lineRule="auto"/>
                                    <w:ind w:right="221"/>
                                  </w:pPr>
                                  <w:r>
                                    <w:rPr>
                                      <w:shd w:val="clear" w:color="auto" w:fill="FFFF00"/>
                                    </w:rPr>
                                    <w:t>Where water coolers and drinking water is provided from a</w:t>
                                  </w:r>
                                  <w:r>
                                    <w:t xml:space="preserve"> </w:t>
                                  </w:r>
                                  <w:r>
                                    <w:rPr>
                                      <w:shd w:val="clear" w:color="auto" w:fill="FFFF00"/>
                                    </w:rPr>
                                    <w:t>shared source, use must be supervised and the outlet wiped by</w:t>
                                  </w:r>
                                  <w:r>
                                    <w:t xml:space="preserve"> </w:t>
                                  </w:r>
                                  <w:r>
                                    <w:rPr>
                                      <w:shd w:val="clear" w:color="auto" w:fill="FFFF00"/>
                                    </w:rPr>
                                    <w:t>a staff member between filling receptacles in order reduce the</w:t>
                                  </w:r>
                                  <w:r>
                                    <w:t xml:space="preserve"> </w:t>
                                  </w:r>
                                  <w:r>
                                    <w:rPr>
                                      <w:shd w:val="clear" w:color="auto" w:fill="FFFF00"/>
                                    </w:rPr>
                                    <w:t>risk of cross contamination between filling.</w:t>
                                  </w:r>
                                </w:p>
                              </w:tc>
                              <w:tc>
                                <w:tcPr>
                                  <w:tcW w:w="1133" w:type="dxa"/>
                                </w:tcPr>
                                <w:p w:rsidR="0075228D" w:rsidRDefault="0075228D">
                                  <w:pPr>
                                    <w:pStyle w:val="TableParagraph"/>
                                    <w:spacing w:line="274" w:lineRule="exact"/>
                                    <w:rPr>
                                      <w:sz w:val="24"/>
                                    </w:rPr>
                                  </w:pPr>
                                  <w:r>
                                    <w:rPr>
                                      <w:sz w:val="24"/>
                                    </w:rPr>
                                    <w:t>Yes</w:t>
                                  </w:r>
                                </w:p>
                              </w:tc>
                              <w:tc>
                                <w:tcPr>
                                  <w:tcW w:w="3829" w:type="dxa"/>
                                </w:tcPr>
                                <w:p w:rsidR="0075228D" w:rsidRDefault="0075228D">
                                  <w:pPr>
                                    <w:pStyle w:val="TableParagraph"/>
                                    <w:rPr>
                                      <w:sz w:val="24"/>
                                    </w:rPr>
                                  </w:pPr>
                                  <w:r>
                                    <w:rPr>
                                      <w:sz w:val="24"/>
                                    </w:rPr>
                                    <w:t>Staff room cooler. Pupil water fountain currently not in use.</w:t>
                                  </w:r>
                                </w:p>
                              </w:tc>
                              <w:tc>
                                <w:tcPr>
                                  <w:tcW w:w="1702" w:type="dxa"/>
                                </w:tcPr>
                                <w:p w:rsidR="0075228D" w:rsidRDefault="0075228D">
                                  <w:pPr>
                                    <w:pStyle w:val="TableParagraph"/>
                                    <w:spacing w:line="274" w:lineRule="exact"/>
                                    <w:ind w:left="106"/>
                                    <w:rPr>
                                      <w:sz w:val="24"/>
                                    </w:rPr>
                                  </w:pPr>
                                  <w:r>
                                    <w:rPr>
                                      <w:sz w:val="24"/>
                                    </w:rPr>
                                    <w:t>Jan 2021</w:t>
                                  </w:r>
                                </w:p>
                                <w:p w:rsidR="0075228D" w:rsidRDefault="0075228D">
                                  <w:pPr>
                                    <w:pStyle w:val="TableParagraph"/>
                                    <w:spacing w:line="274" w:lineRule="exact"/>
                                    <w:ind w:left="106"/>
                                    <w:rPr>
                                      <w:sz w:val="24"/>
                                    </w:rPr>
                                  </w:pPr>
                                  <w:r>
                                    <w:rPr>
                                      <w:rFonts w:asciiTheme="minorHAnsi" w:hAnsiTheme="minorHAnsi" w:cstheme="minorHAnsi"/>
                                      <w:sz w:val="24"/>
                                      <w:szCs w:val="24"/>
                                    </w:rPr>
                                    <w:t>March 2021</w:t>
                                  </w:r>
                                </w:p>
                              </w:tc>
                              <w:tc>
                                <w:tcPr>
                                  <w:tcW w:w="675" w:type="dxa"/>
                                  <w:vMerge/>
                                  <w:tcBorders>
                                    <w:top w:val="nil"/>
                                    <w:right w:val="nil"/>
                                  </w:tcBorders>
                                </w:tcPr>
                                <w:p w:rsidR="0075228D" w:rsidRDefault="0075228D">
                                  <w:pPr>
                                    <w:rPr>
                                      <w:sz w:val="2"/>
                                      <w:szCs w:val="2"/>
                                    </w:rPr>
                                  </w:pPr>
                                </w:p>
                              </w:tc>
                            </w:tr>
                            <w:tr w:rsidR="0075228D">
                              <w:trPr>
                                <w:trHeight w:val="1058"/>
                              </w:trPr>
                              <w:tc>
                                <w:tcPr>
                                  <w:tcW w:w="2127" w:type="dxa"/>
                                </w:tcPr>
                                <w:p w:rsidR="0075228D" w:rsidRDefault="0075228D">
                                  <w:pPr>
                                    <w:pStyle w:val="TableParagraph"/>
                                    <w:rPr>
                                      <w:sz w:val="23"/>
                                    </w:rPr>
                                  </w:pPr>
                                  <w:r>
                                    <w:rPr>
                                      <w:color w:val="0A0C0C"/>
                                      <w:sz w:val="23"/>
                                    </w:rPr>
                                    <w:t>Storage</w:t>
                                  </w:r>
                                </w:p>
                              </w:tc>
                              <w:tc>
                                <w:tcPr>
                                  <w:tcW w:w="6522" w:type="dxa"/>
                                </w:tcPr>
                                <w:p w:rsidR="0075228D" w:rsidRDefault="0075228D">
                                  <w:pPr>
                                    <w:pStyle w:val="TableParagraph"/>
                                    <w:rPr>
                                      <w:sz w:val="23"/>
                                    </w:rPr>
                                  </w:pPr>
                                  <w:r>
                                    <w:rPr>
                                      <w:color w:val="0A0C0C"/>
                                      <w:sz w:val="23"/>
                                    </w:rPr>
                                    <w:t>Hand sanitiser that is not in use will be stored with other flammable cleaning equipment (please note: some types</w:t>
                                  </w:r>
                                </w:p>
                                <w:p w:rsidR="0075228D" w:rsidRDefault="0075228D">
                                  <w:pPr>
                                    <w:pStyle w:val="TableParagraph"/>
                                    <w:spacing w:before="4" w:line="264" w:lineRule="exact"/>
                                    <w:rPr>
                                      <w:sz w:val="23"/>
                                    </w:rPr>
                                  </w:pPr>
                                  <w:r>
                                    <w:rPr>
                                      <w:color w:val="0A0C0C"/>
                                      <w:sz w:val="23"/>
                                    </w:rPr>
                                    <w:t>have an increased risk). This is particularly important where larger quantities are in storage</w:t>
                                  </w:r>
                                </w:p>
                              </w:tc>
                              <w:tc>
                                <w:tcPr>
                                  <w:tcW w:w="1133" w:type="dxa"/>
                                </w:tcPr>
                                <w:p w:rsidR="0075228D" w:rsidRDefault="0075228D">
                                  <w:pPr>
                                    <w:pStyle w:val="TableParagraph"/>
                                    <w:rPr>
                                      <w:sz w:val="24"/>
                                    </w:rPr>
                                  </w:pPr>
                                  <w:r>
                                    <w:rPr>
                                      <w:sz w:val="24"/>
                                    </w:rPr>
                                    <w:t>Yes</w:t>
                                  </w:r>
                                </w:p>
                              </w:tc>
                              <w:tc>
                                <w:tcPr>
                                  <w:tcW w:w="3829" w:type="dxa"/>
                                </w:tcPr>
                                <w:p w:rsidR="0075228D" w:rsidRDefault="0075228D">
                                  <w:pPr>
                                    <w:pStyle w:val="TableParagraph"/>
                                    <w:ind w:left="0"/>
                                    <w:rPr>
                                      <w:rFonts w:ascii="Times New Roman"/>
                                    </w:rPr>
                                  </w:pPr>
                                </w:p>
                              </w:tc>
                              <w:tc>
                                <w:tcPr>
                                  <w:tcW w:w="1702" w:type="dxa"/>
                                </w:tcPr>
                                <w:p w:rsidR="0075228D" w:rsidRDefault="0075228D">
                                  <w:pPr>
                                    <w:pStyle w:val="TableParagraph"/>
                                    <w:ind w:left="106"/>
                                    <w:rPr>
                                      <w:sz w:val="24"/>
                                    </w:rPr>
                                  </w:pPr>
                                  <w:r>
                                    <w:rPr>
                                      <w:sz w:val="24"/>
                                    </w:rPr>
                                    <w:t>Jan 2021</w:t>
                                  </w:r>
                                </w:p>
                                <w:p w:rsidR="0075228D" w:rsidRDefault="0075228D">
                                  <w:pPr>
                                    <w:pStyle w:val="TableParagraph"/>
                                    <w:ind w:left="106"/>
                                    <w:rPr>
                                      <w:sz w:val="24"/>
                                    </w:rPr>
                                  </w:pPr>
                                  <w:r>
                                    <w:rPr>
                                      <w:rFonts w:asciiTheme="minorHAnsi" w:hAnsiTheme="minorHAnsi" w:cstheme="minorHAnsi"/>
                                      <w:sz w:val="24"/>
                                      <w:szCs w:val="24"/>
                                    </w:rPr>
                                    <w:t>March 2021</w:t>
                                  </w:r>
                                </w:p>
                              </w:tc>
                              <w:tc>
                                <w:tcPr>
                                  <w:tcW w:w="675" w:type="dxa"/>
                                  <w:vMerge/>
                                  <w:tcBorders>
                                    <w:top w:val="nil"/>
                                    <w:right w:val="nil"/>
                                  </w:tcBorders>
                                </w:tcPr>
                                <w:p w:rsidR="0075228D" w:rsidRDefault="0075228D">
                                  <w:pPr>
                                    <w:rPr>
                                      <w:sz w:val="2"/>
                                      <w:szCs w:val="2"/>
                                    </w:rPr>
                                  </w:pPr>
                                </w:p>
                              </w:tc>
                            </w:tr>
                            <w:tr w:rsidR="0075228D">
                              <w:trPr>
                                <w:trHeight w:val="525"/>
                              </w:trPr>
                              <w:tc>
                                <w:tcPr>
                                  <w:tcW w:w="2127" w:type="dxa"/>
                                </w:tcPr>
                                <w:p w:rsidR="0075228D" w:rsidRDefault="0075228D">
                                  <w:pPr>
                                    <w:pStyle w:val="TableParagraph"/>
                                    <w:spacing w:before="2" w:line="264" w:lineRule="exact"/>
                                    <w:ind w:right="468"/>
                                    <w:rPr>
                                      <w:sz w:val="23"/>
                                    </w:rPr>
                                  </w:pPr>
                                  <w:r>
                                    <w:rPr>
                                      <w:color w:val="0A0C0C"/>
                                      <w:sz w:val="23"/>
                                    </w:rPr>
                                    <w:t>Cleaning play equipment and</w:t>
                                  </w:r>
                                </w:p>
                              </w:tc>
                              <w:tc>
                                <w:tcPr>
                                  <w:tcW w:w="6522" w:type="dxa"/>
                                </w:tcPr>
                                <w:p w:rsidR="0075228D" w:rsidRDefault="0075228D">
                                  <w:pPr>
                                    <w:pStyle w:val="TableParagraph"/>
                                    <w:spacing w:before="2" w:line="264" w:lineRule="exact"/>
                                    <w:ind w:right="222"/>
                                    <w:rPr>
                                      <w:sz w:val="23"/>
                                    </w:rPr>
                                  </w:pPr>
                                  <w:r>
                                    <w:rPr>
                                      <w:color w:val="0A0C0C"/>
                                      <w:sz w:val="23"/>
                                    </w:rPr>
                                    <w:t>Toys that are more difficult to clean have been taken out of use temporarily, for example play dough and wooden toys or</w:t>
                                  </w:r>
                                </w:p>
                              </w:tc>
                              <w:tc>
                                <w:tcPr>
                                  <w:tcW w:w="1133" w:type="dxa"/>
                                </w:tcPr>
                                <w:p w:rsidR="0075228D" w:rsidRDefault="0075228D">
                                  <w:pPr>
                                    <w:pStyle w:val="TableParagraph"/>
                                    <w:spacing w:line="274" w:lineRule="exact"/>
                                    <w:rPr>
                                      <w:sz w:val="24"/>
                                    </w:rPr>
                                  </w:pPr>
                                  <w:r>
                                    <w:rPr>
                                      <w:sz w:val="24"/>
                                    </w:rPr>
                                    <w:t>Yes</w:t>
                                  </w:r>
                                </w:p>
                              </w:tc>
                              <w:tc>
                                <w:tcPr>
                                  <w:tcW w:w="3829" w:type="dxa"/>
                                </w:tcPr>
                                <w:p w:rsidR="0075228D" w:rsidRDefault="0075228D">
                                  <w:pPr>
                                    <w:pStyle w:val="TableParagraph"/>
                                    <w:ind w:left="0"/>
                                    <w:rPr>
                                      <w:rFonts w:ascii="Times New Roman"/>
                                    </w:rPr>
                                  </w:pPr>
                                </w:p>
                              </w:tc>
                              <w:tc>
                                <w:tcPr>
                                  <w:tcW w:w="1702" w:type="dxa"/>
                                </w:tcPr>
                                <w:p w:rsidR="0075228D" w:rsidRDefault="0075228D">
                                  <w:pPr>
                                    <w:pStyle w:val="TableParagraph"/>
                                    <w:spacing w:line="274" w:lineRule="exact"/>
                                    <w:ind w:left="106"/>
                                    <w:rPr>
                                      <w:sz w:val="24"/>
                                    </w:rPr>
                                  </w:pPr>
                                  <w:r>
                                    <w:rPr>
                                      <w:sz w:val="24"/>
                                    </w:rPr>
                                    <w:t>Jan 2021</w:t>
                                  </w:r>
                                </w:p>
                                <w:p w:rsidR="0075228D" w:rsidRDefault="0075228D">
                                  <w:pPr>
                                    <w:pStyle w:val="TableParagraph"/>
                                    <w:spacing w:line="274" w:lineRule="exact"/>
                                    <w:ind w:left="106"/>
                                    <w:rPr>
                                      <w:sz w:val="24"/>
                                    </w:rPr>
                                  </w:pPr>
                                  <w:r>
                                    <w:rPr>
                                      <w:rFonts w:asciiTheme="minorHAnsi" w:hAnsiTheme="minorHAnsi" w:cstheme="minorHAnsi"/>
                                      <w:sz w:val="24"/>
                                      <w:szCs w:val="24"/>
                                    </w:rPr>
                                    <w:t>March 2021</w:t>
                                  </w:r>
                                </w:p>
                              </w:tc>
                              <w:tc>
                                <w:tcPr>
                                  <w:tcW w:w="675" w:type="dxa"/>
                                  <w:tcBorders>
                                    <w:right w:val="nil"/>
                                  </w:tcBorders>
                                </w:tcPr>
                                <w:p w:rsidR="0075228D" w:rsidRDefault="0075228D">
                                  <w:pPr>
                                    <w:pStyle w:val="TableParagraph"/>
                                    <w:ind w:left="0"/>
                                    <w:rPr>
                                      <w:rFonts w:ascii="Times New Roman"/>
                                    </w:rPr>
                                  </w:pPr>
                                </w:p>
                              </w:tc>
                            </w:tr>
                          </w:tbl>
                          <w:p w:rsidR="0075228D" w:rsidRDefault="0075228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42pt;margin-top:71.25pt;width:800.05pt;height:919.5pt;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gridCol w:w="675"/>
                      </w:tblGrid>
                      <w:tr w:rsidR="0075228D">
                        <w:trPr>
                          <w:trHeight w:val="265"/>
                        </w:trPr>
                        <w:tc>
                          <w:tcPr>
                            <w:tcW w:w="2127" w:type="dxa"/>
                            <w:vMerge w:val="restart"/>
                          </w:tcPr>
                          <w:p w:rsidR="0075228D" w:rsidRDefault="0075228D">
                            <w:pPr>
                              <w:pStyle w:val="TableParagraph"/>
                              <w:ind w:left="0"/>
                              <w:rPr>
                                <w:rFonts w:ascii="Times New Roman"/>
                              </w:rPr>
                            </w:pPr>
                          </w:p>
                        </w:tc>
                        <w:tc>
                          <w:tcPr>
                            <w:tcW w:w="6522" w:type="dxa"/>
                          </w:tcPr>
                          <w:p w:rsidR="0075228D" w:rsidRDefault="0075228D">
                            <w:pPr>
                              <w:pStyle w:val="TableParagraph"/>
                              <w:spacing w:before="2" w:line="244" w:lineRule="exact"/>
                              <w:rPr>
                                <w:sz w:val="23"/>
                              </w:rPr>
                            </w:pPr>
                            <w:r>
                              <w:rPr>
                                <w:sz w:val="23"/>
                              </w:rPr>
                              <w:t>each group’s occupation or use</w:t>
                            </w:r>
                          </w:p>
                        </w:tc>
                        <w:tc>
                          <w:tcPr>
                            <w:tcW w:w="1133" w:type="dxa"/>
                          </w:tcPr>
                          <w:p w:rsidR="0075228D" w:rsidRDefault="0075228D">
                            <w:pPr>
                              <w:pStyle w:val="TableParagraph"/>
                              <w:ind w:left="0"/>
                              <w:rPr>
                                <w:rFonts w:ascii="Times New Roman"/>
                                <w:sz w:val="18"/>
                              </w:rPr>
                            </w:pPr>
                          </w:p>
                        </w:tc>
                        <w:tc>
                          <w:tcPr>
                            <w:tcW w:w="3829" w:type="dxa"/>
                          </w:tcPr>
                          <w:p w:rsidR="0075228D" w:rsidRDefault="0075228D">
                            <w:pPr>
                              <w:pStyle w:val="TableParagraph"/>
                              <w:ind w:left="0"/>
                              <w:rPr>
                                <w:rFonts w:ascii="Times New Roman"/>
                                <w:sz w:val="18"/>
                              </w:rPr>
                            </w:pPr>
                          </w:p>
                        </w:tc>
                        <w:tc>
                          <w:tcPr>
                            <w:tcW w:w="1702" w:type="dxa"/>
                          </w:tcPr>
                          <w:p w:rsidR="0075228D" w:rsidRDefault="0075228D">
                            <w:pPr>
                              <w:pStyle w:val="TableParagraph"/>
                              <w:ind w:left="0"/>
                              <w:rPr>
                                <w:rFonts w:ascii="Times New Roman"/>
                                <w:sz w:val="18"/>
                              </w:rPr>
                            </w:pPr>
                          </w:p>
                        </w:tc>
                        <w:tc>
                          <w:tcPr>
                            <w:tcW w:w="675" w:type="dxa"/>
                            <w:vMerge w:val="restart"/>
                            <w:tcBorders>
                              <w:top w:val="nil"/>
                              <w:right w:val="nil"/>
                            </w:tcBorders>
                          </w:tcPr>
                          <w:p w:rsidR="0075228D" w:rsidRDefault="0075228D">
                            <w:pPr>
                              <w:pStyle w:val="TableParagraph"/>
                              <w:ind w:left="0"/>
                              <w:rPr>
                                <w:rFonts w:ascii="Times New Roman"/>
                              </w:rPr>
                            </w:pPr>
                          </w:p>
                        </w:tc>
                      </w:tr>
                      <w:tr w:rsidR="0075228D">
                        <w:trPr>
                          <w:trHeight w:val="527"/>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spacing w:before="4" w:line="264" w:lineRule="exact"/>
                              <w:ind w:right="491"/>
                              <w:rPr>
                                <w:sz w:val="23"/>
                              </w:rPr>
                            </w:pPr>
                            <w:r>
                              <w:rPr>
                                <w:color w:val="0A0C0C"/>
                                <w:sz w:val="23"/>
                                <w:shd w:val="clear" w:color="auto" w:fill="FFFF00"/>
                              </w:rPr>
                              <w:t>Disinfectant wipes are more generally available for staff to</w:t>
                            </w:r>
                            <w:r>
                              <w:rPr>
                                <w:color w:val="0A0C0C"/>
                                <w:sz w:val="23"/>
                              </w:rPr>
                              <w:t xml:space="preserve"> </w:t>
                            </w:r>
                            <w:r>
                              <w:rPr>
                                <w:color w:val="0A0C0C"/>
                                <w:sz w:val="23"/>
                                <w:shd w:val="clear" w:color="auto" w:fill="FFFF00"/>
                              </w:rPr>
                              <w:t>use where they wish to.</w:t>
                            </w:r>
                          </w:p>
                        </w:tc>
                        <w:tc>
                          <w:tcPr>
                            <w:tcW w:w="1133" w:type="dxa"/>
                          </w:tcPr>
                          <w:p w:rsidR="0075228D" w:rsidRDefault="0075228D">
                            <w:pPr>
                              <w:pStyle w:val="TableParagraph"/>
                              <w:rPr>
                                <w:sz w:val="24"/>
                              </w:rPr>
                            </w:pPr>
                            <w:r>
                              <w:rPr>
                                <w:sz w:val="24"/>
                              </w:rPr>
                              <w:t>Yes</w:t>
                            </w:r>
                          </w:p>
                        </w:tc>
                        <w:tc>
                          <w:tcPr>
                            <w:tcW w:w="3829" w:type="dxa"/>
                          </w:tcPr>
                          <w:p w:rsidR="0075228D" w:rsidRDefault="0075228D">
                            <w:pPr>
                              <w:pStyle w:val="TableParagraph"/>
                              <w:ind w:left="0"/>
                              <w:rPr>
                                <w:rFonts w:ascii="Times New Roman"/>
                              </w:rPr>
                            </w:pPr>
                          </w:p>
                        </w:tc>
                        <w:tc>
                          <w:tcPr>
                            <w:tcW w:w="1702" w:type="dxa"/>
                          </w:tcPr>
                          <w:p w:rsidR="0075228D" w:rsidRDefault="0075228D">
                            <w:pPr>
                              <w:pStyle w:val="TableParagraph"/>
                              <w:ind w:left="106"/>
                              <w:rPr>
                                <w:sz w:val="24"/>
                              </w:rPr>
                            </w:pPr>
                            <w:r>
                              <w:rPr>
                                <w:sz w:val="24"/>
                              </w:rPr>
                              <w:t>Jan 2021</w:t>
                            </w:r>
                          </w:p>
                          <w:p w:rsidR="0075228D" w:rsidRDefault="0075228D">
                            <w:pPr>
                              <w:pStyle w:val="TableParagraph"/>
                              <w:ind w:left="106"/>
                              <w:rPr>
                                <w:sz w:val="24"/>
                              </w:rPr>
                            </w:pPr>
                            <w:r>
                              <w:rPr>
                                <w:rFonts w:asciiTheme="minorHAnsi" w:hAnsiTheme="minorHAnsi" w:cstheme="minorHAnsi"/>
                                <w:sz w:val="24"/>
                                <w:szCs w:val="24"/>
                              </w:rPr>
                              <w:t>March 2021</w:t>
                            </w:r>
                          </w:p>
                        </w:tc>
                        <w:tc>
                          <w:tcPr>
                            <w:tcW w:w="675" w:type="dxa"/>
                            <w:vMerge/>
                            <w:tcBorders>
                              <w:top w:val="nil"/>
                              <w:right w:val="nil"/>
                            </w:tcBorders>
                          </w:tcPr>
                          <w:p w:rsidR="0075228D" w:rsidRDefault="0075228D">
                            <w:pPr>
                              <w:rPr>
                                <w:sz w:val="2"/>
                                <w:szCs w:val="2"/>
                              </w:rPr>
                            </w:pPr>
                          </w:p>
                        </w:tc>
                      </w:tr>
                      <w:tr w:rsidR="0075228D">
                        <w:trPr>
                          <w:trHeight w:val="1025"/>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spacing w:line="250" w:lineRule="exact"/>
                            </w:pPr>
                            <w:r>
                              <w:rPr>
                                <w:shd w:val="clear" w:color="auto" w:fill="FFFF00"/>
                              </w:rPr>
                              <w:t>All touch points that are fixed to the premises (inside and</w:t>
                            </w:r>
                            <w:r>
                              <w:rPr>
                                <w:spacing w:val="-16"/>
                                <w:shd w:val="clear" w:color="auto" w:fill="FFFF00"/>
                              </w:rPr>
                              <w:t xml:space="preserve"> </w:t>
                            </w:r>
                            <w:r>
                              <w:rPr>
                                <w:shd w:val="clear" w:color="auto" w:fill="FFFF00"/>
                              </w:rPr>
                              <w:t>out)</w:t>
                            </w:r>
                          </w:p>
                          <w:p w:rsidR="0075228D" w:rsidRDefault="0075228D">
                            <w:pPr>
                              <w:pStyle w:val="TableParagraph"/>
                              <w:spacing w:line="268" w:lineRule="exact"/>
                            </w:pPr>
                            <w:r>
                              <w:rPr>
                                <w:rFonts w:ascii="Calibri"/>
                                <w:shd w:val="clear" w:color="auto" w:fill="FFFF00"/>
                              </w:rPr>
                              <w:t xml:space="preserve">have </w:t>
                            </w:r>
                            <w:r>
                              <w:rPr>
                                <w:shd w:val="clear" w:color="auto" w:fill="FFFF00"/>
                              </w:rPr>
                              <w:t>been identified and are disinfected on a twice daily</w:t>
                            </w:r>
                            <w:r>
                              <w:rPr>
                                <w:spacing w:val="-8"/>
                                <w:shd w:val="clear" w:color="auto" w:fill="FFFF00"/>
                              </w:rPr>
                              <w:t xml:space="preserve"> </w:t>
                            </w:r>
                            <w:r>
                              <w:rPr>
                                <w:shd w:val="clear" w:color="auto" w:fill="FFFF00"/>
                              </w:rPr>
                              <w:t>basis</w:t>
                            </w:r>
                          </w:p>
                          <w:p w:rsidR="0075228D" w:rsidRDefault="0075228D">
                            <w:pPr>
                              <w:pStyle w:val="TableParagraph"/>
                              <w:spacing w:before="5" w:line="252" w:lineRule="exact"/>
                            </w:pPr>
                            <w:r>
                              <w:rPr>
                                <w:shd w:val="clear" w:color="auto" w:fill="FFFF00"/>
                              </w:rPr>
                              <w:t>(more frequently for Early Years settings) (for example: door</w:t>
                            </w:r>
                            <w:r>
                              <w:t xml:space="preserve"> </w:t>
                            </w:r>
                            <w:r>
                              <w:rPr>
                                <w:shd w:val="clear" w:color="auto" w:fill="FFFF00"/>
                              </w:rPr>
                              <w:t>handles, handrails, gate latches),</w:t>
                            </w:r>
                          </w:p>
                        </w:tc>
                        <w:tc>
                          <w:tcPr>
                            <w:tcW w:w="1133" w:type="dxa"/>
                          </w:tcPr>
                          <w:p w:rsidR="0075228D" w:rsidRDefault="0075228D">
                            <w:pPr>
                              <w:pStyle w:val="TableParagraph"/>
                              <w:spacing w:line="274" w:lineRule="exact"/>
                              <w:rPr>
                                <w:sz w:val="24"/>
                              </w:rPr>
                            </w:pPr>
                            <w:r>
                              <w:rPr>
                                <w:sz w:val="24"/>
                              </w:rPr>
                              <w:t>Yes</w:t>
                            </w:r>
                          </w:p>
                        </w:tc>
                        <w:tc>
                          <w:tcPr>
                            <w:tcW w:w="3829" w:type="dxa"/>
                          </w:tcPr>
                          <w:p w:rsidR="0075228D" w:rsidRDefault="0075228D">
                            <w:pPr>
                              <w:pStyle w:val="TableParagraph"/>
                              <w:spacing w:line="274" w:lineRule="exact"/>
                              <w:rPr>
                                <w:sz w:val="24"/>
                              </w:rPr>
                            </w:pPr>
                            <w:r>
                              <w:rPr>
                                <w:sz w:val="24"/>
                              </w:rPr>
                              <w:t>Part of the cleaning process.</w:t>
                            </w:r>
                          </w:p>
                        </w:tc>
                        <w:tc>
                          <w:tcPr>
                            <w:tcW w:w="1702" w:type="dxa"/>
                          </w:tcPr>
                          <w:p w:rsidR="0075228D" w:rsidRDefault="0075228D">
                            <w:pPr>
                              <w:pStyle w:val="TableParagraph"/>
                              <w:spacing w:line="274" w:lineRule="exact"/>
                              <w:ind w:left="106"/>
                              <w:rPr>
                                <w:sz w:val="24"/>
                              </w:rPr>
                            </w:pPr>
                            <w:r>
                              <w:rPr>
                                <w:sz w:val="24"/>
                              </w:rPr>
                              <w:t>Jan 2021</w:t>
                            </w:r>
                          </w:p>
                          <w:p w:rsidR="0075228D" w:rsidRDefault="0075228D">
                            <w:pPr>
                              <w:pStyle w:val="TableParagraph"/>
                              <w:spacing w:line="274" w:lineRule="exact"/>
                              <w:ind w:left="106"/>
                              <w:rPr>
                                <w:sz w:val="24"/>
                              </w:rPr>
                            </w:pPr>
                            <w:r>
                              <w:rPr>
                                <w:rFonts w:asciiTheme="minorHAnsi" w:hAnsiTheme="minorHAnsi" w:cstheme="minorHAnsi"/>
                                <w:sz w:val="24"/>
                                <w:szCs w:val="24"/>
                              </w:rPr>
                              <w:t>March 2021</w:t>
                            </w:r>
                          </w:p>
                        </w:tc>
                        <w:tc>
                          <w:tcPr>
                            <w:tcW w:w="675" w:type="dxa"/>
                            <w:vMerge/>
                            <w:tcBorders>
                              <w:top w:val="nil"/>
                              <w:right w:val="nil"/>
                            </w:tcBorders>
                          </w:tcPr>
                          <w:p w:rsidR="0075228D" w:rsidRDefault="0075228D">
                            <w:pPr>
                              <w:rPr>
                                <w:sz w:val="2"/>
                                <w:szCs w:val="2"/>
                              </w:rPr>
                            </w:pPr>
                          </w:p>
                        </w:tc>
                      </w:tr>
                      <w:tr w:rsidR="0075228D">
                        <w:trPr>
                          <w:trHeight w:val="1008"/>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ind w:right="185"/>
                            </w:pPr>
                            <w:r>
                              <w:rPr>
                                <w:color w:val="0A0C0C"/>
                              </w:rPr>
                              <w:t>More frequent cleaning requirements have been identified and implemented where appropriate, for example, where pupils may find it difficult to maintain personal hygiene, toilet facilities and</w:t>
                            </w:r>
                          </w:p>
                          <w:p w:rsidR="0075228D" w:rsidRDefault="0075228D">
                            <w:pPr>
                              <w:pStyle w:val="TableParagraph"/>
                              <w:spacing w:line="232" w:lineRule="exact"/>
                            </w:pPr>
                            <w:r>
                              <w:rPr>
                                <w:color w:val="0A0C0C"/>
                              </w:rPr>
                              <w:t>frequently touch shared items on the premises</w:t>
                            </w:r>
                          </w:p>
                        </w:tc>
                        <w:tc>
                          <w:tcPr>
                            <w:tcW w:w="1133" w:type="dxa"/>
                          </w:tcPr>
                          <w:p w:rsidR="0075228D" w:rsidRDefault="0075228D">
                            <w:pPr>
                              <w:pStyle w:val="TableParagraph"/>
                              <w:spacing w:line="274" w:lineRule="exact"/>
                              <w:rPr>
                                <w:sz w:val="24"/>
                              </w:rPr>
                            </w:pPr>
                            <w:r>
                              <w:rPr>
                                <w:sz w:val="24"/>
                              </w:rPr>
                              <w:t>Yes</w:t>
                            </w:r>
                          </w:p>
                        </w:tc>
                        <w:tc>
                          <w:tcPr>
                            <w:tcW w:w="3829" w:type="dxa"/>
                          </w:tcPr>
                          <w:p w:rsidR="0075228D" w:rsidRDefault="0075228D">
                            <w:pPr>
                              <w:pStyle w:val="TableParagraph"/>
                              <w:ind w:right="623"/>
                              <w:rPr>
                                <w:sz w:val="24"/>
                              </w:rPr>
                            </w:pPr>
                            <w:r>
                              <w:rPr>
                                <w:sz w:val="24"/>
                              </w:rPr>
                              <w:t>Staff to spray areas regularly after use – current practice.</w:t>
                            </w:r>
                          </w:p>
                        </w:tc>
                        <w:tc>
                          <w:tcPr>
                            <w:tcW w:w="1702" w:type="dxa"/>
                          </w:tcPr>
                          <w:p w:rsidR="0075228D" w:rsidRDefault="0075228D">
                            <w:pPr>
                              <w:pStyle w:val="TableParagraph"/>
                              <w:spacing w:line="274" w:lineRule="exact"/>
                              <w:ind w:left="106"/>
                              <w:rPr>
                                <w:sz w:val="24"/>
                              </w:rPr>
                            </w:pPr>
                            <w:r>
                              <w:rPr>
                                <w:sz w:val="24"/>
                              </w:rPr>
                              <w:t>Jan 2021</w:t>
                            </w:r>
                          </w:p>
                          <w:p w:rsidR="0075228D" w:rsidRDefault="0075228D">
                            <w:pPr>
                              <w:pStyle w:val="TableParagraph"/>
                              <w:spacing w:line="274" w:lineRule="exact"/>
                              <w:ind w:left="106"/>
                              <w:rPr>
                                <w:sz w:val="24"/>
                              </w:rPr>
                            </w:pPr>
                            <w:r>
                              <w:rPr>
                                <w:rFonts w:asciiTheme="minorHAnsi" w:hAnsiTheme="minorHAnsi" w:cstheme="minorHAnsi"/>
                                <w:sz w:val="24"/>
                                <w:szCs w:val="24"/>
                              </w:rPr>
                              <w:t>March 2021</w:t>
                            </w:r>
                          </w:p>
                        </w:tc>
                        <w:tc>
                          <w:tcPr>
                            <w:tcW w:w="675" w:type="dxa"/>
                            <w:vMerge/>
                            <w:tcBorders>
                              <w:top w:val="nil"/>
                              <w:right w:val="nil"/>
                            </w:tcBorders>
                          </w:tcPr>
                          <w:p w:rsidR="0075228D" w:rsidRDefault="0075228D">
                            <w:pPr>
                              <w:rPr>
                                <w:sz w:val="2"/>
                                <w:szCs w:val="2"/>
                              </w:rPr>
                            </w:pPr>
                          </w:p>
                        </w:tc>
                      </w:tr>
                      <w:tr w:rsidR="0075228D">
                        <w:trPr>
                          <w:trHeight w:val="554"/>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spacing w:before="2"/>
                              <w:ind w:right="133"/>
                              <w:rPr>
                                <w:sz w:val="23"/>
                              </w:rPr>
                            </w:pPr>
                            <w:r>
                              <w:rPr>
                                <w:color w:val="0A0C0C"/>
                                <w:sz w:val="23"/>
                                <w:shd w:val="clear" w:color="auto" w:fill="FFFF00"/>
                              </w:rPr>
                              <w:t>A system has been put in place to store used equipment prior</w:t>
                            </w:r>
                            <w:r>
                              <w:rPr>
                                <w:color w:val="0A0C0C"/>
                                <w:sz w:val="23"/>
                              </w:rPr>
                              <w:t xml:space="preserve"> </w:t>
                            </w:r>
                            <w:r>
                              <w:rPr>
                                <w:color w:val="0A0C0C"/>
                                <w:sz w:val="23"/>
                                <w:shd w:val="clear" w:color="auto" w:fill="FFFF00"/>
                              </w:rPr>
                              <w:t>to cleaning in order to avoid inadvertent use between groups.</w:t>
                            </w:r>
                          </w:p>
                        </w:tc>
                        <w:tc>
                          <w:tcPr>
                            <w:tcW w:w="1133" w:type="dxa"/>
                          </w:tcPr>
                          <w:p w:rsidR="0075228D" w:rsidRDefault="0075228D">
                            <w:pPr>
                              <w:pStyle w:val="TableParagraph"/>
                              <w:spacing w:before="2"/>
                              <w:rPr>
                                <w:sz w:val="24"/>
                              </w:rPr>
                            </w:pPr>
                            <w:r>
                              <w:rPr>
                                <w:sz w:val="24"/>
                              </w:rPr>
                              <w:t>Yes</w:t>
                            </w:r>
                          </w:p>
                        </w:tc>
                        <w:tc>
                          <w:tcPr>
                            <w:tcW w:w="3829" w:type="dxa"/>
                          </w:tcPr>
                          <w:p w:rsidR="0075228D" w:rsidRDefault="0075228D">
                            <w:pPr>
                              <w:pStyle w:val="TableParagraph"/>
                              <w:spacing w:before="2" w:line="270" w:lineRule="atLeast"/>
                              <w:ind w:right="356"/>
                              <w:rPr>
                                <w:sz w:val="24"/>
                              </w:rPr>
                            </w:pPr>
                            <w:r>
                              <w:rPr>
                                <w:sz w:val="24"/>
                              </w:rPr>
                              <w:t>Laptops to be wiped down after use and before charging</w:t>
                            </w:r>
                          </w:p>
                        </w:tc>
                        <w:tc>
                          <w:tcPr>
                            <w:tcW w:w="1702" w:type="dxa"/>
                          </w:tcPr>
                          <w:p w:rsidR="0075228D" w:rsidRDefault="0075228D">
                            <w:pPr>
                              <w:pStyle w:val="TableParagraph"/>
                              <w:spacing w:before="2"/>
                              <w:ind w:left="106"/>
                              <w:rPr>
                                <w:sz w:val="24"/>
                              </w:rPr>
                            </w:pPr>
                            <w:r>
                              <w:rPr>
                                <w:sz w:val="24"/>
                              </w:rPr>
                              <w:t>Jan 2021</w:t>
                            </w:r>
                          </w:p>
                          <w:p w:rsidR="0075228D" w:rsidRDefault="0075228D">
                            <w:pPr>
                              <w:pStyle w:val="TableParagraph"/>
                              <w:spacing w:before="2"/>
                              <w:ind w:left="106"/>
                              <w:rPr>
                                <w:rFonts w:asciiTheme="minorHAnsi" w:hAnsiTheme="minorHAnsi" w:cstheme="minorHAnsi"/>
                                <w:sz w:val="24"/>
                                <w:szCs w:val="24"/>
                              </w:rPr>
                            </w:pPr>
                            <w:r>
                              <w:rPr>
                                <w:rFonts w:asciiTheme="minorHAnsi" w:hAnsiTheme="minorHAnsi" w:cstheme="minorHAnsi"/>
                                <w:sz w:val="24"/>
                                <w:szCs w:val="24"/>
                              </w:rPr>
                              <w:t>March 2021</w:t>
                            </w:r>
                          </w:p>
                          <w:p w:rsidR="0075228D" w:rsidRDefault="0075228D">
                            <w:pPr>
                              <w:pStyle w:val="TableParagraph"/>
                              <w:spacing w:before="2"/>
                              <w:ind w:left="106"/>
                              <w:rPr>
                                <w:sz w:val="24"/>
                              </w:rPr>
                            </w:pPr>
                          </w:p>
                        </w:tc>
                        <w:tc>
                          <w:tcPr>
                            <w:tcW w:w="675" w:type="dxa"/>
                            <w:vMerge/>
                            <w:tcBorders>
                              <w:top w:val="nil"/>
                              <w:right w:val="nil"/>
                            </w:tcBorders>
                          </w:tcPr>
                          <w:p w:rsidR="0075228D" w:rsidRDefault="0075228D">
                            <w:pPr>
                              <w:rPr>
                                <w:sz w:val="2"/>
                                <w:szCs w:val="2"/>
                              </w:rPr>
                            </w:pPr>
                          </w:p>
                        </w:tc>
                      </w:tr>
                      <w:tr w:rsidR="0075228D">
                        <w:trPr>
                          <w:trHeight w:val="527"/>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spacing w:before="4" w:line="264" w:lineRule="exact"/>
                              <w:ind w:right="772"/>
                              <w:rPr>
                                <w:sz w:val="23"/>
                              </w:rPr>
                            </w:pPr>
                            <w:r>
                              <w:rPr>
                                <w:color w:val="0A0C0C"/>
                                <w:sz w:val="23"/>
                              </w:rPr>
                              <w:t>Learning equipment such as computers and tablets are cleaned with a disinfectant wipe prior to use.</w:t>
                            </w:r>
                          </w:p>
                        </w:tc>
                        <w:tc>
                          <w:tcPr>
                            <w:tcW w:w="1133" w:type="dxa"/>
                          </w:tcPr>
                          <w:p w:rsidR="0075228D" w:rsidRDefault="0075228D">
                            <w:pPr>
                              <w:pStyle w:val="TableParagraph"/>
                              <w:rPr>
                                <w:sz w:val="24"/>
                              </w:rPr>
                            </w:pPr>
                            <w:r>
                              <w:rPr>
                                <w:sz w:val="24"/>
                              </w:rPr>
                              <w:t>Yes</w:t>
                            </w:r>
                          </w:p>
                        </w:tc>
                        <w:tc>
                          <w:tcPr>
                            <w:tcW w:w="3829" w:type="dxa"/>
                          </w:tcPr>
                          <w:p w:rsidR="0075228D" w:rsidRDefault="0075228D">
                            <w:pPr>
                              <w:pStyle w:val="TableParagraph"/>
                              <w:rPr>
                                <w:sz w:val="24"/>
                              </w:rPr>
                            </w:pPr>
                            <w:r>
                              <w:rPr>
                                <w:sz w:val="24"/>
                              </w:rPr>
                              <w:t>See above</w:t>
                            </w:r>
                          </w:p>
                        </w:tc>
                        <w:tc>
                          <w:tcPr>
                            <w:tcW w:w="1702" w:type="dxa"/>
                          </w:tcPr>
                          <w:p w:rsidR="0075228D" w:rsidRDefault="0075228D">
                            <w:pPr>
                              <w:pStyle w:val="TableParagraph"/>
                              <w:ind w:left="106"/>
                              <w:rPr>
                                <w:sz w:val="24"/>
                              </w:rPr>
                            </w:pPr>
                            <w:r>
                              <w:rPr>
                                <w:sz w:val="24"/>
                              </w:rPr>
                              <w:t>Jan 2021</w:t>
                            </w:r>
                          </w:p>
                          <w:p w:rsidR="0075228D" w:rsidRDefault="0075228D">
                            <w:pPr>
                              <w:pStyle w:val="TableParagraph"/>
                              <w:ind w:left="106"/>
                              <w:rPr>
                                <w:sz w:val="24"/>
                              </w:rPr>
                            </w:pPr>
                            <w:r>
                              <w:rPr>
                                <w:rFonts w:asciiTheme="minorHAnsi" w:hAnsiTheme="minorHAnsi" w:cstheme="minorHAnsi"/>
                                <w:sz w:val="24"/>
                                <w:szCs w:val="24"/>
                              </w:rPr>
                              <w:t>March 2021</w:t>
                            </w:r>
                          </w:p>
                        </w:tc>
                        <w:tc>
                          <w:tcPr>
                            <w:tcW w:w="675" w:type="dxa"/>
                            <w:vMerge/>
                            <w:tcBorders>
                              <w:top w:val="nil"/>
                              <w:right w:val="nil"/>
                            </w:tcBorders>
                          </w:tcPr>
                          <w:p w:rsidR="0075228D" w:rsidRDefault="0075228D">
                            <w:pPr>
                              <w:rPr>
                                <w:sz w:val="2"/>
                                <w:szCs w:val="2"/>
                              </w:rPr>
                            </w:pPr>
                          </w:p>
                        </w:tc>
                      </w:tr>
                      <w:tr w:rsidR="0075228D">
                        <w:trPr>
                          <w:trHeight w:val="790"/>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spacing w:line="260" w:lineRule="exact"/>
                              <w:rPr>
                                <w:sz w:val="23"/>
                              </w:rPr>
                            </w:pPr>
                            <w:r>
                              <w:rPr>
                                <w:color w:val="0A0C0C"/>
                                <w:sz w:val="23"/>
                              </w:rPr>
                              <w:t>Where staff handle pupils books they disinfect the surfaces</w:t>
                            </w:r>
                          </w:p>
                          <w:p w:rsidR="0075228D" w:rsidRDefault="0075228D">
                            <w:pPr>
                              <w:pStyle w:val="TableParagraph"/>
                              <w:spacing w:before="6" w:line="264" w:lineRule="exact"/>
                              <w:ind w:right="465"/>
                              <w:rPr>
                                <w:sz w:val="23"/>
                              </w:rPr>
                            </w:pPr>
                            <w:r>
                              <w:rPr>
                                <w:color w:val="0A0C0C"/>
                                <w:sz w:val="23"/>
                              </w:rPr>
                              <w:t xml:space="preserve">that they are using before and after </w:t>
                            </w:r>
                            <w:r>
                              <w:rPr>
                                <w:color w:val="0A0C0C"/>
                                <w:sz w:val="23"/>
                                <w:shd w:val="clear" w:color="auto" w:fill="FFFF00"/>
                              </w:rPr>
                              <w:t>as well as undertaking</w:t>
                            </w:r>
                            <w:r>
                              <w:rPr>
                                <w:color w:val="0A0C0C"/>
                                <w:sz w:val="23"/>
                              </w:rPr>
                              <w:t xml:space="preserve"> </w:t>
                            </w:r>
                            <w:r>
                              <w:rPr>
                                <w:color w:val="0A0C0C"/>
                                <w:sz w:val="23"/>
                                <w:shd w:val="clear" w:color="auto" w:fill="FFFF00"/>
                              </w:rPr>
                              <w:t>hand hygiene.</w:t>
                            </w:r>
                          </w:p>
                        </w:tc>
                        <w:tc>
                          <w:tcPr>
                            <w:tcW w:w="1133" w:type="dxa"/>
                          </w:tcPr>
                          <w:p w:rsidR="0075228D" w:rsidRDefault="0075228D">
                            <w:pPr>
                              <w:pStyle w:val="TableParagraph"/>
                              <w:spacing w:line="272" w:lineRule="exact"/>
                              <w:rPr>
                                <w:sz w:val="24"/>
                              </w:rPr>
                            </w:pPr>
                            <w:r>
                              <w:rPr>
                                <w:sz w:val="24"/>
                              </w:rPr>
                              <w:t>Yes</w:t>
                            </w:r>
                          </w:p>
                        </w:tc>
                        <w:tc>
                          <w:tcPr>
                            <w:tcW w:w="3829" w:type="dxa"/>
                          </w:tcPr>
                          <w:p w:rsidR="0075228D" w:rsidRDefault="0075228D">
                            <w:pPr>
                              <w:pStyle w:val="TableParagraph"/>
                              <w:ind w:left="0"/>
                              <w:rPr>
                                <w:rFonts w:ascii="Times New Roman"/>
                              </w:rPr>
                            </w:pPr>
                          </w:p>
                        </w:tc>
                        <w:tc>
                          <w:tcPr>
                            <w:tcW w:w="1702" w:type="dxa"/>
                          </w:tcPr>
                          <w:p w:rsidR="0075228D" w:rsidRDefault="0075228D">
                            <w:pPr>
                              <w:pStyle w:val="TableParagraph"/>
                              <w:spacing w:line="272" w:lineRule="exact"/>
                              <w:ind w:left="106"/>
                              <w:rPr>
                                <w:sz w:val="24"/>
                              </w:rPr>
                            </w:pPr>
                            <w:r>
                              <w:rPr>
                                <w:sz w:val="24"/>
                              </w:rPr>
                              <w:t>Jan 2021</w:t>
                            </w:r>
                            <w:r>
                              <w:rPr>
                                <w:rFonts w:asciiTheme="minorHAnsi" w:hAnsiTheme="minorHAnsi" w:cstheme="minorHAnsi"/>
                                <w:sz w:val="24"/>
                                <w:szCs w:val="24"/>
                              </w:rPr>
                              <w:t xml:space="preserve"> March 2021</w:t>
                            </w:r>
                          </w:p>
                        </w:tc>
                        <w:tc>
                          <w:tcPr>
                            <w:tcW w:w="675" w:type="dxa"/>
                            <w:vMerge/>
                            <w:tcBorders>
                              <w:top w:val="nil"/>
                              <w:right w:val="nil"/>
                            </w:tcBorders>
                          </w:tcPr>
                          <w:p w:rsidR="0075228D" w:rsidRDefault="0075228D">
                            <w:pPr>
                              <w:rPr>
                                <w:sz w:val="2"/>
                                <w:szCs w:val="2"/>
                              </w:rPr>
                            </w:pPr>
                          </w:p>
                        </w:tc>
                      </w:tr>
                      <w:tr w:rsidR="0075228D">
                        <w:trPr>
                          <w:trHeight w:val="525"/>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spacing w:line="260" w:lineRule="exact"/>
                              <w:rPr>
                                <w:sz w:val="23"/>
                              </w:rPr>
                            </w:pPr>
                            <w:r>
                              <w:rPr>
                                <w:color w:val="0A0C0C"/>
                                <w:sz w:val="23"/>
                              </w:rPr>
                              <w:t>Handheld and frequently touched sports/PE equipment is</w:t>
                            </w:r>
                          </w:p>
                          <w:p w:rsidR="0075228D" w:rsidRDefault="0075228D">
                            <w:pPr>
                              <w:pStyle w:val="TableParagraph"/>
                              <w:spacing w:line="246" w:lineRule="exact"/>
                              <w:rPr>
                                <w:sz w:val="23"/>
                              </w:rPr>
                            </w:pPr>
                            <w:r>
                              <w:rPr>
                                <w:color w:val="0A0C0C"/>
                                <w:sz w:val="23"/>
                              </w:rPr>
                              <w:t>disinfected prior to use</w:t>
                            </w:r>
                          </w:p>
                        </w:tc>
                        <w:tc>
                          <w:tcPr>
                            <w:tcW w:w="1133" w:type="dxa"/>
                          </w:tcPr>
                          <w:p w:rsidR="0075228D" w:rsidRDefault="0075228D">
                            <w:pPr>
                              <w:pStyle w:val="TableParagraph"/>
                              <w:spacing w:line="272" w:lineRule="exact"/>
                              <w:rPr>
                                <w:sz w:val="24"/>
                              </w:rPr>
                            </w:pPr>
                            <w:r>
                              <w:rPr>
                                <w:sz w:val="24"/>
                              </w:rPr>
                              <w:t>Yes</w:t>
                            </w:r>
                          </w:p>
                        </w:tc>
                        <w:tc>
                          <w:tcPr>
                            <w:tcW w:w="3829" w:type="dxa"/>
                          </w:tcPr>
                          <w:p w:rsidR="0075228D" w:rsidRDefault="0075228D">
                            <w:pPr>
                              <w:pStyle w:val="TableParagraph"/>
                              <w:spacing w:line="272" w:lineRule="exact"/>
                              <w:rPr>
                                <w:sz w:val="24"/>
                              </w:rPr>
                            </w:pPr>
                            <w:r>
                              <w:rPr>
                                <w:sz w:val="24"/>
                              </w:rPr>
                              <w:t>Part of current practice.</w:t>
                            </w:r>
                          </w:p>
                        </w:tc>
                        <w:tc>
                          <w:tcPr>
                            <w:tcW w:w="1702" w:type="dxa"/>
                          </w:tcPr>
                          <w:p w:rsidR="0075228D" w:rsidRDefault="0075228D">
                            <w:pPr>
                              <w:pStyle w:val="TableParagraph"/>
                              <w:spacing w:line="272" w:lineRule="exact"/>
                              <w:ind w:left="106"/>
                              <w:rPr>
                                <w:sz w:val="24"/>
                              </w:rPr>
                            </w:pPr>
                            <w:r>
                              <w:rPr>
                                <w:sz w:val="24"/>
                              </w:rPr>
                              <w:t>Jan 2021</w:t>
                            </w:r>
                          </w:p>
                          <w:p w:rsidR="0075228D" w:rsidRDefault="0075228D">
                            <w:pPr>
                              <w:pStyle w:val="TableParagraph"/>
                              <w:spacing w:line="272" w:lineRule="exact"/>
                              <w:ind w:left="106"/>
                              <w:rPr>
                                <w:sz w:val="24"/>
                              </w:rPr>
                            </w:pPr>
                            <w:r>
                              <w:rPr>
                                <w:rFonts w:asciiTheme="minorHAnsi" w:hAnsiTheme="minorHAnsi" w:cstheme="minorHAnsi"/>
                                <w:sz w:val="24"/>
                                <w:szCs w:val="24"/>
                              </w:rPr>
                              <w:t>March 2021</w:t>
                            </w:r>
                          </w:p>
                        </w:tc>
                        <w:tc>
                          <w:tcPr>
                            <w:tcW w:w="675" w:type="dxa"/>
                            <w:vMerge/>
                            <w:tcBorders>
                              <w:top w:val="nil"/>
                              <w:right w:val="nil"/>
                            </w:tcBorders>
                          </w:tcPr>
                          <w:p w:rsidR="0075228D" w:rsidRDefault="0075228D">
                            <w:pPr>
                              <w:rPr>
                                <w:sz w:val="2"/>
                                <w:szCs w:val="2"/>
                              </w:rPr>
                            </w:pPr>
                          </w:p>
                        </w:tc>
                      </w:tr>
                      <w:tr w:rsidR="0075228D">
                        <w:trPr>
                          <w:trHeight w:val="527"/>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spacing w:before="4" w:line="264" w:lineRule="exact"/>
                              <w:rPr>
                                <w:sz w:val="23"/>
                              </w:rPr>
                            </w:pPr>
                            <w:r>
                              <w:rPr>
                                <w:color w:val="0A0C0C"/>
                                <w:sz w:val="23"/>
                              </w:rPr>
                              <w:t>Staff and pupil shared workstations are cleaned with a disinfectant wipe prior to use</w:t>
                            </w:r>
                          </w:p>
                        </w:tc>
                        <w:tc>
                          <w:tcPr>
                            <w:tcW w:w="1133" w:type="dxa"/>
                          </w:tcPr>
                          <w:p w:rsidR="0075228D" w:rsidRDefault="0075228D">
                            <w:pPr>
                              <w:pStyle w:val="TableParagraph"/>
                              <w:rPr>
                                <w:sz w:val="24"/>
                              </w:rPr>
                            </w:pPr>
                            <w:r>
                              <w:rPr>
                                <w:sz w:val="24"/>
                              </w:rPr>
                              <w:t>N/A</w:t>
                            </w:r>
                          </w:p>
                        </w:tc>
                        <w:tc>
                          <w:tcPr>
                            <w:tcW w:w="3829" w:type="dxa"/>
                          </w:tcPr>
                          <w:p w:rsidR="0075228D" w:rsidRDefault="0075228D">
                            <w:pPr>
                              <w:pStyle w:val="TableParagraph"/>
                              <w:ind w:left="0"/>
                              <w:rPr>
                                <w:rFonts w:ascii="Times New Roman"/>
                              </w:rPr>
                            </w:pPr>
                          </w:p>
                        </w:tc>
                        <w:tc>
                          <w:tcPr>
                            <w:tcW w:w="1702" w:type="dxa"/>
                          </w:tcPr>
                          <w:p w:rsidR="0075228D" w:rsidRDefault="0075228D">
                            <w:pPr>
                              <w:pStyle w:val="TableParagraph"/>
                              <w:ind w:left="0"/>
                              <w:rPr>
                                <w:rFonts w:ascii="Times New Roman"/>
                              </w:rPr>
                            </w:pPr>
                          </w:p>
                        </w:tc>
                        <w:tc>
                          <w:tcPr>
                            <w:tcW w:w="675" w:type="dxa"/>
                            <w:vMerge/>
                            <w:tcBorders>
                              <w:top w:val="nil"/>
                              <w:right w:val="nil"/>
                            </w:tcBorders>
                          </w:tcPr>
                          <w:p w:rsidR="0075228D" w:rsidRDefault="0075228D">
                            <w:pPr>
                              <w:rPr>
                                <w:sz w:val="2"/>
                                <w:szCs w:val="2"/>
                              </w:rPr>
                            </w:pPr>
                          </w:p>
                        </w:tc>
                      </w:tr>
                      <w:tr w:rsidR="0075228D">
                        <w:trPr>
                          <w:trHeight w:val="526"/>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spacing w:line="264" w:lineRule="exact"/>
                              <w:ind w:right="260"/>
                              <w:rPr>
                                <w:sz w:val="23"/>
                              </w:rPr>
                            </w:pPr>
                            <w:r>
                              <w:rPr>
                                <w:color w:val="0A0C0C"/>
                                <w:sz w:val="23"/>
                              </w:rPr>
                              <w:t>Touch point cleaning will be carried out between each group for activities using equipment such as outdoor play and PE.</w:t>
                            </w:r>
                          </w:p>
                        </w:tc>
                        <w:tc>
                          <w:tcPr>
                            <w:tcW w:w="1133" w:type="dxa"/>
                          </w:tcPr>
                          <w:p w:rsidR="0075228D" w:rsidRDefault="0075228D">
                            <w:pPr>
                              <w:pStyle w:val="TableParagraph"/>
                              <w:spacing w:line="272" w:lineRule="exact"/>
                              <w:rPr>
                                <w:sz w:val="24"/>
                              </w:rPr>
                            </w:pPr>
                            <w:r>
                              <w:rPr>
                                <w:sz w:val="24"/>
                              </w:rPr>
                              <w:t>Yes</w:t>
                            </w:r>
                          </w:p>
                        </w:tc>
                        <w:tc>
                          <w:tcPr>
                            <w:tcW w:w="3829" w:type="dxa"/>
                          </w:tcPr>
                          <w:p w:rsidR="0075228D" w:rsidRDefault="0075228D">
                            <w:pPr>
                              <w:pStyle w:val="TableParagraph"/>
                              <w:ind w:left="0"/>
                              <w:rPr>
                                <w:rFonts w:ascii="Times New Roman"/>
                              </w:rPr>
                            </w:pPr>
                          </w:p>
                        </w:tc>
                        <w:tc>
                          <w:tcPr>
                            <w:tcW w:w="1702" w:type="dxa"/>
                          </w:tcPr>
                          <w:p w:rsidR="0075228D" w:rsidRDefault="0075228D">
                            <w:pPr>
                              <w:pStyle w:val="TableParagraph"/>
                              <w:spacing w:line="272" w:lineRule="exact"/>
                              <w:ind w:left="106"/>
                              <w:rPr>
                                <w:sz w:val="24"/>
                              </w:rPr>
                            </w:pPr>
                            <w:r>
                              <w:rPr>
                                <w:sz w:val="24"/>
                              </w:rPr>
                              <w:t>Jan 2021</w:t>
                            </w:r>
                          </w:p>
                          <w:p w:rsidR="0075228D" w:rsidRDefault="0075228D">
                            <w:pPr>
                              <w:pStyle w:val="TableParagraph"/>
                              <w:spacing w:line="272" w:lineRule="exact"/>
                              <w:ind w:left="106"/>
                              <w:rPr>
                                <w:sz w:val="24"/>
                              </w:rPr>
                            </w:pPr>
                            <w:r>
                              <w:rPr>
                                <w:rFonts w:asciiTheme="minorHAnsi" w:hAnsiTheme="minorHAnsi" w:cstheme="minorHAnsi"/>
                                <w:sz w:val="24"/>
                                <w:szCs w:val="24"/>
                              </w:rPr>
                              <w:t>March 2021</w:t>
                            </w:r>
                          </w:p>
                        </w:tc>
                        <w:tc>
                          <w:tcPr>
                            <w:tcW w:w="675" w:type="dxa"/>
                            <w:vMerge/>
                            <w:tcBorders>
                              <w:top w:val="nil"/>
                              <w:right w:val="nil"/>
                            </w:tcBorders>
                          </w:tcPr>
                          <w:p w:rsidR="0075228D" w:rsidRDefault="0075228D">
                            <w:pPr>
                              <w:rPr>
                                <w:sz w:val="2"/>
                                <w:szCs w:val="2"/>
                              </w:rPr>
                            </w:pPr>
                          </w:p>
                        </w:tc>
                      </w:tr>
                      <w:tr w:rsidR="0075228D">
                        <w:trPr>
                          <w:trHeight w:val="1264"/>
                        </w:trPr>
                        <w:tc>
                          <w:tcPr>
                            <w:tcW w:w="2127" w:type="dxa"/>
                          </w:tcPr>
                          <w:p w:rsidR="0075228D" w:rsidRDefault="0075228D">
                            <w:pPr>
                              <w:pStyle w:val="TableParagraph"/>
                              <w:ind w:right="123"/>
                              <w:rPr>
                                <w:sz w:val="23"/>
                              </w:rPr>
                            </w:pPr>
                            <w:r>
                              <w:rPr>
                                <w:color w:val="0A0C0C"/>
                                <w:sz w:val="23"/>
                              </w:rPr>
                              <w:t>Water coolers and drinking water.</w:t>
                            </w:r>
                          </w:p>
                        </w:tc>
                        <w:tc>
                          <w:tcPr>
                            <w:tcW w:w="6522" w:type="dxa"/>
                          </w:tcPr>
                          <w:p w:rsidR="0075228D" w:rsidRDefault="0075228D">
                            <w:pPr>
                              <w:pStyle w:val="TableParagraph"/>
                              <w:spacing w:before="14" w:line="259" w:lineRule="auto"/>
                              <w:ind w:right="221"/>
                            </w:pPr>
                            <w:r>
                              <w:rPr>
                                <w:shd w:val="clear" w:color="auto" w:fill="FFFF00"/>
                              </w:rPr>
                              <w:t>Where water coolers and drinking water is provided from a</w:t>
                            </w:r>
                            <w:r>
                              <w:t xml:space="preserve"> </w:t>
                            </w:r>
                            <w:r>
                              <w:rPr>
                                <w:shd w:val="clear" w:color="auto" w:fill="FFFF00"/>
                              </w:rPr>
                              <w:t>shared source, use must be supervised and the outlet wiped by</w:t>
                            </w:r>
                            <w:r>
                              <w:t xml:space="preserve"> </w:t>
                            </w:r>
                            <w:r>
                              <w:rPr>
                                <w:shd w:val="clear" w:color="auto" w:fill="FFFF00"/>
                              </w:rPr>
                              <w:t>a staff member between filling receptacles in order reduce the</w:t>
                            </w:r>
                            <w:r>
                              <w:t xml:space="preserve"> </w:t>
                            </w:r>
                            <w:r>
                              <w:rPr>
                                <w:shd w:val="clear" w:color="auto" w:fill="FFFF00"/>
                              </w:rPr>
                              <w:t>risk of cross contamination between filling.</w:t>
                            </w:r>
                          </w:p>
                        </w:tc>
                        <w:tc>
                          <w:tcPr>
                            <w:tcW w:w="1133" w:type="dxa"/>
                          </w:tcPr>
                          <w:p w:rsidR="0075228D" w:rsidRDefault="0075228D">
                            <w:pPr>
                              <w:pStyle w:val="TableParagraph"/>
                              <w:spacing w:line="274" w:lineRule="exact"/>
                              <w:rPr>
                                <w:sz w:val="24"/>
                              </w:rPr>
                            </w:pPr>
                            <w:r>
                              <w:rPr>
                                <w:sz w:val="24"/>
                              </w:rPr>
                              <w:t>Yes</w:t>
                            </w:r>
                          </w:p>
                        </w:tc>
                        <w:tc>
                          <w:tcPr>
                            <w:tcW w:w="3829" w:type="dxa"/>
                          </w:tcPr>
                          <w:p w:rsidR="0075228D" w:rsidRDefault="0075228D">
                            <w:pPr>
                              <w:pStyle w:val="TableParagraph"/>
                              <w:rPr>
                                <w:sz w:val="24"/>
                              </w:rPr>
                            </w:pPr>
                            <w:r>
                              <w:rPr>
                                <w:sz w:val="24"/>
                              </w:rPr>
                              <w:t>Staff room cooler. Pupil water fountain currently not in use.</w:t>
                            </w:r>
                          </w:p>
                        </w:tc>
                        <w:tc>
                          <w:tcPr>
                            <w:tcW w:w="1702" w:type="dxa"/>
                          </w:tcPr>
                          <w:p w:rsidR="0075228D" w:rsidRDefault="0075228D">
                            <w:pPr>
                              <w:pStyle w:val="TableParagraph"/>
                              <w:spacing w:line="274" w:lineRule="exact"/>
                              <w:ind w:left="106"/>
                              <w:rPr>
                                <w:sz w:val="24"/>
                              </w:rPr>
                            </w:pPr>
                            <w:r>
                              <w:rPr>
                                <w:sz w:val="24"/>
                              </w:rPr>
                              <w:t>Jan 2021</w:t>
                            </w:r>
                          </w:p>
                          <w:p w:rsidR="0075228D" w:rsidRDefault="0075228D">
                            <w:pPr>
                              <w:pStyle w:val="TableParagraph"/>
                              <w:spacing w:line="274" w:lineRule="exact"/>
                              <w:ind w:left="106"/>
                              <w:rPr>
                                <w:sz w:val="24"/>
                              </w:rPr>
                            </w:pPr>
                            <w:r>
                              <w:rPr>
                                <w:rFonts w:asciiTheme="minorHAnsi" w:hAnsiTheme="minorHAnsi" w:cstheme="minorHAnsi"/>
                                <w:sz w:val="24"/>
                                <w:szCs w:val="24"/>
                              </w:rPr>
                              <w:t>March 2021</w:t>
                            </w:r>
                          </w:p>
                        </w:tc>
                        <w:tc>
                          <w:tcPr>
                            <w:tcW w:w="675" w:type="dxa"/>
                            <w:vMerge/>
                            <w:tcBorders>
                              <w:top w:val="nil"/>
                              <w:right w:val="nil"/>
                            </w:tcBorders>
                          </w:tcPr>
                          <w:p w:rsidR="0075228D" w:rsidRDefault="0075228D">
                            <w:pPr>
                              <w:rPr>
                                <w:sz w:val="2"/>
                                <w:szCs w:val="2"/>
                              </w:rPr>
                            </w:pPr>
                          </w:p>
                        </w:tc>
                      </w:tr>
                      <w:tr w:rsidR="0075228D">
                        <w:trPr>
                          <w:trHeight w:val="1058"/>
                        </w:trPr>
                        <w:tc>
                          <w:tcPr>
                            <w:tcW w:w="2127" w:type="dxa"/>
                          </w:tcPr>
                          <w:p w:rsidR="0075228D" w:rsidRDefault="0075228D">
                            <w:pPr>
                              <w:pStyle w:val="TableParagraph"/>
                              <w:rPr>
                                <w:sz w:val="23"/>
                              </w:rPr>
                            </w:pPr>
                            <w:r>
                              <w:rPr>
                                <w:color w:val="0A0C0C"/>
                                <w:sz w:val="23"/>
                              </w:rPr>
                              <w:t>Storage</w:t>
                            </w:r>
                          </w:p>
                        </w:tc>
                        <w:tc>
                          <w:tcPr>
                            <w:tcW w:w="6522" w:type="dxa"/>
                          </w:tcPr>
                          <w:p w:rsidR="0075228D" w:rsidRDefault="0075228D">
                            <w:pPr>
                              <w:pStyle w:val="TableParagraph"/>
                              <w:rPr>
                                <w:sz w:val="23"/>
                              </w:rPr>
                            </w:pPr>
                            <w:r>
                              <w:rPr>
                                <w:color w:val="0A0C0C"/>
                                <w:sz w:val="23"/>
                              </w:rPr>
                              <w:t>Hand sanitiser that is not in use will be stored with other flammable cleaning equipment (please note: some types</w:t>
                            </w:r>
                          </w:p>
                          <w:p w:rsidR="0075228D" w:rsidRDefault="0075228D">
                            <w:pPr>
                              <w:pStyle w:val="TableParagraph"/>
                              <w:spacing w:before="4" w:line="264" w:lineRule="exact"/>
                              <w:rPr>
                                <w:sz w:val="23"/>
                              </w:rPr>
                            </w:pPr>
                            <w:r>
                              <w:rPr>
                                <w:color w:val="0A0C0C"/>
                                <w:sz w:val="23"/>
                              </w:rPr>
                              <w:t>have an increased risk). This is particularly important where larger quantities are in storage</w:t>
                            </w:r>
                          </w:p>
                        </w:tc>
                        <w:tc>
                          <w:tcPr>
                            <w:tcW w:w="1133" w:type="dxa"/>
                          </w:tcPr>
                          <w:p w:rsidR="0075228D" w:rsidRDefault="0075228D">
                            <w:pPr>
                              <w:pStyle w:val="TableParagraph"/>
                              <w:rPr>
                                <w:sz w:val="24"/>
                              </w:rPr>
                            </w:pPr>
                            <w:r>
                              <w:rPr>
                                <w:sz w:val="24"/>
                              </w:rPr>
                              <w:t>Yes</w:t>
                            </w:r>
                          </w:p>
                        </w:tc>
                        <w:tc>
                          <w:tcPr>
                            <w:tcW w:w="3829" w:type="dxa"/>
                          </w:tcPr>
                          <w:p w:rsidR="0075228D" w:rsidRDefault="0075228D">
                            <w:pPr>
                              <w:pStyle w:val="TableParagraph"/>
                              <w:ind w:left="0"/>
                              <w:rPr>
                                <w:rFonts w:ascii="Times New Roman"/>
                              </w:rPr>
                            </w:pPr>
                          </w:p>
                        </w:tc>
                        <w:tc>
                          <w:tcPr>
                            <w:tcW w:w="1702" w:type="dxa"/>
                          </w:tcPr>
                          <w:p w:rsidR="0075228D" w:rsidRDefault="0075228D">
                            <w:pPr>
                              <w:pStyle w:val="TableParagraph"/>
                              <w:ind w:left="106"/>
                              <w:rPr>
                                <w:sz w:val="24"/>
                              </w:rPr>
                            </w:pPr>
                            <w:r>
                              <w:rPr>
                                <w:sz w:val="24"/>
                              </w:rPr>
                              <w:t>Jan 2021</w:t>
                            </w:r>
                          </w:p>
                          <w:p w:rsidR="0075228D" w:rsidRDefault="0075228D">
                            <w:pPr>
                              <w:pStyle w:val="TableParagraph"/>
                              <w:ind w:left="106"/>
                              <w:rPr>
                                <w:sz w:val="24"/>
                              </w:rPr>
                            </w:pPr>
                            <w:r>
                              <w:rPr>
                                <w:rFonts w:asciiTheme="minorHAnsi" w:hAnsiTheme="minorHAnsi" w:cstheme="minorHAnsi"/>
                                <w:sz w:val="24"/>
                                <w:szCs w:val="24"/>
                              </w:rPr>
                              <w:t>March 2021</w:t>
                            </w:r>
                          </w:p>
                        </w:tc>
                        <w:tc>
                          <w:tcPr>
                            <w:tcW w:w="675" w:type="dxa"/>
                            <w:vMerge/>
                            <w:tcBorders>
                              <w:top w:val="nil"/>
                              <w:right w:val="nil"/>
                            </w:tcBorders>
                          </w:tcPr>
                          <w:p w:rsidR="0075228D" w:rsidRDefault="0075228D">
                            <w:pPr>
                              <w:rPr>
                                <w:sz w:val="2"/>
                                <w:szCs w:val="2"/>
                              </w:rPr>
                            </w:pPr>
                          </w:p>
                        </w:tc>
                      </w:tr>
                      <w:tr w:rsidR="0075228D">
                        <w:trPr>
                          <w:trHeight w:val="525"/>
                        </w:trPr>
                        <w:tc>
                          <w:tcPr>
                            <w:tcW w:w="2127" w:type="dxa"/>
                          </w:tcPr>
                          <w:p w:rsidR="0075228D" w:rsidRDefault="0075228D">
                            <w:pPr>
                              <w:pStyle w:val="TableParagraph"/>
                              <w:spacing w:before="2" w:line="264" w:lineRule="exact"/>
                              <w:ind w:right="468"/>
                              <w:rPr>
                                <w:sz w:val="23"/>
                              </w:rPr>
                            </w:pPr>
                            <w:r>
                              <w:rPr>
                                <w:color w:val="0A0C0C"/>
                                <w:sz w:val="23"/>
                              </w:rPr>
                              <w:t>Cleaning play equipment and</w:t>
                            </w:r>
                          </w:p>
                        </w:tc>
                        <w:tc>
                          <w:tcPr>
                            <w:tcW w:w="6522" w:type="dxa"/>
                          </w:tcPr>
                          <w:p w:rsidR="0075228D" w:rsidRDefault="0075228D">
                            <w:pPr>
                              <w:pStyle w:val="TableParagraph"/>
                              <w:spacing w:before="2" w:line="264" w:lineRule="exact"/>
                              <w:ind w:right="222"/>
                              <w:rPr>
                                <w:sz w:val="23"/>
                              </w:rPr>
                            </w:pPr>
                            <w:r>
                              <w:rPr>
                                <w:color w:val="0A0C0C"/>
                                <w:sz w:val="23"/>
                              </w:rPr>
                              <w:t>Toys that are more difficult to clean have been taken out of use temporarily, for example play dough and wooden toys or</w:t>
                            </w:r>
                          </w:p>
                        </w:tc>
                        <w:tc>
                          <w:tcPr>
                            <w:tcW w:w="1133" w:type="dxa"/>
                          </w:tcPr>
                          <w:p w:rsidR="0075228D" w:rsidRDefault="0075228D">
                            <w:pPr>
                              <w:pStyle w:val="TableParagraph"/>
                              <w:spacing w:line="274" w:lineRule="exact"/>
                              <w:rPr>
                                <w:sz w:val="24"/>
                              </w:rPr>
                            </w:pPr>
                            <w:r>
                              <w:rPr>
                                <w:sz w:val="24"/>
                              </w:rPr>
                              <w:t>Yes</w:t>
                            </w:r>
                          </w:p>
                        </w:tc>
                        <w:tc>
                          <w:tcPr>
                            <w:tcW w:w="3829" w:type="dxa"/>
                          </w:tcPr>
                          <w:p w:rsidR="0075228D" w:rsidRDefault="0075228D">
                            <w:pPr>
                              <w:pStyle w:val="TableParagraph"/>
                              <w:ind w:left="0"/>
                              <w:rPr>
                                <w:rFonts w:ascii="Times New Roman"/>
                              </w:rPr>
                            </w:pPr>
                          </w:p>
                        </w:tc>
                        <w:tc>
                          <w:tcPr>
                            <w:tcW w:w="1702" w:type="dxa"/>
                          </w:tcPr>
                          <w:p w:rsidR="0075228D" w:rsidRDefault="0075228D">
                            <w:pPr>
                              <w:pStyle w:val="TableParagraph"/>
                              <w:spacing w:line="274" w:lineRule="exact"/>
                              <w:ind w:left="106"/>
                              <w:rPr>
                                <w:sz w:val="24"/>
                              </w:rPr>
                            </w:pPr>
                            <w:r>
                              <w:rPr>
                                <w:sz w:val="24"/>
                              </w:rPr>
                              <w:t>Jan 2021</w:t>
                            </w:r>
                          </w:p>
                          <w:p w:rsidR="0075228D" w:rsidRDefault="0075228D">
                            <w:pPr>
                              <w:pStyle w:val="TableParagraph"/>
                              <w:spacing w:line="274" w:lineRule="exact"/>
                              <w:ind w:left="106"/>
                              <w:rPr>
                                <w:sz w:val="24"/>
                              </w:rPr>
                            </w:pPr>
                            <w:r>
                              <w:rPr>
                                <w:rFonts w:asciiTheme="minorHAnsi" w:hAnsiTheme="minorHAnsi" w:cstheme="minorHAnsi"/>
                                <w:sz w:val="24"/>
                                <w:szCs w:val="24"/>
                              </w:rPr>
                              <w:t>March 2021</w:t>
                            </w:r>
                          </w:p>
                        </w:tc>
                        <w:tc>
                          <w:tcPr>
                            <w:tcW w:w="675" w:type="dxa"/>
                            <w:tcBorders>
                              <w:right w:val="nil"/>
                            </w:tcBorders>
                          </w:tcPr>
                          <w:p w:rsidR="0075228D" w:rsidRDefault="0075228D">
                            <w:pPr>
                              <w:pStyle w:val="TableParagraph"/>
                              <w:ind w:left="0"/>
                              <w:rPr>
                                <w:rFonts w:ascii="Times New Roman"/>
                              </w:rPr>
                            </w:pPr>
                          </w:p>
                        </w:tc>
                      </w:tr>
                    </w:tbl>
                    <w:p w:rsidR="0075228D" w:rsidRDefault="0075228D">
                      <w:pPr>
                        <w:pStyle w:val="BodyText"/>
                      </w:pPr>
                    </w:p>
                  </w:txbxContent>
                </v:textbox>
                <w10:wrap anchorx="page" anchory="page"/>
              </v:shape>
            </w:pict>
          </mc:Fallback>
        </mc:AlternateContent>
      </w:r>
    </w:p>
    <w:p w:rsidR="004D6060" w:rsidRPr="00360ADE" w:rsidRDefault="004D6060">
      <w:pPr>
        <w:rPr>
          <w:rFonts w:asciiTheme="minorHAnsi" w:hAnsiTheme="minorHAnsi" w:cstheme="minorHAnsi"/>
          <w:sz w:val="24"/>
          <w:szCs w:val="24"/>
        </w:rPr>
        <w:sectPr w:rsidR="004D6060" w:rsidRPr="00360ADE">
          <w:pgSz w:w="16840" w:h="11910" w:orient="landscape"/>
          <w:pgMar w:top="1420" w:right="0" w:bottom="680" w:left="720" w:header="775" w:footer="495" w:gutter="0"/>
          <w:cols w:space="720"/>
        </w:sectPr>
      </w:pPr>
    </w:p>
    <w:p w:rsidR="004D6060" w:rsidRPr="00360ADE" w:rsidRDefault="002D1588">
      <w:pPr>
        <w:spacing w:before="4"/>
        <w:rPr>
          <w:rFonts w:asciiTheme="minorHAnsi" w:hAnsiTheme="minorHAnsi" w:cstheme="minorHAnsi"/>
          <w:b/>
          <w:i/>
          <w:sz w:val="24"/>
          <w:szCs w:val="24"/>
        </w:rPr>
      </w:pPr>
      <w:r w:rsidRPr="00360ADE">
        <w:rPr>
          <w:rFonts w:asciiTheme="minorHAnsi" w:hAnsiTheme="minorHAnsi" w:cstheme="minorHAnsi"/>
          <w:noProof/>
          <w:sz w:val="24"/>
          <w:szCs w:val="24"/>
          <w:lang w:val="en-GB" w:eastAsia="en-GB"/>
        </w:rPr>
        <w:lastRenderedPageBreak/>
        <mc:AlternateContent>
          <mc:Choice Requires="wps">
            <w:drawing>
              <wp:anchor distT="0" distB="0" distL="114300" distR="114300" simplePos="0" relativeHeight="15732224" behindDoc="0" locked="0" layoutInCell="1" allowOverlap="1">
                <wp:simplePos x="0" y="0"/>
                <wp:positionH relativeFrom="page">
                  <wp:posOffset>533400</wp:posOffset>
                </wp:positionH>
                <wp:positionV relativeFrom="page">
                  <wp:posOffset>904874</wp:posOffset>
                </wp:positionV>
                <wp:extent cx="10160635" cy="12258675"/>
                <wp:effectExtent l="0" t="0" r="12065" b="9525"/>
                <wp:wrapNone/>
                <wp:docPr id="2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0635" cy="12258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gridCol w:w="675"/>
                            </w:tblGrid>
                            <w:tr w:rsidR="0075228D">
                              <w:trPr>
                                <w:trHeight w:val="265"/>
                              </w:trPr>
                              <w:tc>
                                <w:tcPr>
                                  <w:tcW w:w="2127" w:type="dxa"/>
                                  <w:vMerge w:val="restart"/>
                                </w:tcPr>
                                <w:p w:rsidR="0075228D" w:rsidRDefault="0075228D">
                                  <w:pPr>
                                    <w:pStyle w:val="TableParagraph"/>
                                    <w:spacing w:before="2"/>
                                    <w:rPr>
                                      <w:sz w:val="23"/>
                                    </w:rPr>
                                  </w:pPr>
                                  <w:r>
                                    <w:rPr>
                                      <w:color w:val="0A0C0C"/>
                                      <w:sz w:val="23"/>
                                    </w:rPr>
                                    <w:t>toys</w:t>
                                  </w:r>
                                </w:p>
                              </w:tc>
                              <w:tc>
                                <w:tcPr>
                                  <w:tcW w:w="6522" w:type="dxa"/>
                                </w:tcPr>
                                <w:p w:rsidR="0075228D" w:rsidRDefault="0075228D">
                                  <w:pPr>
                                    <w:pStyle w:val="TableParagraph"/>
                                    <w:spacing w:before="2" w:line="244" w:lineRule="exact"/>
                                    <w:rPr>
                                      <w:sz w:val="23"/>
                                    </w:rPr>
                                  </w:pPr>
                                  <w:r>
                                    <w:rPr>
                                      <w:color w:val="0A0C0C"/>
                                      <w:sz w:val="23"/>
                                    </w:rPr>
                                    <w:t>these are allocated to individual children</w:t>
                                  </w:r>
                                </w:p>
                              </w:tc>
                              <w:tc>
                                <w:tcPr>
                                  <w:tcW w:w="1133" w:type="dxa"/>
                                </w:tcPr>
                                <w:p w:rsidR="0075228D" w:rsidRDefault="0075228D">
                                  <w:pPr>
                                    <w:pStyle w:val="TableParagraph"/>
                                    <w:ind w:left="0"/>
                                    <w:rPr>
                                      <w:rFonts w:ascii="Times New Roman"/>
                                      <w:sz w:val="18"/>
                                    </w:rPr>
                                  </w:pPr>
                                </w:p>
                              </w:tc>
                              <w:tc>
                                <w:tcPr>
                                  <w:tcW w:w="3829" w:type="dxa"/>
                                </w:tcPr>
                                <w:p w:rsidR="0075228D" w:rsidRDefault="0075228D">
                                  <w:pPr>
                                    <w:pStyle w:val="TableParagraph"/>
                                    <w:ind w:left="0"/>
                                    <w:rPr>
                                      <w:rFonts w:ascii="Times New Roman"/>
                                      <w:sz w:val="18"/>
                                    </w:rPr>
                                  </w:pPr>
                                </w:p>
                              </w:tc>
                              <w:tc>
                                <w:tcPr>
                                  <w:tcW w:w="1702" w:type="dxa"/>
                                </w:tcPr>
                                <w:p w:rsidR="0075228D" w:rsidRDefault="0075228D">
                                  <w:pPr>
                                    <w:pStyle w:val="TableParagraph"/>
                                    <w:ind w:left="0"/>
                                    <w:rPr>
                                      <w:rFonts w:ascii="Times New Roman"/>
                                      <w:sz w:val="18"/>
                                    </w:rPr>
                                  </w:pPr>
                                </w:p>
                              </w:tc>
                              <w:tc>
                                <w:tcPr>
                                  <w:tcW w:w="675" w:type="dxa"/>
                                  <w:tcBorders>
                                    <w:right w:val="nil"/>
                                  </w:tcBorders>
                                </w:tcPr>
                                <w:p w:rsidR="0075228D" w:rsidRDefault="0075228D">
                                  <w:pPr>
                                    <w:pStyle w:val="TableParagraph"/>
                                    <w:ind w:left="0"/>
                                    <w:rPr>
                                      <w:rFonts w:ascii="Times New Roman"/>
                                      <w:sz w:val="18"/>
                                    </w:rPr>
                                  </w:pPr>
                                </w:p>
                              </w:tc>
                            </w:tr>
                            <w:tr w:rsidR="0075228D">
                              <w:trPr>
                                <w:trHeight w:val="527"/>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spacing w:before="4" w:line="264" w:lineRule="exact"/>
                                    <w:rPr>
                                      <w:sz w:val="23"/>
                                    </w:rPr>
                                  </w:pPr>
                                  <w:r>
                                    <w:rPr>
                                      <w:color w:val="0A0C0C"/>
                                      <w:sz w:val="23"/>
                                    </w:rPr>
                                    <w:t>Toys that are put into children’s mouths are cleaned between use</w:t>
                                  </w:r>
                                </w:p>
                              </w:tc>
                              <w:tc>
                                <w:tcPr>
                                  <w:tcW w:w="1133" w:type="dxa"/>
                                </w:tcPr>
                                <w:p w:rsidR="0075228D" w:rsidRDefault="0075228D">
                                  <w:pPr>
                                    <w:pStyle w:val="TableParagraph"/>
                                    <w:rPr>
                                      <w:sz w:val="24"/>
                                    </w:rPr>
                                  </w:pPr>
                                  <w:r>
                                    <w:rPr>
                                      <w:sz w:val="24"/>
                                    </w:rPr>
                                    <w:t>N/A</w:t>
                                  </w:r>
                                </w:p>
                              </w:tc>
                              <w:tc>
                                <w:tcPr>
                                  <w:tcW w:w="3829" w:type="dxa"/>
                                </w:tcPr>
                                <w:p w:rsidR="0075228D" w:rsidRDefault="0075228D">
                                  <w:pPr>
                                    <w:pStyle w:val="TableParagraph"/>
                                    <w:ind w:left="0"/>
                                    <w:rPr>
                                      <w:rFonts w:ascii="Times New Roman"/>
                                    </w:rPr>
                                  </w:pPr>
                                </w:p>
                              </w:tc>
                              <w:tc>
                                <w:tcPr>
                                  <w:tcW w:w="1702" w:type="dxa"/>
                                </w:tcPr>
                                <w:p w:rsidR="0075228D" w:rsidRDefault="0075228D">
                                  <w:pPr>
                                    <w:pStyle w:val="TableParagraph"/>
                                    <w:ind w:left="106"/>
                                    <w:rPr>
                                      <w:sz w:val="24"/>
                                    </w:rPr>
                                  </w:pPr>
                                  <w:r>
                                    <w:rPr>
                                      <w:sz w:val="24"/>
                                    </w:rPr>
                                    <w:t>Jan 202</w:t>
                                  </w:r>
                                  <w:r>
                                    <w:rPr>
                                      <w:rFonts w:asciiTheme="minorHAnsi" w:hAnsiTheme="minorHAnsi" w:cstheme="minorHAnsi"/>
                                      <w:sz w:val="24"/>
                                      <w:szCs w:val="24"/>
                                    </w:rPr>
                                    <w:t xml:space="preserve"> March 2021</w:t>
                                  </w:r>
                                </w:p>
                              </w:tc>
                              <w:tc>
                                <w:tcPr>
                                  <w:tcW w:w="675" w:type="dxa"/>
                                  <w:vMerge w:val="restart"/>
                                  <w:tcBorders>
                                    <w:bottom w:val="nil"/>
                                    <w:right w:val="nil"/>
                                  </w:tcBorders>
                                </w:tcPr>
                                <w:p w:rsidR="0075228D" w:rsidRDefault="0075228D">
                                  <w:pPr>
                                    <w:pStyle w:val="TableParagraph"/>
                                    <w:ind w:left="0"/>
                                    <w:rPr>
                                      <w:rFonts w:ascii="Times New Roman"/>
                                    </w:rPr>
                                  </w:pPr>
                                </w:p>
                              </w:tc>
                            </w:tr>
                            <w:tr w:rsidR="0075228D">
                              <w:trPr>
                                <w:trHeight w:val="789"/>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spacing w:before="2" w:line="264" w:lineRule="exact"/>
                                    <w:ind w:right="220"/>
                                    <w:rPr>
                                      <w:sz w:val="23"/>
                                    </w:rPr>
                                  </w:pPr>
                                  <w:r>
                                    <w:rPr>
                                      <w:color w:val="0A0C0C"/>
                                      <w:sz w:val="23"/>
                                    </w:rPr>
                                    <w:t xml:space="preserve">Soft toys and dressing up items are washed after use in a washing machine at </w:t>
                                  </w:r>
                                  <w:r>
                                    <w:rPr>
                                      <w:sz w:val="23"/>
                                    </w:rPr>
                                    <w:t>60</w:t>
                                  </w:r>
                                  <w:r>
                                    <w:rPr>
                                      <w:color w:val="0A0C0C"/>
                                      <w:sz w:val="23"/>
                                    </w:rPr>
                                    <w:t xml:space="preserve">°C wash cycle for 10 minutes </w:t>
                                  </w:r>
                                  <w:r>
                                    <w:rPr>
                                      <w:sz w:val="23"/>
                                    </w:rPr>
                                    <w:t>through a wash cycle or taken out of use where this is not possible.</w:t>
                                  </w:r>
                                </w:p>
                              </w:tc>
                              <w:tc>
                                <w:tcPr>
                                  <w:tcW w:w="1133" w:type="dxa"/>
                                </w:tcPr>
                                <w:p w:rsidR="0075228D" w:rsidRDefault="0075228D">
                                  <w:pPr>
                                    <w:pStyle w:val="TableParagraph"/>
                                    <w:spacing w:line="274" w:lineRule="exact"/>
                                    <w:rPr>
                                      <w:sz w:val="24"/>
                                    </w:rPr>
                                  </w:pPr>
                                  <w:r>
                                    <w:rPr>
                                      <w:sz w:val="24"/>
                                    </w:rPr>
                                    <w:t>N/A</w:t>
                                  </w:r>
                                </w:p>
                              </w:tc>
                              <w:tc>
                                <w:tcPr>
                                  <w:tcW w:w="3829" w:type="dxa"/>
                                </w:tcPr>
                                <w:p w:rsidR="0075228D" w:rsidRDefault="0075228D">
                                  <w:pPr>
                                    <w:pStyle w:val="TableParagraph"/>
                                    <w:spacing w:line="274" w:lineRule="exact"/>
                                    <w:rPr>
                                      <w:sz w:val="24"/>
                                    </w:rPr>
                                  </w:pPr>
                                  <w:r>
                                    <w:rPr>
                                      <w:sz w:val="24"/>
                                    </w:rPr>
                                    <w:t>No soft toys currently in use</w:t>
                                  </w:r>
                                </w:p>
                              </w:tc>
                              <w:tc>
                                <w:tcPr>
                                  <w:tcW w:w="1702" w:type="dxa"/>
                                </w:tcPr>
                                <w:p w:rsidR="0075228D" w:rsidRDefault="0075228D">
                                  <w:pPr>
                                    <w:pStyle w:val="TableParagraph"/>
                                    <w:spacing w:line="274" w:lineRule="exact"/>
                                    <w:ind w:left="106"/>
                                    <w:rPr>
                                      <w:sz w:val="24"/>
                                    </w:rPr>
                                  </w:pPr>
                                  <w:r>
                                    <w:rPr>
                                      <w:sz w:val="24"/>
                                    </w:rPr>
                                    <w:t>Jan 2021</w:t>
                                  </w:r>
                                </w:p>
                                <w:p w:rsidR="0075228D" w:rsidRDefault="0075228D">
                                  <w:pPr>
                                    <w:pStyle w:val="TableParagraph"/>
                                    <w:spacing w:line="274" w:lineRule="exact"/>
                                    <w:ind w:left="106"/>
                                    <w:rPr>
                                      <w:sz w:val="24"/>
                                    </w:rPr>
                                  </w:pPr>
                                  <w:r>
                                    <w:rPr>
                                      <w:rFonts w:asciiTheme="minorHAnsi" w:hAnsiTheme="minorHAnsi" w:cstheme="minorHAnsi"/>
                                      <w:sz w:val="24"/>
                                      <w:szCs w:val="24"/>
                                    </w:rPr>
                                    <w:t>March 2021</w:t>
                                  </w:r>
                                </w:p>
                              </w:tc>
                              <w:tc>
                                <w:tcPr>
                                  <w:tcW w:w="675" w:type="dxa"/>
                                  <w:vMerge/>
                                  <w:tcBorders>
                                    <w:top w:val="nil"/>
                                    <w:bottom w:val="nil"/>
                                    <w:right w:val="nil"/>
                                  </w:tcBorders>
                                </w:tcPr>
                                <w:p w:rsidR="0075228D" w:rsidRDefault="0075228D">
                                  <w:pPr>
                                    <w:rPr>
                                      <w:sz w:val="2"/>
                                      <w:szCs w:val="2"/>
                                    </w:rPr>
                                  </w:pPr>
                                </w:p>
                              </w:tc>
                            </w:tr>
                            <w:tr w:rsidR="0075228D">
                              <w:trPr>
                                <w:trHeight w:val="1032"/>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spacing w:line="242" w:lineRule="auto"/>
                                    <w:ind w:right="452"/>
                                  </w:pPr>
                                  <w:r>
                                    <w:rPr>
                                      <w:color w:val="0A0C0C"/>
                                      <w:sz w:val="23"/>
                                    </w:rPr>
                                    <w:t xml:space="preserve">Items which need specialist washing or machine washing such as rugs, cushions and mats are not used, </w:t>
                                  </w:r>
                                  <w:r>
                                    <w:rPr>
                                      <w:color w:val="0A0C0C"/>
                                      <w:shd w:val="clear" w:color="auto" w:fill="FFFF00"/>
                                    </w:rPr>
                                    <w:t>unless they</w:t>
                                  </w:r>
                                </w:p>
                                <w:p w:rsidR="0075228D" w:rsidRDefault="0075228D">
                                  <w:pPr>
                                    <w:pStyle w:val="TableParagraph"/>
                                    <w:spacing w:line="252" w:lineRule="exact"/>
                                    <w:ind w:right="600"/>
                                  </w:pPr>
                                  <w:r>
                                    <w:rPr>
                                      <w:color w:val="0A0C0C"/>
                                      <w:shd w:val="clear" w:color="auto" w:fill="FFFF00"/>
                                    </w:rPr>
                                    <w:t>are assigned for individual use e.g. young children could be</w:t>
                                  </w:r>
                                  <w:r>
                                    <w:rPr>
                                      <w:color w:val="0A0C0C"/>
                                    </w:rPr>
                                    <w:t xml:space="preserve"> </w:t>
                                  </w:r>
                                  <w:r>
                                    <w:rPr>
                                      <w:color w:val="0A0C0C"/>
                                      <w:shd w:val="clear" w:color="auto" w:fill="FFFF00"/>
                                    </w:rPr>
                                    <w:t>assigned their own carpet tile</w:t>
                                  </w:r>
                                </w:p>
                              </w:tc>
                              <w:tc>
                                <w:tcPr>
                                  <w:tcW w:w="1133" w:type="dxa"/>
                                </w:tcPr>
                                <w:p w:rsidR="0075228D" w:rsidRDefault="0075228D">
                                  <w:pPr>
                                    <w:pStyle w:val="TableParagraph"/>
                                    <w:spacing w:line="272" w:lineRule="exact"/>
                                    <w:rPr>
                                      <w:sz w:val="24"/>
                                    </w:rPr>
                                  </w:pPr>
                                  <w:r>
                                    <w:rPr>
                                      <w:sz w:val="24"/>
                                    </w:rPr>
                                    <w:t>Yes</w:t>
                                  </w:r>
                                </w:p>
                              </w:tc>
                              <w:tc>
                                <w:tcPr>
                                  <w:tcW w:w="3829" w:type="dxa"/>
                                </w:tcPr>
                                <w:p w:rsidR="0075228D" w:rsidRDefault="0075228D">
                                  <w:pPr>
                                    <w:pStyle w:val="TableParagraph"/>
                                    <w:ind w:left="0"/>
                                    <w:rPr>
                                      <w:rFonts w:ascii="Times New Roman"/>
                                    </w:rPr>
                                  </w:pPr>
                                </w:p>
                              </w:tc>
                              <w:tc>
                                <w:tcPr>
                                  <w:tcW w:w="1702" w:type="dxa"/>
                                </w:tcPr>
                                <w:p w:rsidR="0075228D" w:rsidRDefault="0075228D">
                                  <w:pPr>
                                    <w:pStyle w:val="TableParagraph"/>
                                    <w:spacing w:line="272" w:lineRule="exact"/>
                                    <w:ind w:left="106"/>
                                    <w:rPr>
                                      <w:sz w:val="24"/>
                                    </w:rPr>
                                  </w:pPr>
                                  <w:r>
                                    <w:rPr>
                                      <w:sz w:val="24"/>
                                    </w:rPr>
                                    <w:t>Jan 2021</w:t>
                                  </w:r>
                                </w:p>
                                <w:p w:rsidR="0075228D" w:rsidRDefault="0075228D">
                                  <w:pPr>
                                    <w:pStyle w:val="TableParagraph"/>
                                    <w:spacing w:line="272" w:lineRule="exact"/>
                                    <w:ind w:left="106"/>
                                    <w:rPr>
                                      <w:sz w:val="24"/>
                                    </w:rPr>
                                  </w:pPr>
                                  <w:r>
                                    <w:rPr>
                                      <w:rFonts w:asciiTheme="minorHAnsi" w:hAnsiTheme="minorHAnsi" w:cstheme="minorHAnsi"/>
                                      <w:sz w:val="24"/>
                                      <w:szCs w:val="24"/>
                                    </w:rPr>
                                    <w:t>March 2021</w:t>
                                  </w:r>
                                </w:p>
                              </w:tc>
                              <w:tc>
                                <w:tcPr>
                                  <w:tcW w:w="675" w:type="dxa"/>
                                  <w:vMerge/>
                                  <w:tcBorders>
                                    <w:top w:val="nil"/>
                                    <w:bottom w:val="nil"/>
                                    <w:right w:val="nil"/>
                                  </w:tcBorders>
                                </w:tcPr>
                                <w:p w:rsidR="0075228D" w:rsidRDefault="0075228D">
                                  <w:pPr>
                                    <w:rPr>
                                      <w:sz w:val="2"/>
                                      <w:szCs w:val="2"/>
                                    </w:rPr>
                                  </w:pPr>
                                </w:p>
                              </w:tc>
                            </w:tr>
                            <w:tr w:rsidR="0075228D">
                              <w:trPr>
                                <w:trHeight w:val="545"/>
                              </w:trPr>
                              <w:tc>
                                <w:tcPr>
                                  <w:tcW w:w="2127" w:type="dxa"/>
                                </w:tcPr>
                                <w:p w:rsidR="0075228D" w:rsidRDefault="0075228D">
                                  <w:pPr>
                                    <w:pStyle w:val="TableParagraph"/>
                                    <w:spacing w:line="259" w:lineRule="exact"/>
                                    <w:rPr>
                                      <w:sz w:val="23"/>
                                    </w:rPr>
                                  </w:pPr>
                                  <w:r>
                                    <w:rPr>
                                      <w:color w:val="0A0C0C"/>
                                      <w:sz w:val="23"/>
                                    </w:rPr>
                                    <w:t>Resources</w:t>
                                  </w:r>
                                </w:p>
                              </w:tc>
                              <w:tc>
                                <w:tcPr>
                                  <w:tcW w:w="6522" w:type="dxa"/>
                                </w:tcPr>
                                <w:p w:rsidR="0075228D" w:rsidRDefault="0075228D">
                                  <w:pPr>
                                    <w:pStyle w:val="TableParagraph"/>
                                    <w:rPr>
                                      <w:sz w:val="23"/>
                                    </w:rPr>
                                  </w:pPr>
                                  <w:r>
                                    <w:rPr>
                                      <w:color w:val="0A0C0C"/>
                                      <w:sz w:val="23"/>
                                    </w:rPr>
                                    <w:t>Children are allocated their own resources e.g. pencils where possible .</w:t>
                                  </w:r>
                                </w:p>
                              </w:tc>
                              <w:tc>
                                <w:tcPr>
                                  <w:tcW w:w="1133" w:type="dxa"/>
                                </w:tcPr>
                                <w:p w:rsidR="0075228D" w:rsidRDefault="0075228D">
                                  <w:pPr>
                                    <w:pStyle w:val="TableParagraph"/>
                                    <w:spacing w:line="271" w:lineRule="exact"/>
                                    <w:rPr>
                                      <w:sz w:val="24"/>
                                    </w:rPr>
                                  </w:pPr>
                                  <w:r>
                                    <w:rPr>
                                      <w:sz w:val="24"/>
                                    </w:rPr>
                                    <w:t>Yes</w:t>
                                  </w:r>
                                </w:p>
                              </w:tc>
                              <w:tc>
                                <w:tcPr>
                                  <w:tcW w:w="3829" w:type="dxa"/>
                                </w:tcPr>
                                <w:p w:rsidR="0075228D" w:rsidRDefault="0075228D">
                                  <w:pPr>
                                    <w:pStyle w:val="TableParagraph"/>
                                    <w:spacing w:line="271" w:lineRule="exact"/>
                                    <w:rPr>
                                      <w:sz w:val="24"/>
                                    </w:rPr>
                                  </w:pPr>
                                  <w:r>
                                    <w:rPr>
                                      <w:sz w:val="24"/>
                                    </w:rPr>
                                    <w:t>Children to have their own</w:t>
                                  </w:r>
                                </w:p>
                                <w:p w:rsidR="0075228D" w:rsidRDefault="0075228D">
                                  <w:pPr>
                                    <w:pStyle w:val="TableParagraph"/>
                                    <w:spacing w:line="255" w:lineRule="exact"/>
                                    <w:rPr>
                                      <w:sz w:val="24"/>
                                    </w:rPr>
                                  </w:pPr>
                                  <w:r>
                                    <w:rPr>
                                      <w:sz w:val="24"/>
                                    </w:rPr>
                                    <w:t>resource tray.</w:t>
                                  </w:r>
                                </w:p>
                              </w:tc>
                              <w:tc>
                                <w:tcPr>
                                  <w:tcW w:w="1702" w:type="dxa"/>
                                </w:tcPr>
                                <w:p w:rsidR="0075228D" w:rsidRDefault="0075228D">
                                  <w:pPr>
                                    <w:pStyle w:val="TableParagraph"/>
                                    <w:spacing w:line="271" w:lineRule="exact"/>
                                    <w:ind w:left="106"/>
                                    <w:rPr>
                                      <w:sz w:val="24"/>
                                    </w:rPr>
                                  </w:pPr>
                                  <w:r>
                                    <w:rPr>
                                      <w:sz w:val="24"/>
                                    </w:rPr>
                                    <w:t>Jan 2021</w:t>
                                  </w:r>
                                </w:p>
                                <w:p w:rsidR="0075228D" w:rsidRDefault="0075228D">
                                  <w:pPr>
                                    <w:pStyle w:val="TableParagraph"/>
                                    <w:spacing w:line="271" w:lineRule="exact"/>
                                    <w:ind w:left="106"/>
                                    <w:rPr>
                                      <w:sz w:val="24"/>
                                    </w:rPr>
                                  </w:pPr>
                                  <w:r>
                                    <w:rPr>
                                      <w:rFonts w:asciiTheme="minorHAnsi" w:hAnsiTheme="minorHAnsi" w:cstheme="minorHAnsi"/>
                                      <w:sz w:val="24"/>
                                      <w:szCs w:val="24"/>
                                    </w:rPr>
                                    <w:t>March 2021</w:t>
                                  </w:r>
                                </w:p>
                              </w:tc>
                              <w:tc>
                                <w:tcPr>
                                  <w:tcW w:w="675" w:type="dxa"/>
                                  <w:vMerge/>
                                  <w:tcBorders>
                                    <w:top w:val="nil"/>
                                    <w:bottom w:val="nil"/>
                                    <w:right w:val="nil"/>
                                  </w:tcBorders>
                                </w:tcPr>
                                <w:p w:rsidR="0075228D" w:rsidRDefault="0075228D">
                                  <w:pPr>
                                    <w:rPr>
                                      <w:sz w:val="2"/>
                                      <w:szCs w:val="2"/>
                                    </w:rPr>
                                  </w:pPr>
                                </w:p>
                              </w:tc>
                            </w:tr>
                            <w:tr w:rsidR="0075228D">
                              <w:trPr>
                                <w:trHeight w:val="791"/>
                              </w:trPr>
                              <w:tc>
                                <w:tcPr>
                                  <w:tcW w:w="2127" w:type="dxa"/>
                                </w:tcPr>
                                <w:p w:rsidR="0075228D" w:rsidRDefault="0075228D">
                                  <w:pPr>
                                    <w:pStyle w:val="TableParagraph"/>
                                    <w:rPr>
                                      <w:sz w:val="23"/>
                                    </w:rPr>
                                  </w:pPr>
                                  <w:r>
                                    <w:rPr>
                                      <w:color w:val="0A0C0C"/>
                                      <w:sz w:val="23"/>
                                    </w:rPr>
                                    <w:t>Laundry</w:t>
                                  </w:r>
                                </w:p>
                              </w:tc>
                              <w:tc>
                                <w:tcPr>
                                  <w:tcW w:w="6522" w:type="dxa"/>
                                </w:tcPr>
                                <w:p w:rsidR="0075228D" w:rsidRDefault="0075228D">
                                  <w:pPr>
                                    <w:pStyle w:val="TableParagraph"/>
                                    <w:spacing w:before="4" w:line="264" w:lineRule="exact"/>
                                    <w:ind w:right="222"/>
                                    <w:rPr>
                                      <w:sz w:val="23"/>
                                    </w:rPr>
                                  </w:pPr>
                                  <w:r>
                                    <w:rPr>
                                      <w:sz w:val="23"/>
                                    </w:rPr>
                                    <w:t>Early Years setting items such as cot sheets, flannels etc should be treated as single use items and washed according to manufacturer’s instructions between uses</w:t>
                                  </w:r>
                                </w:p>
                              </w:tc>
                              <w:tc>
                                <w:tcPr>
                                  <w:tcW w:w="1133" w:type="dxa"/>
                                </w:tcPr>
                                <w:p w:rsidR="0075228D" w:rsidRDefault="0075228D">
                                  <w:pPr>
                                    <w:pStyle w:val="TableParagraph"/>
                                    <w:rPr>
                                      <w:sz w:val="24"/>
                                    </w:rPr>
                                  </w:pPr>
                                  <w:r>
                                    <w:rPr>
                                      <w:sz w:val="24"/>
                                    </w:rPr>
                                    <w:t>N/A</w:t>
                                  </w:r>
                                </w:p>
                              </w:tc>
                              <w:tc>
                                <w:tcPr>
                                  <w:tcW w:w="3829" w:type="dxa"/>
                                </w:tcPr>
                                <w:p w:rsidR="0075228D" w:rsidRDefault="0075228D">
                                  <w:pPr>
                                    <w:pStyle w:val="TableParagraph"/>
                                    <w:ind w:left="0"/>
                                    <w:rPr>
                                      <w:rFonts w:ascii="Times New Roman"/>
                                    </w:rPr>
                                  </w:pPr>
                                </w:p>
                              </w:tc>
                              <w:tc>
                                <w:tcPr>
                                  <w:tcW w:w="1702" w:type="dxa"/>
                                </w:tcPr>
                                <w:p w:rsidR="0075228D" w:rsidRDefault="0075228D">
                                  <w:pPr>
                                    <w:pStyle w:val="TableParagraph"/>
                                    <w:ind w:left="106"/>
                                    <w:rPr>
                                      <w:sz w:val="24"/>
                                    </w:rPr>
                                  </w:pPr>
                                  <w:r>
                                    <w:rPr>
                                      <w:sz w:val="24"/>
                                    </w:rPr>
                                    <w:t>Jan 2021</w:t>
                                  </w:r>
                                </w:p>
                                <w:p w:rsidR="0075228D" w:rsidRDefault="0075228D">
                                  <w:pPr>
                                    <w:pStyle w:val="TableParagraph"/>
                                    <w:ind w:left="106"/>
                                    <w:rPr>
                                      <w:sz w:val="24"/>
                                    </w:rPr>
                                  </w:pPr>
                                  <w:r>
                                    <w:rPr>
                                      <w:rFonts w:asciiTheme="minorHAnsi" w:hAnsiTheme="minorHAnsi" w:cstheme="minorHAnsi"/>
                                      <w:sz w:val="24"/>
                                      <w:szCs w:val="24"/>
                                    </w:rPr>
                                    <w:t>March 2021</w:t>
                                  </w:r>
                                </w:p>
                              </w:tc>
                              <w:tc>
                                <w:tcPr>
                                  <w:tcW w:w="675" w:type="dxa"/>
                                  <w:vMerge/>
                                  <w:tcBorders>
                                    <w:top w:val="nil"/>
                                    <w:bottom w:val="nil"/>
                                    <w:right w:val="nil"/>
                                  </w:tcBorders>
                                </w:tcPr>
                                <w:p w:rsidR="0075228D" w:rsidRDefault="0075228D">
                                  <w:pPr>
                                    <w:rPr>
                                      <w:sz w:val="2"/>
                                      <w:szCs w:val="2"/>
                                    </w:rPr>
                                  </w:pPr>
                                </w:p>
                              </w:tc>
                            </w:tr>
                            <w:tr w:rsidR="0075228D">
                              <w:trPr>
                                <w:trHeight w:val="273"/>
                              </w:trPr>
                              <w:tc>
                                <w:tcPr>
                                  <w:tcW w:w="2127" w:type="dxa"/>
                                  <w:vMerge w:val="restart"/>
                                </w:tcPr>
                                <w:p w:rsidR="0075228D" w:rsidRDefault="0075228D">
                                  <w:pPr>
                                    <w:pStyle w:val="TableParagraph"/>
                                    <w:ind w:right="200"/>
                                    <w:rPr>
                                      <w:sz w:val="23"/>
                                    </w:rPr>
                                  </w:pPr>
                                  <w:r>
                                    <w:rPr>
                                      <w:color w:val="0A0C0C"/>
                                      <w:sz w:val="23"/>
                                    </w:rPr>
                                    <w:t>Books (books are items that are difficult to clean)</w:t>
                                  </w:r>
                                </w:p>
                              </w:tc>
                              <w:tc>
                                <w:tcPr>
                                  <w:tcW w:w="6522" w:type="dxa"/>
                                </w:tcPr>
                                <w:p w:rsidR="0075228D" w:rsidRDefault="0075228D">
                                  <w:pPr>
                                    <w:pStyle w:val="TableParagraph"/>
                                    <w:spacing w:line="254" w:lineRule="exact"/>
                                    <w:rPr>
                                      <w:sz w:val="23"/>
                                    </w:rPr>
                                  </w:pPr>
                                  <w:r>
                                    <w:rPr>
                                      <w:color w:val="0A0C0C"/>
                                      <w:sz w:val="23"/>
                                    </w:rPr>
                                    <w:t>Books are issued to pupils on a rotational basis</w:t>
                                  </w:r>
                                </w:p>
                              </w:tc>
                              <w:tc>
                                <w:tcPr>
                                  <w:tcW w:w="1133" w:type="dxa"/>
                                </w:tcPr>
                                <w:p w:rsidR="0075228D" w:rsidRDefault="0075228D">
                                  <w:pPr>
                                    <w:pStyle w:val="TableParagraph"/>
                                    <w:spacing w:line="254" w:lineRule="exact"/>
                                    <w:rPr>
                                      <w:sz w:val="24"/>
                                    </w:rPr>
                                  </w:pPr>
                                  <w:r>
                                    <w:rPr>
                                      <w:sz w:val="24"/>
                                    </w:rPr>
                                    <w:t>Yes</w:t>
                                  </w:r>
                                </w:p>
                              </w:tc>
                              <w:tc>
                                <w:tcPr>
                                  <w:tcW w:w="3829" w:type="dxa"/>
                                </w:tcPr>
                                <w:p w:rsidR="0075228D" w:rsidRDefault="0075228D">
                                  <w:pPr>
                                    <w:pStyle w:val="TableParagraph"/>
                                    <w:ind w:left="0"/>
                                    <w:rPr>
                                      <w:rFonts w:ascii="Times New Roman"/>
                                      <w:sz w:val="20"/>
                                    </w:rPr>
                                  </w:pPr>
                                </w:p>
                              </w:tc>
                              <w:tc>
                                <w:tcPr>
                                  <w:tcW w:w="1702" w:type="dxa"/>
                                </w:tcPr>
                                <w:p w:rsidR="0075228D" w:rsidRDefault="0075228D">
                                  <w:pPr>
                                    <w:pStyle w:val="TableParagraph"/>
                                    <w:spacing w:line="254" w:lineRule="exact"/>
                                    <w:ind w:left="106"/>
                                    <w:rPr>
                                      <w:sz w:val="24"/>
                                    </w:rPr>
                                  </w:pPr>
                                  <w:r>
                                    <w:rPr>
                                      <w:sz w:val="24"/>
                                    </w:rPr>
                                    <w:t>Jan 2021</w:t>
                                  </w:r>
                                </w:p>
                                <w:p w:rsidR="0075228D" w:rsidRDefault="0075228D">
                                  <w:pPr>
                                    <w:pStyle w:val="TableParagraph"/>
                                    <w:spacing w:line="254" w:lineRule="exact"/>
                                    <w:ind w:left="106"/>
                                    <w:rPr>
                                      <w:sz w:val="24"/>
                                    </w:rPr>
                                  </w:pPr>
                                  <w:r>
                                    <w:rPr>
                                      <w:rFonts w:asciiTheme="minorHAnsi" w:hAnsiTheme="minorHAnsi" w:cstheme="minorHAnsi"/>
                                      <w:sz w:val="24"/>
                                      <w:szCs w:val="24"/>
                                    </w:rPr>
                                    <w:t>March 2021</w:t>
                                  </w:r>
                                </w:p>
                              </w:tc>
                              <w:tc>
                                <w:tcPr>
                                  <w:tcW w:w="675" w:type="dxa"/>
                                  <w:vMerge/>
                                  <w:tcBorders>
                                    <w:top w:val="nil"/>
                                    <w:bottom w:val="nil"/>
                                    <w:right w:val="nil"/>
                                  </w:tcBorders>
                                </w:tcPr>
                                <w:p w:rsidR="0075228D" w:rsidRDefault="0075228D">
                                  <w:pPr>
                                    <w:rPr>
                                      <w:sz w:val="2"/>
                                      <w:szCs w:val="2"/>
                                    </w:rPr>
                                  </w:pPr>
                                </w:p>
                              </w:tc>
                            </w:tr>
                            <w:tr w:rsidR="0075228D">
                              <w:trPr>
                                <w:trHeight w:val="791"/>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spacing w:before="4" w:line="264" w:lineRule="exact"/>
                                    <w:ind w:right="184"/>
                                    <w:rPr>
                                      <w:sz w:val="23"/>
                                    </w:rPr>
                                  </w:pPr>
                                  <w:r>
                                    <w:rPr>
                                      <w:color w:val="0A0C0C"/>
                                      <w:sz w:val="23"/>
                                    </w:rPr>
                                    <w:t>Where teachers handle pupils books they disinfect the surfaces that they are using both before and afterwards as well as undertaking hand hygiene.</w:t>
                                  </w:r>
                                </w:p>
                              </w:tc>
                              <w:tc>
                                <w:tcPr>
                                  <w:tcW w:w="1133" w:type="dxa"/>
                                </w:tcPr>
                                <w:p w:rsidR="0075228D" w:rsidRDefault="0075228D">
                                  <w:pPr>
                                    <w:pStyle w:val="TableParagraph"/>
                                    <w:rPr>
                                      <w:sz w:val="24"/>
                                    </w:rPr>
                                  </w:pPr>
                                  <w:r>
                                    <w:rPr>
                                      <w:sz w:val="24"/>
                                    </w:rPr>
                                    <w:t>Yes</w:t>
                                  </w:r>
                                </w:p>
                              </w:tc>
                              <w:tc>
                                <w:tcPr>
                                  <w:tcW w:w="3829" w:type="dxa"/>
                                </w:tcPr>
                                <w:p w:rsidR="0075228D" w:rsidRDefault="0075228D">
                                  <w:pPr>
                                    <w:pStyle w:val="TableParagraph"/>
                                    <w:ind w:left="0"/>
                                    <w:rPr>
                                      <w:rFonts w:ascii="Times New Roman"/>
                                    </w:rPr>
                                  </w:pPr>
                                </w:p>
                              </w:tc>
                              <w:tc>
                                <w:tcPr>
                                  <w:tcW w:w="1702" w:type="dxa"/>
                                </w:tcPr>
                                <w:p w:rsidR="0075228D" w:rsidRDefault="0075228D">
                                  <w:pPr>
                                    <w:pStyle w:val="TableParagraph"/>
                                    <w:ind w:left="106"/>
                                    <w:rPr>
                                      <w:sz w:val="24"/>
                                    </w:rPr>
                                  </w:pPr>
                                  <w:r>
                                    <w:rPr>
                                      <w:sz w:val="24"/>
                                    </w:rPr>
                                    <w:t>Jan 2021</w:t>
                                  </w:r>
                                </w:p>
                                <w:p w:rsidR="0075228D" w:rsidRDefault="0075228D">
                                  <w:pPr>
                                    <w:pStyle w:val="TableParagraph"/>
                                    <w:ind w:left="106"/>
                                    <w:rPr>
                                      <w:sz w:val="24"/>
                                    </w:rPr>
                                  </w:pPr>
                                  <w:r>
                                    <w:rPr>
                                      <w:rFonts w:asciiTheme="minorHAnsi" w:hAnsiTheme="minorHAnsi" w:cstheme="minorHAnsi"/>
                                      <w:sz w:val="24"/>
                                      <w:szCs w:val="24"/>
                                    </w:rPr>
                                    <w:t>March 2021</w:t>
                                  </w:r>
                                </w:p>
                              </w:tc>
                              <w:tc>
                                <w:tcPr>
                                  <w:tcW w:w="675" w:type="dxa"/>
                                  <w:vMerge/>
                                  <w:tcBorders>
                                    <w:top w:val="nil"/>
                                    <w:bottom w:val="nil"/>
                                    <w:right w:val="nil"/>
                                  </w:tcBorders>
                                </w:tcPr>
                                <w:p w:rsidR="0075228D" w:rsidRDefault="0075228D">
                                  <w:pPr>
                                    <w:rPr>
                                      <w:sz w:val="2"/>
                                      <w:szCs w:val="2"/>
                                    </w:rPr>
                                  </w:pPr>
                                </w:p>
                              </w:tc>
                            </w:tr>
                            <w:tr w:rsidR="0075228D">
                              <w:trPr>
                                <w:trHeight w:val="526"/>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spacing w:before="3" w:line="264" w:lineRule="exact"/>
                                    <w:ind w:right="351"/>
                                    <w:rPr>
                                      <w:sz w:val="23"/>
                                    </w:rPr>
                                  </w:pPr>
                                  <w:r>
                                    <w:rPr>
                                      <w:color w:val="0A0C0C"/>
                                      <w:sz w:val="23"/>
                                    </w:rPr>
                                    <w:t>Used books are set aside for 72 hours after use to reduce microbial load, plastic covers are disinfected after that time.</w:t>
                                  </w:r>
                                </w:p>
                              </w:tc>
                              <w:tc>
                                <w:tcPr>
                                  <w:tcW w:w="1133" w:type="dxa"/>
                                </w:tcPr>
                                <w:p w:rsidR="0075228D" w:rsidRDefault="0075228D">
                                  <w:pPr>
                                    <w:pStyle w:val="TableParagraph"/>
                                    <w:spacing w:line="275" w:lineRule="exact"/>
                                    <w:rPr>
                                      <w:sz w:val="24"/>
                                    </w:rPr>
                                  </w:pPr>
                                  <w:r>
                                    <w:rPr>
                                      <w:sz w:val="24"/>
                                    </w:rPr>
                                    <w:t>Yes</w:t>
                                  </w:r>
                                </w:p>
                              </w:tc>
                              <w:tc>
                                <w:tcPr>
                                  <w:tcW w:w="3829" w:type="dxa"/>
                                </w:tcPr>
                                <w:p w:rsidR="0075228D" w:rsidRDefault="0075228D">
                                  <w:pPr>
                                    <w:pStyle w:val="TableParagraph"/>
                                    <w:ind w:left="0"/>
                                    <w:rPr>
                                      <w:rFonts w:ascii="Times New Roman"/>
                                    </w:rPr>
                                  </w:pPr>
                                </w:p>
                              </w:tc>
                              <w:tc>
                                <w:tcPr>
                                  <w:tcW w:w="1702" w:type="dxa"/>
                                </w:tcPr>
                                <w:p w:rsidR="0075228D" w:rsidRDefault="0075228D">
                                  <w:pPr>
                                    <w:pStyle w:val="TableParagraph"/>
                                    <w:spacing w:line="275" w:lineRule="exact"/>
                                    <w:ind w:left="106"/>
                                    <w:rPr>
                                      <w:sz w:val="24"/>
                                    </w:rPr>
                                  </w:pPr>
                                  <w:r>
                                    <w:rPr>
                                      <w:sz w:val="24"/>
                                    </w:rPr>
                                    <w:t>Jan 2021</w:t>
                                  </w:r>
                                </w:p>
                                <w:p w:rsidR="0075228D" w:rsidRDefault="0075228D">
                                  <w:pPr>
                                    <w:pStyle w:val="TableParagraph"/>
                                    <w:spacing w:line="275" w:lineRule="exact"/>
                                    <w:ind w:left="106"/>
                                    <w:rPr>
                                      <w:sz w:val="24"/>
                                    </w:rPr>
                                  </w:pPr>
                                  <w:r>
                                    <w:rPr>
                                      <w:rFonts w:asciiTheme="minorHAnsi" w:hAnsiTheme="minorHAnsi" w:cstheme="minorHAnsi"/>
                                      <w:sz w:val="24"/>
                                      <w:szCs w:val="24"/>
                                    </w:rPr>
                                    <w:t>March 2021</w:t>
                                  </w:r>
                                </w:p>
                              </w:tc>
                              <w:tc>
                                <w:tcPr>
                                  <w:tcW w:w="675" w:type="dxa"/>
                                  <w:vMerge/>
                                  <w:tcBorders>
                                    <w:top w:val="nil"/>
                                    <w:bottom w:val="nil"/>
                                    <w:right w:val="nil"/>
                                  </w:tcBorders>
                                </w:tcPr>
                                <w:p w:rsidR="0075228D" w:rsidRDefault="0075228D">
                                  <w:pPr>
                                    <w:rPr>
                                      <w:sz w:val="2"/>
                                      <w:szCs w:val="2"/>
                                    </w:rPr>
                                  </w:pPr>
                                </w:p>
                              </w:tc>
                            </w:tr>
                            <w:tr w:rsidR="0075228D">
                              <w:trPr>
                                <w:trHeight w:val="522"/>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spacing w:line="259" w:lineRule="exact"/>
                                    <w:rPr>
                                      <w:sz w:val="23"/>
                                    </w:rPr>
                                  </w:pPr>
                                  <w:r>
                                    <w:rPr>
                                      <w:color w:val="0A0C0C"/>
                                      <w:sz w:val="23"/>
                                    </w:rPr>
                                    <w:t>Books and posters checked for visible soiling and disposed of</w:t>
                                  </w:r>
                                </w:p>
                                <w:p w:rsidR="0075228D" w:rsidRDefault="0075228D">
                                  <w:pPr>
                                    <w:pStyle w:val="TableParagraph"/>
                                    <w:spacing w:line="243" w:lineRule="exact"/>
                                    <w:rPr>
                                      <w:sz w:val="23"/>
                                    </w:rPr>
                                  </w:pPr>
                                  <w:r>
                                    <w:rPr>
                                      <w:color w:val="0A0C0C"/>
                                      <w:sz w:val="23"/>
                                    </w:rPr>
                                    <w:t>where necessary</w:t>
                                  </w:r>
                                </w:p>
                              </w:tc>
                              <w:tc>
                                <w:tcPr>
                                  <w:tcW w:w="1133" w:type="dxa"/>
                                </w:tcPr>
                                <w:p w:rsidR="0075228D" w:rsidRDefault="0075228D">
                                  <w:pPr>
                                    <w:pStyle w:val="TableParagraph"/>
                                    <w:spacing w:line="271" w:lineRule="exact"/>
                                    <w:rPr>
                                      <w:sz w:val="24"/>
                                    </w:rPr>
                                  </w:pPr>
                                  <w:r>
                                    <w:rPr>
                                      <w:sz w:val="24"/>
                                    </w:rPr>
                                    <w:t>Yes</w:t>
                                  </w:r>
                                </w:p>
                              </w:tc>
                              <w:tc>
                                <w:tcPr>
                                  <w:tcW w:w="3829" w:type="dxa"/>
                                </w:tcPr>
                                <w:p w:rsidR="0075228D" w:rsidRDefault="0075228D">
                                  <w:pPr>
                                    <w:pStyle w:val="TableParagraph"/>
                                    <w:ind w:left="0"/>
                                    <w:rPr>
                                      <w:rFonts w:ascii="Times New Roman"/>
                                    </w:rPr>
                                  </w:pPr>
                                </w:p>
                              </w:tc>
                              <w:tc>
                                <w:tcPr>
                                  <w:tcW w:w="1702" w:type="dxa"/>
                                </w:tcPr>
                                <w:p w:rsidR="0075228D" w:rsidRDefault="0075228D">
                                  <w:pPr>
                                    <w:pStyle w:val="TableParagraph"/>
                                    <w:spacing w:line="271" w:lineRule="exact"/>
                                    <w:ind w:left="106"/>
                                    <w:rPr>
                                      <w:sz w:val="24"/>
                                    </w:rPr>
                                  </w:pPr>
                                  <w:r>
                                    <w:rPr>
                                      <w:sz w:val="24"/>
                                    </w:rPr>
                                    <w:t>Jan 2021</w:t>
                                  </w:r>
                                </w:p>
                                <w:p w:rsidR="0075228D" w:rsidRDefault="0075228D">
                                  <w:pPr>
                                    <w:pStyle w:val="TableParagraph"/>
                                    <w:spacing w:line="271" w:lineRule="exact"/>
                                    <w:ind w:left="106"/>
                                    <w:rPr>
                                      <w:sz w:val="24"/>
                                    </w:rPr>
                                  </w:pPr>
                                  <w:r>
                                    <w:rPr>
                                      <w:rFonts w:asciiTheme="minorHAnsi" w:hAnsiTheme="minorHAnsi" w:cstheme="minorHAnsi"/>
                                      <w:sz w:val="24"/>
                                      <w:szCs w:val="24"/>
                                    </w:rPr>
                                    <w:t>March 2021</w:t>
                                  </w:r>
                                </w:p>
                              </w:tc>
                              <w:tc>
                                <w:tcPr>
                                  <w:tcW w:w="675" w:type="dxa"/>
                                  <w:vMerge/>
                                  <w:tcBorders>
                                    <w:top w:val="nil"/>
                                    <w:bottom w:val="nil"/>
                                    <w:right w:val="nil"/>
                                  </w:tcBorders>
                                </w:tcPr>
                                <w:p w:rsidR="0075228D" w:rsidRDefault="0075228D">
                                  <w:pPr>
                                    <w:rPr>
                                      <w:sz w:val="2"/>
                                      <w:szCs w:val="2"/>
                                    </w:rPr>
                                  </w:pPr>
                                </w:p>
                              </w:tc>
                            </w:tr>
                            <w:tr w:rsidR="0075228D">
                              <w:trPr>
                                <w:trHeight w:val="1089"/>
                              </w:trPr>
                              <w:tc>
                                <w:tcPr>
                                  <w:tcW w:w="2127" w:type="dxa"/>
                                </w:tcPr>
                                <w:p w:rsidR="0075228D" w:rsidRDefault="0075228D">
                                  <w:pPr>
                                    <w:pStyle w:val="TableParagraph"/>
                                    <w:spacing w:before="2"/>
                                    <w:ind w:right="148"/>
                                    <w:rPr>
                                      <w:sz w:val="23"/>
                                    </w:rPr>
                                  </w:pPr>
                                  <w:r>
                                    <w:rPr>
                                      <w:color w:val="0A0C0C"/>
                                      <w:sz w:val="23"/>
                                    </w:rPr>
                                    <w:t>Wooden desks and wooden work surfaces</w:t>
                                  </w:r>
                                </w:p>
                              </w:tc>
                              <w:tc>
                                <w:tcPr>
                                  <w:tcW w:w="6522" w:type="dxa"/>
                                </w:tcPr>
                                <w:p w:rsidR="0075228D" w:rsidRDefault="0075228D">
                                  <w:pPr>
                                    <w:pStyle w:val="TableParagraph"/>
                                    <w:spacing w:before="2"/>
                                    <w:rPr>
                                      <w:sz w:val="23"/>
                                    </w:rPr>
                                  </w:pPr>
                                  <w:r>
                                    <w:rPr>
                                      <w:color w:val="0A0C0C"/>
                                      <w:sz w:val="23"/>
                                    </w:rPr>
                                    <w:t>The following process is followed:</w:t>
                                  </w:r>
                                </w:p>
                                <w:p w:rsidR="0075228D" w:rsidRDefault="0075228D">
                                  <w:pPr>
                                    <w:pStyle w:val="TableParagraph"/>
                                    <w:numPr>
                                      <w:ilvl w:val="0"/>
                                      <w:numId w:val="9"/>
                                    </w:numPr>
                                    <w:tabs>
                                      <w:tab w:val="left" w:pos="467"/>
                                      <w:tab w:val="left" w:pos="468"/>
                                    </w:tabs>
                                    <w:spacing w:before="3" w:line="237" w:lineRule="auto"/>
                                    <w:ind w:right="431"/>
                                    <w:rPr>
                                      <w:sz w:val="23"/>
                                    </w:rPr>
                                  </w:pPr>
                                  <w:r>
                                    <w:rPr>
                                      <w:color w:val="0A0C0C"/>
                                      <w:sz w:val="23"/>
                                    </w:rPr>
                                    <w:t>Apply disinfectant and leave for the appropriate</w:t>
                                  </w:r>
                                  <w:r>
                                    <w:rPr>
                                      <w:color w:val="0A0C0C"/>
                                      <w:spacing w:val="-12"/>
                                      <w:sz w:val="23"/>
                                    </w:rPr>
                                    <w:t xml:space="preserve"> </w:t>
                                  </w:r>
                                  <w:r>
                                    <w:rPr>
                                      <w:color w:val="0A0C0C"/>
                                      <w:sz w:val="23"/>
                                    </w:rPr>
                                    <w:t>contact time</w:t>
                                  </w:r>
                                  <w:r>
                                    <w:rPr>
                                      <w:color w:val="0A0C0C"/>
                                      <w:spacing w:val="-2"/>
                                      <w:sz w:val="23"/>
                                    </w:rPr>
                                    <w:t xml:space="preserve"> </w:t>
                                  </w:r>
                                  <w:r>
                                    <w:rPr>
                                      <w:color w:val="0A0C0C"/>
                                      <w:sz w:val="23"/>
                                    </w:rPr>
                                    <w:t>applied</w:t>
                                  </w:r>
                                </w:p>
                                <w:p w:rsidR="0075228D" w:rsidRDefault="0075228D">
                                  <w:pPr>
                                    <w:pStyle w:val="TableParagraph"/>
                                    <w:numPr>
                                      <w:ilvl w:val="0"/>
                                      <w:numId w:val="9"/>
                                    </w:numPr>
                                    <w:tabs>
                                      <w:tab w:val="left" w:pos="467"/>
                                      <w:tab w:val="left" w:pos="468"/>
                                    </w:tabs>
                                    <w:spacing w:line="258" w:lineRule="exact"/>
                                    <w:ind w:hanging="361"/>
                                    <w:rPr>
                                      <w:sz w:val="23"/>
                                    </w:rPr>
                                  </w:pPr>
                                  <w:r>
                                    <w:rPr>
                                      <w:color w:val="0A0C0C"/>
                                      <w:sz w:val="23"/>
                                    </w:rPr>
                                    <w:t>Re-apply disinfectant and leave to dry</w:t>
                                  </w:r>
                                  <w:r>
                                    <w:rPr>
                                      <w:color w:val="0A0C0C"/>
                                      <w:spacing w:val="-8"/>
                                      <w:sz w:val="23"/>
                                    </w:rPr>
                                    <w:t xml:space="preserve"> </w:t>
                                  </w:r>
                                  <w:r>
                                    <w:rPr>
                                      <w:color w:val="0A0C0C"/>
                                      <w:sz w:val="23"/>
                                    </w:rPr>
                                    <w:t>naturally</w:t>
                                  </w:r>
                                </w:p>
                              </w:tc>
                              <w:tc>
                                <w:tcPr>
                                  <w:tcW w:w="1133" w:type="dxa"/>
                                </w:tcPr>
                                <w:p w:rsidR="0075228D" w:rsidRDefault="0075228D">
                                  <w:pPr>
                                    <w:pStyle w:val="TableParagraph"/>
                                    <w:spacing w:before="2"/>
                                    <w:rPr>
                                      <w:sz w:val="24"/>
                                    </w:rPr>
                                  </w:pPr>
                                  <w:r>
                                    <w:rPr>
                                      <w:sz w:val="24"/>
                                    </w:rPr>
                                    <w:t>Yes</w:t>
                                  </w:r>
                                </w:p>
                              </w:tc>
                              <w:tc>
                                <w:tcPr>
                                  <w:tcW w:w="3829" w:type="dxa"/>
                                </w:tcPr>
                                <w:p w:rsidR="0075228D" w:rsidRDefault="0075228D">
                                  <w:pPr>
                                    <w:pStyle w:val="TableParagraph"/>
                                    <w:ind w:left="0"/>
                                    <w:rPr>
                                      <w:rFonts w:ascii="Times New Roman"/>
                                    </w:rPr>
                                  </w:pPr>
                                </w:p>
                              </w:tc>
                              <w:tc>
                                <w:tcPr>
                                  <w:tcW w:w="1702" w:type="dxa"/>
                                </w:tcPr>
                                <w:p w:rsidR="0075228D" w:rsidRDefault="0075228D">
                                  <w:pPr>
                                    <w:pStyle w:val="TableParagraph"/>
                                    <w:spacing w:before="2"/>
                                    <w:ind w:left="106"/>
                                    <w:rPr>
                                      <w:sz w:val="24"/>
                                    </w:rPr>
                                  </w:pPr>
                                  <w:r>
                                    <w:rPr>
                                      <w:sz w:val="24"/>
                                    </w:rPr>
                                    <w:t>Jan 2021</w:t>
                                  </w:r>
                                </w:p>
                                <w:p w:rsidR="0075228D" w:rsidRDefault="0075228D">
                                  <w:pPr>
                                    <w:pStyle w:val="TableParagraph"/>
                                    <w:spacing w:before="2"/>
                                    <w:ind w:left="106"/>
                                    <w:rPr>
                                      <w:sz w:val="24"/>
                                    </w:rPr>
                                  </w:pPr>
                                  <w:r>
                                    <w:rPr>
                                      <w:rFonts w:asciiTheme="minorHAnsi" w:hAnsiTheme="minorHAnsi" w:cstheme="minorHAnsi"/>
                                      <w:sz w:val="24"/>
                                      <w:szCs w:val="24"/>
                                    </w:rPr>
                                    <w:t>March 2021</w:t>
                                  </w:r>
                                </w:p>
                              </w:tc>
                              <w:tc>
                                <w:tcPr>
                                  <w:tcW w:w="675" w:type="dxa"/>
                                  <w:vMerge/>
                                  <w:tcBorders>
                                    <w:top w:val="nil"/>
                                    <w:bottom w:val="nil"/>
                                    <w:right w:val="nil"/>
                                  </w:tcBorders>
                                </w:tcPr>
                                <w:p w:rsidR="0075228D" w:rsidRDefault="0075228D">
                                  <w:pPr>
                                    <w:rPr>
                                      <w:sz w:val="2"/>
                                      <w:szCs w:val="2"/>
                                    </w:rPr>
                                  </w:pPr>
                                </w:p>
                              </w:tc>
                            </w:tr>
                            <w:tr w:rsidR="0075228D">
                              <w:trPr>
                                <w:trHeight w:val="278"/>
                              </w:trPr>
                              <w:tc>
                                <w:tcPr>
                                  <w:tcW w:w="2127" w:type="dxa"/>
                                </w:tcPr>
                                <w:p w:rsidR="0075228D" w:rsidRDefault="0075228D">
                                  <w:pPr>
                                    <w:pStyle w:val="TableParagraph"/>
                                    <w:spacing w:before="2" w:line="256" w:lineRule="exact"/>
                                    <w:rPr>
                                      <w:sz w:val="23"/>
                                    </w:rPr>
                                  </w:pPr>
                                  <w:r>
                                    <w:rPr>
                                      <w:color w:val="0A0C0C"/>
                                      <w:sz w:val="23"/>
                                    </w:rPr>
                                    <w:t>Lunchtime</w:t>
                                  </w:r>
                                </w:p>
                              </w:tc>
                              <w:tc>
                                <w:tcPr>
                                  <w:tcW w:w="6522" w:type="dxa"/>
                                </w:tcPr>
                                <w:p w:rsidR="0075228D" w:rsidRDefault="0075228D">
                                  <w:pPr>
                                    <w:pStyle w:val="TableParagraph"/>
                                    <w:spacing w:before="2" w:line="256" w:lineRule="exact"/>
                                    <w:rPr>
                                      <w:sz w:val="23"/>
                                    </w:rPr>
                                  </w:pPr>
                                  <w:r>
                                    <w:rPr>
                                      <w:sz w:val="23"/>
                                    </w:rPr>
                                    <w:t>Trays, tables and chair touch points are disinfected after use</w:t>
                                  </w:r>
                                </w:p>
                              </w:tc>
                              <w:tc>
                                <w:tcPr>
                                  <w:tcW w:w="1133" w:type="dxa"/>
                                </w:tcPr>
                                <w:p w:rsidR="0075228D" w:rsidRDefault="0075228D">
                                  <w:pPr>
                                    <w:pStyle w:val="TableParagraph"/>
                                    <w:spacing w:before="2" w:line="255" w:lineRule="exact"/>
                                    <w:rPr>
                                      <w:sz w:val="24"/>
                                    </w:rPr>
                                  </w:pPr>
                                  <w:r>
                                    <w:rPr>
                                      <w:sz w:val="24"/>
                                    </w:rPr>
                                    <w:t>Yes</w:t>
                                  </w:r>
                                </w:p>
                              </w:tc>
                              <w:tc>
                                <w:tcPr>
                                  <w:tcW w:w="3829" w:type="dxa"/>
                                </w:tcPr>
                                <w:p w:rsidR="0075228D" w:rsidRDefault="0075228D">
                                  <w:pPr>
                                    <w:pStyle w:val="TableParagraph"/>
                                    <w:ind w:left="0"/>
                                    <w:rPr>
                                      <w:rFonts w:ascii="Times New Roman"/>
                                      <w:sz w:val="20"/>
                                    </w:rPr>
                                  </w:pPr>
                                </w:p>
                              </w:tc>
                              <w:tc>
                                <w:tcPr>
                                  <w:tcW w:w="1702" w:type="dxa"/>
                                </w:tcPr>
                                <w:p w:rsidR="0075228D" w:rsidRDefault="0075228D">
                                  <w:pPr>
                                    <w:pStyle w:val="TableParagraph"/>
                                    <w:spacing w:before="2" w:line="255" w:lineRule="exact"/>
                                    <w:ind w:left="106"/>
                                    <w:rPr>
                                      <w:sz w:val="24"/>
                                    </w:rPr>
                                  </w:pPr>
                                  <w:r>
                                    <w:rPr>
                                      <w:sz w:val="24"/>
                                    </w:rPr>
                                    <w:t>Jan 2021</w:t>
                                  </w:r>
                                </w:p>
                                <w:p w:rsidR="0075228D" w:rsidRDefault="0075228D">
                                  <w:pPr>
                                    <w:pStyle w:val="TableParagraph"/>
                                    <w:spacing w:before="2" w:line="255" w:lineRule="exact"/>
                                    <w:ind w:left="106"/>
                                    <w:rPr>
                                      <w:sz w:val="24"/>
                                    </w:rPr>
                                  </w:pPr>
                                  <w:r>
                                    <w:rPr>
                                      <w:rFonts w:asciiTheme="minorHAnsi" w:hAnsiTheme="minorHAnsi" w:cstheme="minorHAnsi"/>
                                      <w:sz w:val="24"/>
                                      <w:szCs w:val="24"/>
                                    </w:rPr>
                                    <w:t>March 2021</w:t>
                                  </w:r>
                                </w:p>
                              </w:tc>
                              <w:tc>
                                <w:tcPr>
                                  <w:tcW w:w="675" w:type="dxa"/>
                                  <w:vMerge/>
                                  <w:tcBorders>
                                    <w:top w:val="nil"/>
                                    <w:bottom w:val="nil"/>
                                    <w:right w:val="nil"/>
                                  </w:tcBorders>
                                </w:tcPr>
                                <w:p w:rsidR="0075228D" w:rsidRDefault="0075228D">
                                  <w:pPr>
                                    <w:rPr>
                                      <w:sz w:val="2"/>
                                      <w:szCs w:val="2"/>
                                    </w:rPr>
                                  </w:pPr>
                                </w:p>
                              </w:tc>
                            </w:tr>
                            <w:tr w:rsidR="0075228D">
                              <w:trPr>
                                <w:trHeight w:val="792"/>
                              </w:trPr>
                              <w:tc>
                                <w:tcPr>
                                  <w:tcW w:w="2127" w:type="dxa"/>
                                </w:tcPr>
                                <w:p w:rsidR="0075228D" w:rsidRDefault="0075228D">
                                  <w:pPr>
                                    <w:pStyle w:val="TableParagraph"/>
                                    <w:rPr>
                                      <w:sz w:val="23"/>
                                    </w:rPr>
                                  </w:pPr>
                                  <w:r>
                                    <w:rPr>
                                      <w:color w:val="0A0C0C"/>
                                      <w:sz w:val="23"/>
                                    </w:rPr>
                                    <w:t>Cleaning</w:t>
                                  </w:r>
                                </w:p>
                                <w:p w:rsidR="0075228D" w:rsidRDefault="0075228D">
                                  <w:pPr>
                                    <w:pStyle w:val="TableParagraph"/>
                                    <w:spacing w:before="4" w:line="264" w:lineRule="exact"/>
                                    <w:ind w:right="391"/>
                                    <w:rPr>
                                      <w:sz w:val="23"/>
                                    </w:rPr>
                                  </w:pPr>
                                  <w:r>
                                    <w:rPr>
                                      <w:color w:val="0A0C0C"/>
                                      <w:sz w:val="23"/>
                                    </w:rPr>
                                    <w:t>equipment after breaks</w:t>
                                  </w:r>
                                </w:p>
                              </w:tc>
                              <w:tc>
                                <w:tcPr>
                                  <w:tcW w:w="6522" w:type="dxa"/>
                                </w:tcPr>
                                <w:p w:rsidR="0075228D" w:rsidRDefault="0075228D">
                                  <w:pPr>
                                    <w:pStyle w:val="TableParagraph"/>
                                    <w:rPr>
                                      <w:sz w:val="23"/>
                                    </w:rPr>
                                  </w:pPr>
                                  <w:r>
                                    <w:rPr>
                                      <w:sz w:val="23"/>
                                    </w:rPr>
                                    <w:t>Outdoor play equipment is cleaned between group use</w:t>
                                  </w:r>
                                </w:p>
                              </w:tc>
                              <w:tc>
                                <w:tcPr>
                                  <w:tcW w:w="1133" w:type="dxa"/>
                                </w:tcPr>
                                <w:p w:rsidR="0075228D" w:rsidRDefault="0075228D">
                                  <w:pPr>
                                    <w:pStyle w:val="TableParagraph"/>
                                    <w:rPr>
                                      <w:sz w:val="24"/>
                                    </w:rPr>
                                  </w:pPr>
                                  <w:r>
                                    <w:rPr>
                                      <w:sz w:val="24"/>
                                    </w:rPr>
                                    <w:t>N/A</w:t>
                                  </w:r>
                                </w:p>
                              </w:tc>
                              <w:tc>
                                <w:tcPr>
                                  <w:tcW w:w="3829" w:type="dxa"/>
                                </w:tcPr>
                                <w:p w:rsidR="0075228D" w:rsidRDefault="0075228D">
                                  <w:pPr>
                                    <w:pStyle w:val="TableParagraph"/>
                                    <w:rPr>
                                      <w:sz w:val="24"/>
                                    </w:rPr>
                                  </w:pPr>
                                  <w:r>
                                    <w:rPr>
                                      <w:sz w:val="24"/>
                                    </w:rPr>
                                    <w:t>Not in use</w:t>
                                  </w:r>
                                </w:p>
                              </w:tc>
                              <w:tc>
                                <w:tcPr>
                                  <w:tcW w:w="1702" w:type="dxa"/>
                                </w:tcPr>
                                <w:p w:rsidR="0075228D" w:rsidRDefault="0075228D">
                                  <w:pPr>
                                    <w:pStyle w:val="TableParagraph"/>
                                    <w:ind w:left="106"/>
                                    <w:rPr>
                                      <w:sz w:val="24"/>
                                    </w:rPr>
                                  </w:pPr>
                                  <w:r>
                                    <w:rPr>
                                      <w:sz w:val="24"/>
                                    </w:rPr>
                                    <w:t>Jan 2021</w:t>
                                  </w:r>
                                </w:p>
                                <w:p w:rsidR="0075228D" w:rsidRDefault="0075228D">
                                  <w:pPr>
                                    <w:pStyle w:val="TableParagraph"/>
                                    <w:ind w:left="106"/>
                                    <w:rPr>
                                      <w:sz w:val="24"/>
                                    </w:rPr>
                                  </w:pPr>
                                  <w:r>
                                    <w:rPr>
                                      <w:rFonts w:asciiTheme="minorHAnsi" w:hAnsiTheme="minorHAnsi" w:cstheme="minorHAnsi"/>
                                      <w:sz w:val="24"/>
                                      <w:szCs w:val="24"/>
                                    </w:rPr>
                                    <w:t>March 2021</w:t>
                                  </w:r>
                                </w:p>
                              </w:tc>
                              <w:tc>
                                <w:tcPr>
                                  <w:tcW w:w="675" w:type="dxa"/>
                                  <w:vMerge/>
                                  <w:tcBorders>
                                    <w:top w:val="nil"/>
                                    <w:bottom w:val="nil"/>
                                    <w:right w:val="nil"/>
                                  </w:tcBorders>
                                </w:tcPr>
                                <w:p w:rsidR="0075228D" w:rsidRDefault="0075228D">
                                  <w:pPr>
                                    <w:rPr>
                                      <w:sz w:val="2"/>
                                      <w:szCs w:val="2"/>
                                    </w:rPr>
                                  </w:pPr>
                                </w:p>
                              </w:tc>
                            </w:tr>
                            <w:tr w:rsidR="0075228D">
                              <w:trPr>
                                <w:trHeight w:val="525"/>
                              </w:trPr>
                              <w:tc>
                                <w:tcPr>
                                  <w:tcW w:w="2127" w:type="dxa"/>
                                  <w:vMerge w:val="restart"/>
                                </w:tcPr>
                                <w:p w:rsidR="0075228D" w:rsidRDefault="0075228D">
                                  <w:pPr>
                                    <w:pStyle w:val="TableParagraph"/>
                                    <w:spacing w:line="242" w:lineRule="auto"/>
                                    <w:ind w:right="85"/>
                                    <w:rPr>
                                      <w:sz w:val="23"/>
                                    </w:rPr>
                                  </w:pPr>
                                  <w:r>
                                    <w:rPr>
                                      <w:color w:val="0A0C0C"/>
                                      <w:sz w:val="23"/>
                                    </w:rPr>
                                    <w:t>Tissues and waste from bins provided</w:t>
                                  </w:r>
                                </w:p>
                              </w:tc>
                              <w:tc>
                                <w:tcPr>
                                  <w:tcW w:w="6522" w:type="dxa"/>
                                </w:tcPr>
                                <w:p w:rsidR="0075228D" w:rsidRDefault="0075228D">
                                  <w:pPr>
                                    <w:pStyle w:val="TableParagraph"/>
                                    <w:spacing w:line="260" w:lineRule="exact"/>
                                    <w:rPr>
                                      <w:sz w:val="23"/>
                                    </w:rPr>
                                  </w:pPr>
                                  <w:r>
                                    <w:rPr>
                                      <w:color w:val="0A0C0C"/>
                                      <w:sz w:val="23"/>
                                    </w:rPr>
                                    <w:t>Tissues are provided in classrooms and other areas to ensure</w:t>
                                  </w:r>
                                </w:p>
                                <w:p w:rsidR="0075228D" w:rsidRDefault="0075228D">
                                  <w:pPr>
                                    <w:pStyle w:val="TableParagraph"/>
                                    <w:spacing w:before="2" w:line="244" w:lineRule="exact"/>
                                    <w:rPr>
                                      <w:sz w:val="23"/>
                                    </w:rPr>
                                  </w:pPr>
                                  <w:r>
                                    <w:rPr>
                                      <w:color w:val="0A0C0C"/>
                                      <w:sz w:val="23"/>
                                    </w:rPr>
                                    <w:t>good respiratory hygiene.</w:t>
                                  </w:r>
                                </w:p>
                              </w:tc>
                              <w:tc>
                                <w:tcPr>
                                  <w:tcW w:w="1133" w:type="dxa"/>
                                </w:tcPr>
                                <w:p w:rsidR="0075228D" w:rsidRDefault="0075228D">
                                  <w:pPr>
                                    <w:pStyle w:val="TableParagraph"/>
                                    <w:spacing w:line="272" w:lineRule="exact"/>
                                    <w:rPr>
                                      <w:sz w:val="24"/>
                                    </w:rPr>
                                  </w:pPr>
                                  <w:r>
                                    <w:rPr>
                                      <w:sz w:val="24"/>
                                    </w:rPr>
                                    <w:t>Yes</w:t>
                                  </w:r>
                                </w:p>
                              </w:tc>
                              <w:tc>
                                <w:tcPr>
                                  <w:tcW w:w="3829" w:type="dxa"/>
                                </w:tcPr>
                                <w:p w:rsidR="0075228D" w:rsidRDefault="0075228D">
                                  <w:pPr>
                                    <w:pStyle w:val="TableParagraph"/>
                                    <w:spacing w:line="272" w:lineRule="exact"/>
                                    <w:rPr>
                                      <w:sz w:val="24"/>
                                    </w:rPr>
                                  </w:pPr>
                                  <w:r>
                                    <w:rPr>
                                      <w:sz w:val="24"/>
                                    </w:rPr>
                                    <w:t>Full PPE in all classrooms.</w:t>
                                  </w:r>
                                </w:p>
                              </w:tc>
                              <w:tc>
                                <w:tcPr>
                                  <w:tcW w:w="1702" w:type="dxa"/>
                                </w:tcPr>
                                <w:p w:rsidR="0075228D" w:rsidRDefault="0075228D">
                                  <w:pPr>
                                    <w:pStyle w:val="TableParagraph"/>
                                    <w:spacing w:line="272" w:lineRule="exact"/>
                                    <w:ind w:left="106"/>
                                    <w:rPr>
                                      <w:sz w:val="24"/>
                                    </w:rPr>
                                  </w:pPr>
                                  <w:r>
                                    <w:rPr>
                                      <w:sz w:val="24"/>
                                    </w:rPr>
                                    <w:t>Jan 2021</w:t>
                                  </w:r>
                                </w:p>
                                <w:p w:rsidR="0075228D" w:rsidRDefault="0075228D">
                                  <w:pPr>
                                    <w:pStyle w:val="TableParagraph"/>
                                    <w:spacing w:line="272" w:lineRule="exact"/>
                                    <w:ind w:left="106"/>
                                    <w:rPr>
                                      <w:sz w:val="24"/>
                                    </w:rPr>
                                  </w:pPr>
                                  <w:r>
                                    <w:rPr>
                                      <w:rFonts w:asciiTheme="minorHAnsi" w:hAnsiTheme="minorHAnsi" w:cstheme="minorHAnsi"/>
                                      <w:sz w:val="24"/>
                                      <w:szCs w:val="24"/>
                                    </w:rPr>
                                    <w:t>March 2021</w:t>
                                  </w:r>
                                </w:p>
                              </w:tc>
                              <w:tc>
                                <w:tcPr>
                                  <w:tcW w:w="675" w:type="dxa"/>
                                  <w:vMerge/>
                                  <w:tcBorders>
                                    <w:top w:val="nil"/>
                                    <w:bottom w:val="nil"/>
                                    <w:right w:val="nil"/>
                                  </w:tcBorders>
                                </w:tcPr>
                                <w:p w:rsidR="0075228D" w:rsidRDefault="0075228D">
                                  <w:pPr>
                                    <w:rPr>
                                      <w:sz w:val="2"/>
                                      <w:szCs w:val="2"/>
                                    </w:rPr>
                                  </w:pPr>
                                </w:p>
                              </w:tc>
                            </w:tr>
                            <w:tr w:rsidR="0075228D">
                              <w:trPr>
                                <w:trHeight w:val="275"/>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spacing w:line="256" w:lineRule="exact"/>
                                    <w:rPr>
                                      <w:i/>
                                      <w:sz w:val="23"/>
                                    </w:rPr>
                                  </w:pPr>
                                  <w:r>
                                    <w:rPr>
                                      <w:color w:val="0A0C0C"/>
                                      <w:sz w:val="23"/>
                                    </w:rPr>
                                    <w:t xml:space="preserve">Bins are provided </w:t>
                                  </w:r>
                                  <w:r>
                                    <w:rPr>
                                      <w:i/>
                                      <w:color w:val="0A0C0C"/>
                                      <w:sz w:val="23"/>
                                    </w:rPr>
                                    <w:t>in classrooms and other key locations such</w:t>
                                  </w:r>
                                </w:p>
                              </w:tc>
                              <w:tc>
                                <w:tcPr>
                                  <w:tcW w:w="1133" w:type="dxa"/>
                                </w:tcPr>
                                <w:p w:rsidR="0075228D" w:rsidRDefault="0075228D">
                                  <w:pPr>
                                    <w:pStyle w:val="TableParagraph"/>
                                    <w:spacing w:line="255" w:lineRule="exact"/>
                                    <w:rPr>
                                      <w:sz w:val="24"/>
                                    </w:rPr>
                                  </w:pPr>
                                  <w:r>
                                    <w:rPr>
                                      <w:sz w:val="24"/>
                                    </w:rPr>
                                    <w:t>Yes</w:t>
                                  </w:r>
                                </w:p>
                              </w:tc>
                              <w:tc>
                                <w:tcPr>
                                  <w:tcW w:w="3829" w:type="dxa"/>
                                </w:tcPr>
                                <w:p w:rsidR="0075228D" w:rsidRDefault="0075228D">
                                  <w:pPr>
                                    <w:pStyle w:val="TableParagraph"/>
                                    <w:ind w:left="0"/>
                                    <w:rPr>
                                      <w:rFonts w:ascii="Times New Roman"/>
                                      <w:sz w:val="20"/>
                                    </w:rPr>
                                  </w:pPr>
                                </w:p>
                              </w:tc>
                              <w:tc>
                                <w:tcPr>
                                  <w:tcW w:w="1702" w:type="dxa"/>
                                </w:tcPr>
                                <w:p w:rsidR="0075228D" w:rsidRDefault="0075228D">
                                  <w:pPr>
                                    <w:pStyle w:val="TableParagraph"/>
                                    <w:spacing w:line="255" w:lineRule="exact"/>
                                    <w:ind w:left="106"/>
                                    <w:rPr>
                                      <w:sz w:val="24"/>
                                    </w:rPr>
                                  </w:pPr>
                                  <w:r>
                                    <w:rPr>
                                      <w:sz w:val="24"/>
                                    </w:rPr>
                                    <w:t>Jan 2021</w:t>
                                  </w:r>
                                </w:p>
                              </w:tc>
                              <w:tc>
                                <w:tcPr>
                                  <w:tcW w:w="675" w:type="dxa"/>
                                  <w:vMerge/>
                                  <w:tcBorders>
                                    <w:top w:val="nil"/>
                                    <w:bottom w:val="nil"/>
                                    <w:right w:val="nil"/>
                                  </w:tcBorders>
                                </w:tcPr>
                                <w:p w:rsidR="0075228D" w:rsidRDefault="0075228D">
                                  <w:pPr>
                                    <w:rPr>
                                      <w:sz w:val="2"/>
                                      <w:szCs w:val="2"/>
                                    </w:rPr>
                                  </w:pPr>
                                </w:p>
                              </w:tc>
                            </w:tr>
                          </w:tbl>
                          <w:p w:rsidR="0075228D" w:rsidRDefault="0075228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7" type="#_x0000_t202" style="position:absolute;margin-left:42pt;margin-top:71.25pt;width:800.05pt;height:965.25pt;z-index:15732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gridCol w:w="675"/>
                      </w:tblGrid>
                      <w:tr w:rsidR="0075228D">
                        <w:trPr>
                          <w:trHeight w:val="265"/>
                        </w:trPr>
                        <w:tc>
                          <w:tcPr>
                            <w:tcW w:w="2127" w:type="dxa"/>
                            <w:vMerge w:val="restart"/>
                          </w:tcPr>
                          <w:p w:rsidR="0075228D" w:rsidRDefault="0075228D">
                            <w:pPr>
                              <w:pStyle w:val="TableParagraph"/>
                              <w:spacing w:before="2"/>
                              <w:rPr>
                                <w:sz w:val="23"/>
                              </w:rPr>
                            </w:pPr>
                            <w:r>
                              <w:rPr>
                                <w:color w:val="0A0C0C"/>
                                <w:sz w:val="23"/>
                              </w:rPr>
                              <w:t>toys</w:t>
                            </w:r>
                          </w:p>
                        </w:tc>
                        <w:tc>
                          <w:tcPr>
                            <w:tcW w:w="6522" w:type="dxa"/>
                          </w:tcPr>
                          <w:p w:rsidR="0075228D" w:rsidRDefault="0075228D">
                            <w:pPr>
                              <w:pStyle w:val="TableParagraph"/>
                              <w:spacing w:before="2" w:line="244" w:lineRule="exact"/>
                              <w:rPr>
                                <w:sz w:val="23"/>
                              </w:rPr>
                            </w:pPr>
                            <w:r>
                              <w:rPr>
                                <w:color w:val="0A0C0C"/>
                                <w:sz w:val="23"/>
                              </w:rPr>
                              <w:t>these are allocated to individual children</w:t>
                            </w:r>
                          </w:p>
                        </w:tc>
                        <w:tc>
                          <w:tcPr>
                            <w:tcW w:w="1133" w:type="dxa"/>
                          </w:tcPr>
                          <w:p w:rsidR="0075228D" w:rsidRDefault="0075228D">
                            <w:pPr>
                              <w:pStyle w:val="TableParagraph"/>
                              <w:ind w:left="0"/>
                              <w:rPr>
                                <w:rFonts w:ascii="Times New Roman"/>
                                <w:sz w:val="18"/>
                              </w:rPr>
                            </w:pPr>
                          </w:p>
                        </w:tc>
                        <w:tc>
                          <w:tcPr>
                            <w:tcW w:w="3829" w:type="dxa"/>
                          </w:tcPr>
                          <w:p w:rsidR="0075228D" w:rsidRDefault="0075228D">
                            <w:pPr>
                              <w:pStyle w:val="TableParagraph"/>
                              <w:ind w:left="0"/>
                              <w:rPr>
                                <w:rFonts w:ascii="Times New Roman"/>
                                <w:sz w:val="18"/>
                              </w:rPr>
                            </w:pPr>
                          </w:p>
                        </w:tc>
                        <w:tc>
                          <w:tcPr>
                            <w:tcW w:w="1702" w:type="dxa"/>
                          </w:tcPr>
                          <w:p w:rsidR="0075228D" w:rsidRDefault="0075228D">
                            <w:pPr>
                              <w:pStyle w:val="TableParagraph"/>
                              <w:ind w:left="0"/>
                              <w:rPr>
                                <w:rFonts w:ascii="Times New Roman"/>
                                <w:sz w:val="18"/>
                              </w:rPr>
                            </w:pPr>
                          </w:p>
                        </w:tc>
                        <w:tc>
                          <w:tcPr>
                            <w:tcW w:w="675" w:type="dxa"/>
                            <w:tcBorders>
                              <w:right w:val="nil"/>
                            </w:tcBorders>
                          </w:tcPr>
                          <w:p w:rsidR="0075228D" w:rsidRDefault="0075228D">
                            <w:pPr>
                              <w:pStyle w:val="TableParagraph"/>
                              <w:ind w:left="0"/>
                              <w:rPr>
                                <w:rFonts w:ascii="Times New Roman"/>
                                <w:sz w:val="18"/>
                              </w:rPr>
                            </w:pPr>
                          </w:p>
                        </w:tc>
                      </w:tr>
                      <w:tr w:rsidR="0075228D">
                        <w:trPr>
                          <w:trHeight w:val="527"/>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spacing w:before="4" w:line="264" w:lineRule="exact"/>
                              <w:rPr>
                                <w:sz w:val="23"/>
                              </w:rPr>
                            </w:pPr>
                            <w:r>
                              <w:rPr>
                                <w:color w:val="0A0C0C"/>
                                <w:sz w:val="23"/>
                              </w:rPr>
                              <w:t>Toys that are put into children’s mouths are cleaned between use</w:t>
                            </w:r>
                          </w:p>
                        </w:tc>
                        <w:tc>
                          <w:tcPr>
                            <w:tcW w:w="1133" w:type="dxa"/>
                          </w:tcPr>
                          <w:p w:rsidR="0075228D" w:rsidRDefault="0075228D">
                            <w:pPr>
                              <w:pStyle w:val="TableParagraph"/>
                              <w:rPr>
                                <w:sz w:val="24"/>
                              </w:rPr>
                            </w:pPr>
                            <w:r>
                              <w:rPr>
                                <w:sz w:val="24"/>
                              </w:rPr>
                              <w:t>N/A</w:t>
                            </w:r>
                          </w:p>
                        </w:tc>
                        <w:tc>
                          <w:tcPr>
                            <w:tcW w:w="3829" w:type="dxa"/>
                          </w:tcPr>
                          <w:p w:rsidR="0075228D" w:rsidRDefault="0075228D">
                            <w:pPr>
                              <w:pStyle w:val="TableParagraph"/>
                              <w:ind w:left="0"/>
                              <w:rPr>
                                <w:rFonts w:ascii="Times New Roman"/>
                              </w:rPr>
                            </w:pPr>
                          </w:p>
                        </w:tc>
                        <w:tc>
                          <w:tcPr>
                            <w:tcW w:w="1702" w:type="dxa"/>
                          </w:tcPr>
                          <w:p w:rsidR="0075228D" w:rsidRDefault="0075228D">
                            <w:pPr>
                              <w:pStyle w:val="TableParagraph"/>
                              <w:ind w:left="106"/>
                              <w:rPr>
                                <w:sz w:val="24"/>
                              </w:rPr>
                            </w:pPr>
                            <w:r>
                              <w:rPr>
                                <w:sz w:val="24"/>
                              </w:rPr>
                              <w:t>Jan 202</w:t>
                            </w:r>
                            <w:r>
                              <w:rPr>
                                <w:rFonts w:asciiTheme="minorHAnsi" w:hAnsiTheme="minorHAnsi" w:cstheme="minorHAnsi"/>
                                <w:sz w:val="24"/>
                                <w:szCs w:val="24"/>
                              </w:rPr>
                              <w:t xml:space="preserve"> March 2021</w:t>
                            </w:r>
                          </w:p>
                        </w:tc>
                        <w:tc>
                          <w:tcPr>
                            <w:tcW w:w="675" w:type="dxa"/>
                            <w:vMerge w:val="restart"/>
                            <w:tcBorders>
                              <w:bottom w:val="nil"/>
                              <w:right w:val="nil"/>
                            </w:tcBorders>
                          </w:tcPr>
                          <w:p w:rsidR="0075228D" w:rsidRDefault="0075228D">
                            <w:pPr>
                              <w:pStyle w:val="TableParagraph"/>
                              <w:ind w:left="0"/>
                              <w:rPr>
                                <w:rFonts w:ascii="Times New Roman"/>
                              </w:rPr>
                            </w:pPr>
                          </w:p>
                        </w:tc>
                      </w:tr>
                      <w:tr w:rsidR="0075228D">
                        <w:trPr>
                          <w:trHeight w:val="789"/>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spacing w:before="2" w:line="264" w:lineRule="exact"/>
                              <w:ind w:right="220"/>
                              <w:rPr>
                                <w:sz w:val="23"/>
                              </w:rPr>
                            </w:pPr>
                            <w:r>
                              <w:rPr>
                                <w:color w:val="0A0C0C"/>
                                <w:sz w:val="23"/>
                              </w:rPr>
                              <w:t xml:space="preserve">Soft toys and dressing up items are washed after use in a washing machine at </w:t>
                            </w:r>
                            <w:r>
                              <w:rPr>
                                <w:sz w:val="23"/>
                              </w:rPr>
                              <w:t>60</w:t>
                            </w:r>
                            <w:r>
                              <w:rPr>
                                <w:color w:val="0A0C0C"/>
                                <w:sz w:val="23"/>
                              </w:rPr>
                              <w:t xml:space="preserve">°C wash cycle for 10 minutes </w:t>
                            </w:r>
                            <w:r>
                              <w:rPr>
                                <w:sz w:val="23"/>
                              </w:rPr>
                              <w:t>through a wash cycle or taken out of use where this is not possible.</w:t>
                            </w:r>
                          </w:p>
                        </w:tc>
                        <w:tc>
                          <w:tcPr>
                            <w:tcW w:w="1133" w:type="dxa"/>
                          </w:tcPr>
                          <w:p w:rsidR="0075228D" w:rsidRDefault="0075228D">
                            <w:pPr>
                              <w:pStyle w:val="TableParagraph"/>
                              <w:spacing w:line="274" w:lineRule="exact"/>
                              <w:rPr>
                                <w:sz w:val="24"/>
                              </w:rPr>
                            </w:pPr>
                            <w:r>
                              <w:rPr>
                                <w:sz w:val="24"/>
                              </w:rPr>
                              <w:t>N/A</w:t>
                            </w:r>
                          </w:p>
                        </w:tc>
                        <w:tc>
                          <w:tcPr>
                            <w:tcW w:w="3829" w:type="dxa"/>
                          </w:tcPr>
                          <w:p w:rsidR="0075228D" w:rsidRDefault="0075228D">
                            <w:pPr>
                              <w:pStyle w:val="TableParagraph"/>
                              <w:spacing w:line="274" w:lineRule="exact"/>
                              <w:rPr>
                                <w:sz w:val="24"/>
                              </w:rPr>
                            </w:pPr>
                            <w:r>
                              <w:rPr>
                                <w:sz w:val="24"/>
                              </w:rPr>
                              <w:t>No soft toys currently in use</w:t>
                            </w:r>
                          </w:p>
                        </w:tc>
                        <w:tc>
                          <w:tcPr>
                            <w:tcW w:w="1702" w:type="dxa"/>
                          </w:tcPr>
                          <w:p w:rsidR="0075228D" w:rsidRDefault="0075228D">
                            <w:pPr>
                              <w:pStyle w:val="TableParagraph"/>
                              <w:spacing w:line="274" w:lineRule="exact"/>
                              <w:ind w:left="106"/>
                              <w:rPr>
                                <w:sz w:val="24"/>
                              </w:rPr>
                            </w:pPr>
                            <w:r>
                              <w:rPr>
                                <w:sz w:val="24"/>
                              </w:rPr>
                              <w:t>Jan 2021</w:t>
                            </w:r>
                          </w:p>
                          <w:p w:rsidR="0075228D" w:rsidRDefault="0075228D">
                            <w:pPr>
                              <w:pStyle w:val="TableParagraph"/>
                              <w:spacing w:line="274" w:lineRule="exact"/>
                              <w:ind w:left="106"/>
                              <w:rPr>
                                <w:sz w:val="24"/>
                              </w:rPr>
                            </w:pPr>
                            <w:r>
                              <w:rPr>
                                <w:rFonts w:asciiTheme="minorHAnsi" w:hAnsiTheme="minorHAnsi" w:cstheme="minorHAnsi"/>
                                <w:sz w:val="24"/>
                                <w:szCs w:val="24"/>
                              </w:rPr>
                              <w:t>March 2021</w:t>
                            </w:r>
                          </w:p>
                        </w:tc>
                        <w:tc>
                          <w:tcPr>
                            <w:tcW w:w="675" w:type="dxa"/>
                            <w:vMerge/>
                            <w:tcBorders>
                              <w:top w:val="nil"/>
                              <w:bottom w:val="nil"/>
                              <w:right w:val="nil"/>
                            </w:tcBorders>
                          </w:tcPr>
                          <w:p w:rsidR="0075228D" w:rsidRDefault="0075228D">
                            <w:pPr>
                              <w:rPr>
                                <w:sz w:val="2"/>
                                <w:szCs w:val="2"/>
                              </w:rPr>
                            </w:pPr>
                          </w:p>
                        </w:tc>
                      </w:tr>
                      <w:tr w:rsidR="0075228D">
                        <w:trPr>
                          <w:trHeight w:val="1032"/>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spacing w:line="242" w:lineRule="auto"/>
                              <w:ind w:right="452"/>
                            </w:pPr>
                            <w:r>
                              <w:rPr>
                                <w:color w:val="0A0C0C"/>
                                <w:sz w:val="23"/>
                              </w:rPr>
                              <w:t xml:space="preserve">Items which need specialist washing or machine washing such as rugs, cushions and mats are not used, </w:t>
                            </w:r>
                            <w:r>
                              <w:rPr>
                                <w:color w:val="0A0C0C"/>
                                <w:shd w:val="clear" w:color="auto" w:fill="FFFF00"/>
                              </w:rPr>
                              <w:t>unless they</w:t>
                            </w:r>
                          </w:p>
                          <w:p w:rsidR="0075228D" w:rsidRDefault="0075228D">
                            <w:pPr>
                              <w:pStyle w:val="TableParagraph"/>
                              <w:spacing w:line="252" w:lineRule="exact"/>
                              <w:ind w:right="600"/>
                            </w:pPr>
                            <w:r>
                              <w:rPr>
                                <w:color w:val="0A0C0C"/>
                                <w:shd w:val="clear" w:color="auto" w:fill="FFFF00"/>
                              </w:rPr>
                              <w:t>are assigned for individual use e.g. young children could be</w:t>
                            </w:r>
                            <w:r>
                              <w:rPr>
                                <w:color w:val="0A0C0C"/>
                              </w:rPr>
                              <w:t xml:space="preserve"> </w:t>
                            </w:r>
                            <w:r>
                              <w:rPr>
                                <w:color w:val="0A0C0C"/>
                                <w:shd w:val="clear" w:color="auto" w:fill="FFFF00"/>
                              </w:rPr>
                              <w:t>assigned their own carpet tile</w:t>
                            </w:r>
                          </w:p>
                        </w:tc>
                        <w:tc>
                          <w:tcPr>
                            <w:tcW w:w="1133" w:type="dxa"/>
                          </w:tcPr>
                          <w:p w:rsidR="0075228D" w:rsidRDefault="0075228D">
                            <w:pPr>
                              <w:pStyle w:val="TableParagraph"/>
                              <w:spacing w:line="272" w:lineRule="exact"/>
                              <w:rPr>
                                <w:sz w:val="24"/>
                              </w:rPr>
                            </w:pPr>
                            <w:r>
                              <w:rPr>
                                <w:sz w:val="24"/>
                              </w:rPr>
                              <w:t>Yes</w:t>
                            </w:r>
                          </w:p>
                        </w:tc>
                        <w:tc>
                          <w:tcPr>
                            <w:tcW w:w="3829" w:type="dxa"/>
                          </w:tcPr>
                          <w:p w:rsidR="0075228D" w:rsidRDefault="0075228D">
                            <w:pPr>
                              <w:pStyle w:val="TableParagraph"/>
                              <w:ind w:left="0"/>
                              <w:rPr>
                                <w:rFonts w:ascii="Times New Roman"/>
                              </w:rPr>
                            </w:pPr>
                          </w:p>
                        </w:tc>
                        <w:tc>
                          <w:tcPr>
                            <w:tcW w:w="1702" w:type="dxa"/>
                          </w:tcPr>
                          <w:p w:rsidR="0075228D" w:rsidRDefault="0075228D">
                            <w:pPr>
                              <w:pStyle w:val="TableParagraph"/>
                              <w:spacing w:line="272" w:lineRule="exact"/>
                              <w:ind w:left="106"/>
                              <w:rPr>
                                <w:sz w:val="24"/>
                              </w:rPr>
                            </w:pPr>
                            <w:r>
                              <w:rPr>
                                <w:sz w:val="24"/>
                              </w:rPr>
                              <w:t>Jan 2021</w:t>
                            </w:r>
                          </w:p>
                          <w:p w:rsidR="0075228D" w:rsidRDefault="0075228D">
                            <w:pPr>
                              <w:pStyle w:val="TableParagraph"/>
                              <w:spacing w:line="272" w:lineRule="exact"/>
                              <w:ind w:left="106"/>
                              <w:rPr>
                                <w:sz w:val="24"/>
                              </w:rPr>
                            </w:pPr>
                            <w:r>
                              <w:rPr>
                                <w:rFonts w:asciiTheme="minorHAnsi" w:hAnsiTheme="minorHAnsi" w:cstheme="minorHAnsi"/>
                                <w:sz w:val="24"/>
                                <w:szCs w:val="24"/>
                              </w:rPr>
                              <w:t>March 2021</w:t>
                            </w:r>
                          </w:p>
                        </w:tc>
                        <w:tc>
                          <w:tcPr>
                            <w:tcW w:w="675" w:type="dxa"/>
                            <w:vMerge/>
                            <w:tcBorders>
                              <w:top w:val="nil"/>
                              <w:bottom w:val="nil"/>
                              <w:right w:val="nil"/>
                            </w:tcBorders>
                          </w:tcPr>
                          <w:p w:rsidR="0075228D" w:rsidRDefault="0075228D">
                            <w:pPr>
                              <w:rPr>
                                <w:sz w:val="2"/>
                                <w:szCs w:val="2"/>
                              </w:rPr>
                            </w:pPr>
                          </w:p>
                        </w:tc>
                      </w:tr>
                      <w:tr w:rsidR="0075228D">
                        <w:trPr>
                          <w:trHeight w:val="545"/>
                        </w:trPr>
                        <w:tc>
                          <w:tcPr>
                            <w:tcW w:w="2127" w:type="dxa"/>
                          </w:tcPr>
                          <w:p w:rsidR="0075228D" w:rsidRDefault="0075228D">
                            <w:pPr>
                              <w:pStyle w:val="TableParagraph"/>
                              <w:spacing w:line="259" w:lineRule="exact"/>
                              <w:rPr>
                                <w:sz w:val="23"/>
                              </w:rPr>
                            </w:pPr>
                            <w:r>
                              <w:rPr>
                                <w:color w:val="0A0C0C"/>
                                <w:sz w:val="23"/>
                              </w:rPr>
                              <w:t>Resources</w:t>
                            </w:r>
                          </w:p>
                        </w:tc>
                        <w:tc>
                          <w:tcPr>
                            <w:tcW w:w="6522" w:type="dxa"/>
                          </w:tcPr>
                          <w:p w:rsidR="0075228D" w:rsidRDefault="0075228D">
                            <w:pPr>
                              <w:pStyle w:val="TableParagraph"/>
                              <w:rPr>
                                <w:sz w:val="23"/>
                              </w:rPr>
                            </w:pPr>
                            <w:r>
                              <w:rPr>
                                <w:color w:val="0A0C0C"/>
                                <w:sz w:val="23"/>
                              </w:rPr>
                              <w:t>Children are allocated their own resources e.g. pencils where possible .</w:t>
                            </w:r>
                          </w:p>
                        </w:tc>
                        <w:tc>
                          <w:tcPr>
                            <w:tcW w:w="1133" w:type="dxa"/>
                          </w:tcPr>
                          <w:p w:rsidR="0075228D" w:rsidRDefault="0075228D">
                            <w:pPr>
                              <w:pStyle w:val="TableParagraph"/>
                              <w:spacing w:line="271" w:lineRule="exact"/>
                              <w:rPr>
                                <w:sz w:val="24"/>
                              </w:rPr>
                            </w:pPr>
                            <w:r>
                              <w:rPr>
                                <w:sz w:val="24"/>
                              </w:rPr>
                              <w:t>Yes</w:t>
                            </w:r>
                          </w:p>
                        </w:tc>
                        <w:tc>
                          <w:tcPr>
                            <w:tcW w:w="3829" w:type="dxa"/>
                          </w:tcPr>
                          <w:p w:rsidR="0075228D" w:rsidRDefault="0075228D">
                            <w:pPr>
                              <w:pStyle w:val="TableParagraph"/>
                              <w:spacing w:line="271" w:lineRule="exact"/>
                              <w:rPr>
                                <w:sz w:val="24"/>
                              </w:rPr>
                            </w:pPr>
                            <w:r>
                              <w:rPr>
                                <w:sz w:val="24"/>
                              </w:rPr>
                              <w:t>Children to have their own</w:t>
                            </w:r>
                          </w:p>
                          <w:p w:rsidR="0075228D" w:rsidRDefault="0075228D">
                            <w:pPr>
                              <w:pStyle w:val="TableParagraph"/>
                              <w:spacing w:line="255" w:lineRule="exact"/>
                              <w:rPr>
                                <w:sz w:val="24"/>
                              </w:rPr>
                            </w:pPr>
                            <w:r>
                              <w:rPr>
                                <w:sz w:val="24"/>
                              </w:rPr>
                              <w:t>resource tray.</w:t>
                            </w:r>
                          </w:p>
                        </w:tc>
                        <w:tc>
                          <w:tcPr>
                            <w:tcW w:w="1702" w:type="dxa"/>
                          </w:tcPr>
                          <w:p w:rsidR="0075228D" w:rsidRDefault="0075228D">
                            <w:pPr>
                              <w:pStyle w:val="TableParagraph"/>
                              <w:spacing w:line="271" w:lineRule="exact"/>
                              <w:ind w:left="106"/>
                              <w:rPr>
                                <w:sz w:val="24"/>
                              </w:rPr>
                            </w:pPr>
                            <w:r>
                              <w:rPr>
                                <w:sz w:val="24"/>
                              </w:rPr>
                              <w:t>Jan 2021</w:t>
                            </w:r>
                          </w:p>
                          <w:p w:rsidR="0075228D" w:rsidRDefault="0075228D">
                            <w:pPr>
                              <w:pStyle w:val="TableParagraph"/>
                              <w:spacing w:line="271" w:lineRule="exact"/>
                              <w:ind w:left="106"/>
                              <w:rPr>
                                <w:sz w:val="24"/>
                              </w:rPr>
                            </w:pPr>
                            <w:r>
                              <w:rPr>
                                <w:rFonts w:asciiTheme="minorHAnsi" w:hAnsiTheme="minorHAnsi" w:cstheme="minorHAnsi"/>
                                <w:sz w:val="24"/>
                                <w:szCs w:val="24"/>
                              </w:rPr>
                              <w:t>March 2021</w:t>
                            </w:r>
                          </w:p>
                        </w:tc>
                        <w:tc>
                          <w:tcPr>
                            <w:tcW w:w="675" w:type="dxa"/>
                            <w:vMerge/>
                            <w:tcBorders>
                              <w:top w:val="nil"/>
                              <w:bottom w:val="nil"/>
                              <w:right w:val="nil"/>
                            </w:tcBorders>
                          </w:tcPr>
                          <w:p w:rsidR="0075228D" w:rsidRDefault="0075228D">
                            <w:pPr>
                              <w:rPr>
                                <w:sz w:val="2"/>
                                <w:szCs w:val="2"/>
                              </w:rPr>
                            </w:pPr>
                          </w:p>
                        </w:tc>
                      </w:tr>
                      <w:tr w:rsidR="0075228D">
                        <w:trPr>
                          <w:trHeight w:val="791"/>
                        </w:trPr>
                        <w:tc>
                          <w:tcPr>
                            <w:tcW w:w="2127" w:type="dxa"/>
                          </w:tcPr>
                          <w:p w:rsidR="0075228D" w:rsidRDefault="0075228D">
                            <w:pPr>
                              <w:pStyle w:val="TableParagraph"/>
                              <w:rPr>
                                <w:sz w:val="23"/>
                              </w:rPr>
                            </w:pPr>
                            <w:r>
                              <w:rPr>
                                <w:color w:val="0A0C0C"/>
                                <w:sz w:val="23"/>
                              </w:rPr>
                              <w:t>Laundry</w:t>
                            </w:r>
                          </w:p>
                        </w:tc>
                        <w:tc>
                          <w:tcPr>
                            <w:tcW w:w="6522" w:type="dxa"/>
                          </w:tcPr>
                          <w:p w:rsidR="0075228D" w:rsidRDefault="0075228D">
                            <w:pPr>
                              <w:pStyle w:val="TableParagraph"/>
                              <w:spacing w:before="4" w:line="264" w:lineRule="exact"/>
                              <w:ind w:right="222"/>
                              <w:rPr>
                                <w:sz w:val="23"/>
                              </w:rPr>
                            </w:pPr>
                            <w:r>
                              <w:rPr>
                                <w:sz w:val="23"/>
                              </w:rPr>
                              <w:t>Early Years setting items such as cot sheets, flannels etc should be treated as single use items and washed according to manufacturer’s instructions between uses</w:t>
                            </w:r>
                          </w:p>
                        </w:tc>
                        <w:tc>
                          <w:tcPr>
                            <w:tcW w:w="1133" w:type="dxa"/>
                          </w:tcPr>
                          <w:p w:rsidR="0075228D" w:rsidRDefault="0075228D">
                            <w:pPr>
                              <w:pStyle w:val="TableParagraph"/>
                              <w:rPr>
                                <w:sz w:val="24"/>
                              </w:rPr>
                            </w:pPr>
                            <w:r>
                              <w:rPr>
                                <w:sz w:val="24"/>
                              </w:rPr>
                              <w:t>N/A</w:t>
                            </w:r>
                          </w:p>
                        </w:tc>
                        <w:tc>
                          <w:tcPr>
                            <w:tcW w:w="3829" w:type="dxa"/>
                          </w:tcPr>
                          <w:p w:rsidR="0075228D" w:rsidRDefault="0075228D">
                            <w:pPr>
                              <w:pStyle w:val="TableParagraph"/>
                              <w:ind w:left="0"/>
                              <w:rPr>
                                <w:rFonts w:ascii="Times New Roman"/>
                              </w:rPr>
                            </w:pPr>
                          </w:p>
                        </w:tc>
                        <w:tc>
                          <w:tcPr>
                            <w:tcW w:w="1702" w:type="dxa"/>
                          </w:tcPr>
                          <w:p w:rsidR="0075228D" w:rsidRDefault="0075228D">
                            <w:pPr>
                              <w:pStyle w:val="TableParagraph"/>
                              <w:ind w:left="106"/>
                              <w:rPr>
                                <w:sz w:val="24"/>
                              </w:rPr>
                            </w:pPr>
                            <w:r>
                              <w:rPr>
                                <w:sz w:val="24"/>
                              </w:rPr>
                              <w:t>Jan 2021</w:t>
                            </w:r>
                          </w:p>
                          <w:p w:rsidR="0075228D" w:rsidRDefault="0075228D">
                            <w:pPr>
                              <w:pStyle w:val="TableParagraph"/>
                              <w:ind w:left="106"/>
                              <w:rPr>
                                <w:sz w:val="24"/>
                              </w:rPr>
                            </w:pPr>
                            <w:r>
                              <w:rPr>
                                <w:rFonts w:asciiTheme="minorHAnsi" w:hAnsiTheme="minorHAnsi" w:cstheme="minorHAnsi"/>
                                <w:sz w:val="24"/>
                                <w:szCs w:val="24"/>
                              </w:rPr>
                              <w:t>March 2021</w:t>
                            </w:r>
                          </w:p>
                        </w:tc>
                        <w:tc>
                          <w:tcPr>
                            <w:tcW w:w="675" w:type="dxa"/>
                            <w:vMerge/>
                            <w:tcBorders>
                              <w:top w:val="nil"/>
                              <w:bottom w:val="nil"/>
                              <w:right w:val="nil"/>
                            </w:tcBorders>
                          </w:tcPr>
                          <w:p w:rsidR="0075228D" w:rsidRDefault="0075228D">
                            <w:pPr>
                              <w:rPr>
                                <w:sz w:val="2"/>
                                <w:szCs w:val="2"/>
                              </w:rPr>
                            </w:pPr>
                          </w:p>
                        </w:tc>
                      </w:tr>
                      <w:tr w:rsidR="0075228D">
                        <w:trPr>
                          <w:trHeight w:val="273"/>
                        </w:trPr>
                        <w:tc>
                          <w:tcPr>
                            <w:tcW w:w="2127" w:type="dxa"/>
                            <w:vMerge w:val="restart"/>
                          </w:tcPr>
                          <w:p w:rsidR="0075228D" w:rsidRDefault="0075228D">
                            <w:pPr>
                              <w:pStyle w:val="TableParagraph"/>
                              <w:ind w:right="200"/>
                              <w:rPr>
                                <w:sz w:val="23"/>
                              </w:rPr>
                            </w:pPr>
                            <w:r>
                              <w:rPr>
                                <w:color w:val="0A0C0C"/>
                                <w:sz w:val="23"/>
                              </w:rPr>
                              <w:t>Books (books are items that are difficult to clean)</w:t>
                            </w:r>
                          </w:p>
                        </w:tc>
                        <w:tc>
                          <w:tcPr>
                            <w:tcW w:w="6522" w:type="dxa"/>
                          </w:tcPr>
                          <w:p w:rsidR="0075228D" w:rsidRDefault="0075228D">
                            <w:pPr>
                              <w:pStyle w:val="TableParagraph"/>
                              <w:spacing w:line="254" w:lineRule="exact"/>
                              <w:rPr>
                                <w:sz w:val="23"/>
                              </w:rPr>
                            </w:pPr>
                            <w:r>
                              <w:rPr>
                                <w:color w:val="0A0C0C"/>
                                <w:sz w:val="23"/>
                              </w:rPr>
                              <w:t>Books are issued to pupils on a rotational basis</w:t>
                            </w:r>
                          </w:p>
                        </w:tc>
                        <w:tc>
                          <w:tcPr>
                            <w:tcW w:w="1133" w:type="dxa"/>
                          </w:tcPr>
                          <w:p w:rsidR="0075228D" w:rsidRDefault="0075228D">
                            <w:pPr>
                              <w:pStyle w:val="TableParagraph"/>
                              <w:spacing w:line="254" w:lineRule="exact"/>
                              <w:rPr>
                                <w:sz w:val="24"/>
                              </w:rPr>
                            </w:pPr>
                            <w:r>
                              <w:rPr>
                                <w:sz w:val="24"/>
                              </w:rPr>
                              <w:t>Yes</w:t>
                            </w:r>
                          </w:p>
                        </w:tc>
                        <w:tc>
                          <w:tcPr>
                            <w:tcW w:w="3829" w:type="dxa"/>
                          </w:tcPr>
                          <w:p w:rsidR="0075228D" w:rsidRDefault="0075228D">
                            <w:pPr>
                              <w:pStyle w:val="TableParagraph"/>
                              <w:ind w:left="0"/>
                              <w:rPr>
                                <w:rFonts w:ascii="Times New Roman"/>
                                <w:sz w:val="20"/>
                              </w:rPr>
                            </w:pPr>
                          </w:p>
                        </w:tc>
                        <w:tc>
                          <w:tcPr>
                            <w:tcW w:w="1702" w:type="dxa"/>
                          </w:tcPr>
                          <w:p w:rsidR="0075228D" w:rsidRDefault="0075228D">
                            <w:pPr>
                              <w:pStyle w:val="TableParagraph"/>
                              <w:spacing w:line="254" w:lineRule="exact"/>
                              <w:ind w:left="106"/>
                              <w:rPr>
                                <w:sz w:val="24"/>
                              </w:rPr>
                            </w:pPr>
                            <w:r>
                              <w:rPr>
                                <w:sz w:val="24"/>
                              </w:rPr>
                              <w:t>Jan 2021</w:t>
                            </w:r>
                          </w:p>
                          <w:p w:rsidR="0075228D" w:rsidRDefault="0075228D">
                            <w:pPr>
                              <w:pStyle w:val="TableParagraph"/>
                              <w:spacing w:line="254" w:lineRule="exact"/>
                              <w:ind w:left="106"/>
                              <w:rPr>
                                <w:sz w:val="24"/>
                              </w:rPr>
                            </w:pPr>
                            <w:r>
                              <w:rPr>
                                <w:rFonts w:asciiTheme="minorHAnsi" w:hAnsiTheme="minorHAnsi" w:cstheme="minorHAnsi"/>
                                <w:sz w:val="24"/>
                                <w:szCs w:val="24"/>
                              </w:rPr>
                              <w:t>March 2021</w:t>
                            </w:r>
                          </w:p>
                        </w:tc>
                        <w:tc>
                          <w:tcPr>
                            <w:tcW w:w="675" w:type="dxa"/>
                            <w:vMerge/>
                            <w:tcBorders>
                              <w:top w:val="nil"/>
                              <w:bottom w:val="nil"/>
                              <w:right w:val="nil"/>
                            </w:tcBorders>
                          </w:tcPr>
                          <w:p w:rsidR="0075228D" w:rsidRDefault="0075228D">
                            <w:pPr>
                              <w:rPr>
                                <w:sz w:val="2"/>
                                <w:szCs w:val="2"/>
                              </w:rPr>
                            </w:pPr>
                          </w:p>
                        </w:tc>
                      </w:tr>
                      <w:tr w:rsidR="0075228D">
                        <w:trPr>
                          <w:trHeight w:val="791"/>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spacing w:before="4" w:line="264" w:lineRule="exact"/>
                              <w:ind w:right="184"/>
                              <w:rPr>
                                <w:sz w:val="23"/>
                              </w:rPr>
                            </w:pPr>
                            <w:r>
                              <w:rPr>
                                <w:color w:val="0A0C0C"/>
                                <w:sz w:val="23"/>
                              </w:rPr>
                              <w:t>Where teachers handle pupils books they disinfect the surfaces that they are using both before and afterwards as well as undertaking hand hygiene.</w:t>
                            </w:r>
                          </w:p>
                        </w:tc>
                        <w:tc>
                          <w:tcPr>
                            <w:tcW w:w="1133" w:type="dxa"/>
                          </w:tcPr>
                          <w:p w:rsidR="0075228D" w:rsidRDefault="0075228D">
                            <w:pPr>
                              <w:pStyle w:val="TableParagraph"/>
                              <w:rPr>
                                <w:sz w:val="24"/>
                              </w:rPr>
                            </w:pPr>
                            <w:r>
                              <w:rPr>
                                <w:sz w:val="24"/>
                              </w:rPr>
                              <w:t>Yes</w:t>
                            </w:r>
                          </w:p>
                        </w:tc>
                        <w:tc>
                          <w:tcPr>
                            <w:tcW w:w="3829" w:type="dxa"/>
                          </w:tcPr>
                          <w:p w:rsidR="0075228D" w:rsidRDefault="0075228D">
                            <w:pPr>
                              <w:pStyle w:val="TableParagraph"/>
                              <w:ind w:left="0"/>
                              <w:rPr>
                                <w:rFonts w:ascii="Times New Roman"/>
                              </w:rPr>
                            </w:pPr>
                          </w:p>
                        </w:tc>
                        <w:tc>
                          <w:tcPr>
                            <w:tcW w:w="1702" w:type="dxa"/>
                          </w:tcPr>
                          <w:p w:rsidR="0075228D" w:rsidRDefault="0075228D">
                            <w:pPr>
                              <w:pStyle w:val="TableParagraph"/>
                              <w:ind w:left="106"/>
                              <w:rPr>
                                <w:sz w:val="24"/>
                              </w:rPr>
                            </w:pPr>
                            <w:r>
                              <w:rPr>
                                <w:sz w:val="24"/>
                              </w:rPr>
                              <w:t>Jan 2021</w:t>
                            </w:r>
                          </w:p>
                          <w:p w:rsidR="0075228D" w:rsidRDefault="0075228D">
                            <w:pPr>
                              <w:pStyle w:val="TableParagraph"/>
                              <w:ind w:left="106"/>
                              <w:rPr>
                                <w:sz w:val="24"/>
                              </w:rPr>
                            </w:pPr>
                            <w:r>
                              <w:rPr>
                                <w:rFonts w:asciiTheme="minorHAnsi" w:hAnsiTheme="minorHAnsi" w:cstheme="minorHAnsi"/>
                                <w:sz w:val="24"/>
                                <w:szCs w:val="24"/>
                              </w:rPr>
                              <w:t>March 2021</w:t>
                            </w:r>
                          </w:p>
                        </w:tc>
                        <w:tc>
                          <w:tcPr>
                            <w:tcW w:w="675" w:type="dxa"/>
                            <w:vMerge/>
                            <w:tcBorders>
                              <w:top w:val="nil"/>
                              <w:bottom w:val="nil"/>
                              <w:right w:val="nil"/>
                            </w:tcBorders>
                          </w:tcPr>
                          <w:p w:rsidR="0075228D" w:rsidRDefault="0075228D">
                            <w:pPr>
                              <w:rPr>
                                <w:sz w:val="2"/>
                                <w:szCs w:val="2"/>
                              </w:rPr>
                            </w:pPr>
                          </w:p>
                        </w:tc>
                      </w:tr>
                      <w:tr w:rsidR="0075228D">
                        <w:trPr>
                          <w:trHeight w:val="526"/>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spacing w:before="3" w:line="264" w:lineRule="exact"/>
                              <w:ind w:right="351"/>
                              <w:rPr>
                                <w:sz w:val="23"/>
                              </w:rPr>
                            </w:pPr>
                            <w:r>
                              <w:rPr>
                                <w:color w:val="0A0C0C"/>
                                <w:sz w:val="23"/>
                              </w:rPr>
                              <w:t>Used books are set aside for 72 hours after use to reduce microbial load, plastic covers are disinfected after that time.</w:t>
                            </w:r>
                          </w:p>
                        </w:tc>
                        <w:tc>
                          <w:tcPr>
                            <w:tcW w:w="1133" w:type="dxa"/>
                          </w:tcPr>
                          <w:p w:rsidR="0075228D" w:rsidRDefault="0075228D">
                            <w:pPr>
                              <w:pStyle w:val="TableParagraph"/>
                              <w:spacing w:line="275" w:lineRule="exact"/>
                              <w:rPr>
                                <w:sz w:val="24"/>
                              </w:rPr>
                            </w:pPr>
                            <w:r>
                              <w:rPr>
                                <w:sz w:val="24"/>
                              </w:rPr>
                              <w:t>Yes</w:t>
                            </w:r>
                          </w:p>
                        </w:tc>
                        <w:tc>
                          <w:tcPr>
                            <w:tcW w:w="3829" w:type="dxa"/>
                          </w:tcPr>
                          <w:p w:rsidR="0075228D" w:rsidRDefault="0075228D">
                            <w:pPr>
                              <w:pStyle w:val="TableParagraph"/>
                              <w:ind w:left="0"/>
                              <w:rPr>
                                <w:rFonts w:ascii="Times New Roman"/>
                              </w:rPr>
                            </w:pPr>
                          </w:p>
                        </w:tc>
                        <w:tc>
                          <w:tcPr>
                            <w:tcW w:w="1702" w:type="dxa"/>
                          </w:tcPr>
                          <w:p w:rsidR="0075228D" w:rsidRDefault="0075228D">
                            <w:pPr>
                              <w:pStyle w:val="TableParagraph"/>
                              <w:spacing w:line="275" w:lineRule="exact"/>
                              <w:ind w:left="106"/>
                              <w:rPr>
                                <w:sz w:val="24"/>
                              </w:rPr>
                            </w:pPr>
                            <w:r>
                              <w:rPr>
                                <w:sz w:val="24"/>
                              </w:rPr>
                              <w:t>Jan 2021</w:t>
                            </w:r>
                          </w:p>
                          <w:p w:rsidR="0075228D" w:rsidRDefault="0075228D">
                            <w:pPr>
                              <w:pStyle w:val="TableParagraph"/>
                              <w:spacing w:line="275" w:lineRule="exact"/>
                              <w:ind w:left="106"/>
                              <w:rPr>
                                <w:sz w:val="24"/>
                              </w:rPr>
                            </w:pPr>
                            <w:r>
                              <w:rPr>
                                <w:rFonts w:asciiTheme="minorHAnsi" w:hAnsiTheme="minorHAnsi" w:cstheme="minorHAnsi"/>
                                <w:sz w:val="24"/>
                                <w:szCs w:val="24"/>
                              </w:rPr>
                              <w:t>March 2021</w:t>
                            </w:r>
                          </w:p>
                        </w:tc>
                        <w:tc>
                          <w:tcPr>
                            <w:tcW w:w="675" w:type="dxa"/>
                            <w:vMerge/>
                            <w:tcBorders>
                              <w:top w:val="nil"/>
                              <w:bottom w:val="nil"/>
                              <w:right w:val="nil"/>
                            </w:tcBorders>
                          </w:tcPr>
                          <w:p w:rsidR="0075228D" w:rsidRDefault="0075228D">
                            <w:pPr>
                              <w:rPr>
                                <w:sz w:val="2"/>
                                <w:szCs w:val="2"/>
                              </w:rPr>
                            </w:pPr>
                          </w:p>
                        </w:tc>
                      </w:tr>
                      <w:tr w:rsidR="0075228D">
                        <w:trPr>
                          <w:trHeight w:val="522"/>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spacing w:line="259" w:lineRule="exact"/>
                              <w:rPr>
                                <w:sz w:val="23"/>
                              </w:rPr>
                            </w:pPr>
                            <w:r>
                              <w:rPr>
                                <w:color w:val="0A0C0C"/>
                                <w:sz w:val="23"/>
                              </w:rPr>
                              <w:t>Books and posters checked for visible soiling and disposed of</w:t>
                            </w:r>
                          </w:p>
                          <w:p w:rsidR="0075228D" w:rsidRDefault="0075228D">
                            <w:pPr>
                              <w:pStyle w:val="TableParagraph"/>
                              <w:spacing w:line="243" w:lineRule="exact"/>
                              <w:rPr>
                                <w:sz w:val="23"/>
                              </w:rPr>
                            </w:pPr>
                            <w:r>
                              <w:rPr>
                                <w:color w:val="0A0C0C"/>
                                <w:sz w:val="23"/>
                              </w:rPr>
                              <w:t>where necessary</w:t>
                            </w:r>
                          </w:p>
                        </w:tc>
                        <w:tc>
                          <w:tcPr>
                            <w:tcW w:w="1133" w:type="dxa"/>
                          </w:tcPr>
                          <w:p w:rsidR="0075228D" w:rsidRDefault="0075228D">
                            <w:pPr>
                              <w:pStyle w:val="TableParagraph"/>
                              <w:spacing w:line="271" w:lineRule="exact"/>
                              <w:rPr>
                                <w:sz w:val="24"/>
                              </w:rPr>
                            </w:pPr>
                            <w:r>
                              <w:rPr>
                                <w:sz w:val="24"/>
                              </w:rPr>
                              <w:t>Yes</w:t>
                            </w:r>
                          </w:p>
                        </w:tc>
                        <w:tc>
                          <w:tcPr>
                            <w:tcW w:w="3829" w:type="dxa"/>
                          </w:tcPr>
                          <w:p w:rsidR="0075228D" w:rsidRDefault="0075228D">
                            <w:pPr>
                              <w:pStyle w:val="TableParagraph"/>
                              <w:ind w:left="0"/>
                              <w:rPr>
                                <w:rFonts w:ascii="Times New Roman"/>
                              </w:rPr>
                            </w:pPr>
                          </w:p>
                        </w:tc>
                        <w:tc>
                          <w:tcPr>
                            <w:tcW w:w="1702" w:type="dxa"/>
                          </w:tcPr>
                          <w:p w:rsidR="0075228D" w:rsidRDefault="0075228D">
                            <w:pPr>
                              <w:pStyle w:val="TableParagraph"/>
                              <w:spacing w:line="271" w:lineRule="exact"/>
                              <w:ind w:left="106"/>
                              <w:rPr>
                                <w:sz w:val="24"/>
                              </w:rPr>
                            </w:pPr>
                            <w:r>
                              <w:rPr>
                                <w:sz w:val="24"/>
                              </w:rPr>
                              <w:t>Jan 2021</w:t>
                            </w:r>
                          </w:p>
                          <w:p w:rsidR="0075228D" w:rsidRDefault="0075228D">
                            <w:pPr>
                              <w:pStyle w:val="TableParagraph"/>
                              <w:spacing w:line="271" w:lineRule="exact"/>
                              <w:ind w:left="106"/>
                              <w:rPr>
                                <w:sz w:val="24"/>
                              </w:rPr>
                            </w:pPr>
                            <w:r>
                              <w:rPr>
                                <w:rFonts w:asciiTheme="minorHAnsi" w:hAnsiTheme="minorHAnsi" w:cstheme="minorHAnsi"/>
                                <w:sz w:val="24"/>
                                <w:szCs w:val="24"/>
                              </w:rPr>
                              <w:t>March 2021</w:t>
                            </w:r>
                          </w:p>
                        </w:tc>
                        <w:tc>
                          <w:tcPr>
                            <w:tcW w:w="675" w:type="dxa"/>
                            <w:vMerge/>
                            <w:tcBorders>
                              <w:top w:val="nil"/>
                              <w:bottom w:val="nil"/>
                              <w:right w:val="nil"/>
                            </w:tcBorders>
                          </w:tcPr>
                          <w:p w:rsidR="0075228D" w:rsidRDefault="0075228D">
                            <w:pPr>
                              <w:rPr>
                                <w:sz w:val="2"/>
                                <w:szCs w:val="2"/>
                              </w:rPr>
                            </w:pPr>
                          </w:p>
                        </w:tc>
                      </w:tr>
                      <w:tr w:rsidR="0075228D">
                        <w:trPr>
                          <w:trHeight w:val="1089"/>
                        </w:trPr>
                        <w:tc>
                          <w:tcPr>
                            <w:tcW w:w="2127" w:type="dxa"/>
                          </w:tcPr>
                          <w:p w:rsidR="0075228D" w:rsidRDefault="0075228D">
                            <w:pPr>
                              <w:pStyle w:val="TableParagraph"/>
                              <w:spacing w:before="2"/>
                              <w:ind w:right="148"/>
                              <w:rPr>
                                <w:sz w:val="23"/>
                              </w:rPr>
                            </w:pPr>
                            <w:r>
                              <w:rPr>
                                <w:color w:val="0A0C0C"/>
                                <w:sz w:val="23"/>
                              </w:rPr>
                              <w:t>Wooden desks and wooden work surfaces</w:t>
                            </w:r>
                          </w:p>
                        </w:tc>
                        <w:tc>
                          <w:tcPr>
                            <w:tcW w:w="6522" w:type="dxa"/>
                          </w:tcPr>
                          <w:p w:rsidR="0075228D" w:rsidRDefault="0075228D">
                            <w:pPr>
                              <w:pStyle w:val="TableParagraph"/>
                              <w:spacing w:before="2"/>
                              <w:rPr>
                                <w:sz w:val="23"/>
                              </w:rPr>
                            </w:pPr>
                            <w:r>
                              <w:rPr>
                                <w:color w:val="0A0C0C"/>
                                <w:sz w:val="23"/>
                              </w:rPr>
                              <w:t>The following process is followed:</w:t>
                            </w:r>
                          </w:p>
                          <w:p w:rsidR="0075228D" w:rsidRDefault="0075228D">
                            <w:pPr>
                              <w:pStyle w:val="TableParagraph"/>
                              <w:numPr>
                                <w:ilvl w:val="0"/>
                                <w:numId w:val="9"/>
                              </w:numPr>
                              <w:tabs>
                                <w:tab w:val="left" w:pos="467"/>
                                <w:tab w:val="left" w:pos="468"/>
                              </w:tabs>
                              <w:spacing w:before="3" w:line="237" w:lineRule="auto"/>
                              <w:ind w:right="431"/>
                              <w:rPr>
                                <w:sz w:val="23"/>
                              </w:rPr>
                            </w:pPr>
                            <w:r>
                              <w:rPr>
                                <w:color w:val="0A0C0C"/>
                                <w:sz w:val="23"/>
                              </w:rPr>
                              <w:t>Apply disinfectant and leave for the appropriate</w:t>
                            </w:r>
                            <w:r>
                              <w:rPr>
                                <w:color w:val="0A0C0C"/>
                                <w:spacing w:val="-12"/>
                                <w:sz w:val="23"/>
                              </w:rPr>
                              <w:t xml:space="preserve"> </w:t>
                            </w:r>
                            <w:r>
                              <w:rPr>
                                <w:color w:val="0A0C0C"/>
                                <w:sz w:val="23"/>
                              </w:rPr>
                              <w:t>contact time</w:t>
                            </w:r>
                            <w:r>
                              <w:rPr>
                                <w:color w:val="0A0C0C"/>
                                <w:spacing w:val="-2"/>
                                <w:sz w:val="23"/>
                              </w:rPr>
                              <w:t xml:space="preserve"> </w:t>
                            </w:r>
                            <w:r>
                              <w:rPr>
                                <w:color w:val="0A0C0C"/>
                                <w:sz w:val="23"/>
                              </w:rPr>
                              <w:t>applied</w:t>
                            </w:r>
                          </w:p>
                          <w:p w:rsidR="0075228D" w:rsidRDefault="0075228D">
                            <w:pPr>
                              <w:pStyle w:val="TableParagraph"/>
                              <w:numPr>
                                <w:ilvl w:val="0"/>
                                <w:numId w:val="9"/>
                              </w:numPr>
                              <w:tabs>
                                <w:tab w:val="left" w:pos="467"/>
                                <w:tab w:val="left" w:pos="468"/>
                              </w:tabs>
                              <w:spacing w:line="258" w:lineRule="exact"/>
                              <w:ind w:hanging="361"/>
                              <w:rPr>
                                <w:sz w:val="23"/>
                              </w:rPr>
                            </w:pPr>
                            <w:r>
                              <w:rPr>
                                <w:color w:val="0A0C0C"/>
                                <w:sz w:val="23"/>
                              </w:rPr>
                              <w:t>Re-apply disinfectant and leave to dry</w:t>
                            </w:r>
                            <w:r>
                              <w:rPr>
                                <w:color w:val="0A0C0C"/>
                                <w:spacing w:val="-8"/>
                                <w:sz w:val="23"/>
                              </w:rPr>
                              <w:t xml:space="preserve"> </w:t>
                            </w:r>
                            <w:r>
                              <w:rPr>
                                <w:color w:val="0A0C0C"/>
                                <w:sz w:val="23"/>
                              </w:rPr>
                              <w:t>naturally</w:t>
                            </w:r>
                          </w:p>
                        </w:tc>
                        <w:tc>
                          <w:tcPr>
                            <w:tcW w:w="1133" w:type="dxa"/>
                          </w:tcPr>
                          <w:p w:rsidR="0075228D" w:rsidRDefault="0075228D">
                            <w:pPr>
                              <w:pStyle w:val="TableParagraph"/>
                              <w:spacing w:before="2"/>
                              <w:rPr>
                                <w:sz w:val="24"/>
                              </w:rPr>
                            </w:pPr>
                            <w:r>
                              <w:rPr>
                                <w:sz w:val="24"/>
                              </w:rPr>
                              <w:t>Yes</w:t>
                            </w:r>
                          </w:p>
                        </w:tc>
                        <w:tc>
                          <w:tcPr>
                            <w:tcW w:w="3829" w:type="dxa"/>
                          </w:tcPr>
                          <w:p w:rsidR="0075228D" w:rsidRDefault="0075228D">
                            <w:pPr>
                              <w:pStyle w:val="TableParagraph"/>
                              <w:ind w:left="0"/>
                              <w:rPr>
                                <w:rFonts w:ascii="Times New Roman"/>
                              </w:rPr>
                            </w:pPr>
                          </w:p>
                        </w:tc>
                        <w:tc>
                          <w:tcPr>
                            <w:tcW w:w="1702" w:type="dxa"/>
                          </w:tcPr>
                          <w:p w:rsidR="0075228D" w:rsidRDefault="0075228D">
                            <w:pPr>
                              <w:pStyle w:val="TableParagraph"/>
                              <w:spacing w:before="2"/>
                              <w:ind w:left="106"/>
                              <w:rPr>
                                <w:sz w:val="24"/>
                              </w:rPr>
                            </w:pPr>
                            <w:r>
                              <w:rPr>
                                <w:sz w:val="24"/>
                              </w:rPr>
                              <w:t>Jan 2021</w:t>
                            </w:r>
                          </w:p>
                          <w:p w:rsidR="0075228D" w:rsidRDefault="0075228D">
                            <w:pPr>
                              <w:pStyle w:val="TableParagraph"/>
                              <w:spacing w:before="2"/>
                              <w:ind w:left="106"/>
                              <w:rPr>
                                <w:sz w:val="24"/>
                              </w:rPr>
                            </w:pPr>
                            <w:r>
                              <w:rPr>
                                <w:rFonts w:asciiTheme="minorHAnsi" w:hAnsiTheme="minorHAnsi" w:cstheme="minorHAnsi"/>
                                <w:sz w:val="24"/>
                                <w:szCs w:val="24"/>
                              </w:rPr>
                              <w:t>March 2021</w:t>
                            </w:r>
                          </w:p>
                        </w:tc>
                        <w:tc>
                          <w:tcPr>
                            <w:tcW w:w="675" w:type="dxa"/>
                            <w:vMerge/>
                            <w:tcBorders>
                              <w:top w:val="nil"/>
                              <w:bottom w:val="nil"/>
                              <w:right w:val="nil"/>
                            </w:tcBorders>
                          </w:tcPr>
                          <w:p w:rsidR="0075228D" w:rsidRDefault="0075228D">
                            <w:pPr>
                              <w:rPr>
                                <w:sz w:val="2"/>
                                <w:szCs w:val="2"/>
                              </w:rPr>
                            </w:pPr>
                          </w:p>
                        </w:tc>
                      </w:tr>
                      <w:tr w:rsidR="0075228D">
                        <w:trPr>
                          <w:trHeight w:val="278"/>
                        </w:trPr>
                        <w:tc>
                          <w:tcPr>
                            <w:tcW w:w="2127" w:type="dxa"/>
                          </w:tcPr>
                          <w:p w:rsidR="0075228D" w:rsidRDefault="0075228D">
                            <w:pPr>
                              <w:pStyle w:val="TableParagraph"/>
                              <w:spacing w:before="2" w:line="256" w:lineRule="exact"/>
                              <w:rPr>
                                <w:sz w:val="23"/>
                              </w:rPr>
                            </w:pPr>
                            <w:r>
                              <w:rPr>
                                <w:color w:val="0A0C0C"/>
                                <w:sz w:val="23"/>
                              </w:rPr>
                              <w:t>Lunchtime</w:t>
                            </w:r>
                          </w:p>
                        </w:tc>
                        <w:tc>
                          <w:tcPr>
                            <w:tcW w:w="6522" w:type="dxa"/>
                          </w:tcPr>
                          <w:p w:rsidR="0075228D" w:rsidRDefault="0075228D">
                            <w:pPr>
                              <w:pStyle w:val="TableParagraph"/>
                              <w:spacing w:before="2" w:line="256" w:lineRule="exact"/>
                              <w:rPr>
                                <w:sz w:val="23"/>
                              </w:rPr>
                            </w:pPr>
                            <w:r>
                              <w:rPr>
                                <w:sz w:val="23"/>
                              </w:rPr>
                              <w:t>Trays, tables and chair touch points are disinfected after use</w:t>
                            </w:r>
                          </w:p>
                        </w:tc>
                        <w:tc>
                          <w:tcPr>
                            <w:tcW w:w="1133" w:type="dxa"/>
                          </w:tcPr>
                          <w:p w:rsidR="0075228D" w:rsidRDefault="0075228D">
                            <w:pPr>
                              <w:pStyle w:val="TableParagraph"/>
                              <w:spacing w:before="2" w:line="255" w:lineRule="exact"/>
                              <w:rPr>
                                <w:sz w:val="24"/>
                              </w:rPr>
                            </w:pPr>
                            <w:r>
                              <w:rPr>
                                <w:sz w:val="24"/>
                              </w:rPr>
                              <w:t>Yes</w:t>
                            </w:r>
                          </w:p>
                        </w:tc>
                        <w:tc>
                          <w:tcPr>
                            <w:tcW w:w="3829" w:type="dxa"/>
                          </w:tcPr>
                          <w:p w:rsidR="0075228D" w:rsidRDefault="0075228D">
                            <w:pPr>
                              <w:pStyle w:val="TableParagraph"/>
                              <w:ind w:left="0"/>
                              <w:rPr>
                                <w:rFonts w:ascii="Times New Roman"/>
                                <w:sz w:val="20"/>
                              </w:rPr>
                            </w:pPr>
                          </w:p>
                        </w:tc>
                        <w:tc>
                          <w:tcPr>
                            <w:tcW w:w="1702" w:type="dxa"/>
                          </w:tcPr>
                          <w:p w:rsidR="0075228D" w:rsidRDefault="0075228D">
                            <w:pPr>
                              <w:pStyle w:val="TableParagraph"/>
                              <w:spacing w:before="2" w:line="255" w:lineRule="exact"/>
                              <w:ind w:left="106"/>
                              <w:rPr>
                                <w:sz w:val="24"/>
                              </w:rPr>
                            </w:pPr>
                            <w:r>
                              <w:rPr>
                                <w:sz w:val="24"/>
                              </w:rPr>
                              <w:t>Jan 2021</w:t>
                            </w:r>
                          </w:p>
                          <w:p w:rsidR="0075228D" w:rsidRDefault="0075228D">
                            <w:pPr>
                              <w:pStyle w:val="TableParagraph"/>
                              <w:spacing w:before="2" w:line="255" w:lineRule="exact"/>
                              <w:ind w:left="106"/>
                              <w:rPr>
                                <w:sz w:val="24"/>
                              </w:rPr>
                            </w:pPr>
                            <w:r>
                              <w:rPr>
                                <w:rFonts w:asciiTheme="minorHAnsi" w:hAnsiTheme="minorHAnsi" w:cstheme="minorHAnsi"/>
                                <w:sz w:val="24"/>
                                <w:szCs w:val="24"/>
                              </w:rPr>
                              <w:t>March 2021</w:t>
                            </w:r>
                          </w:p>
                        </w:tc>
                        <w:tc>
                          <w:tcPr>
                            <w:tcW w:w="675" w:type="dxa"/>
                            <w:vMerge/>
                            <w:tcBorders>
                              <w:top w:val="nil"/>
                              <w:bottom w:val="nil"/>
                              <w:right w:val="nil"/>
                            </w:tcBorders>
                          </w:tcPr>
                          <w:p w:rsidR="0075228D" w:rsidRDefault="0075228D">
                            <w:pPr>
                              <w:rPr>
                                <w:sz w:val="2"/>
                                <w:szCs w:val="2"/>
                              </w:rPr>
                            </w:pPr>
                          </w:p>
                        </w:tc>
                      </w:tr>
                      <w:tr w:rsidR="0075228D">
                        <w:trPr>
                          <w:trHeight w:val="792"/>
                        </w:trPr>
                        <w:tc>
                          <w:tcPr>
                            <w:tcW w:w="2127" w:type="dxa"/>
                          </w:tcPr>
                          <w:p w:rsidR="0075228D" w:rsidRDefault="0075228D">
                            <w:pPr>
                              <w:pStyle w:val="TableParagraph"/>
                              <w:rPr>
                                <w:sz w:val="23"/>
                              </w:rPr>
                            </w:pPr>
                            <w:r>
                              <w:rPr>
                                <w:color w:val="0A0C0C"/>
                                <w:sz w:val="23"/>
                              </w:rPr>
                              <w:t>Cleaning</w:t>
                            </w:r>
                          </w:p>
                          <w:p w:rsidR="0075228D" w:rsidRDefault="0075228D">
                            <w:pPr>
                              <w:pStyle w:val="TableParagraph"/>
                              <w:spacing w:before="4" w:line="264" w:lineRule="exact"/>
                              <w:ind w:right="391"/>
                              <w:rPr>
                                <w:sz w:val="23"/>
                              </w:rPr>
                            </w:pPr>
                            <w:r>
                              <w:rPr>
                                <w:color w:val="0A0C0C"/>
                                <w:sz w:val="23"/>
                              </w:rPr>
                              <w:t>equipment after breaks</w:t>
                            </w:r>
                          </w:p>
                        </w:tc>
                        <w:tc>
                          <w:tcPr>
                            <w:tcW w:w="6522" w:type="dxa"/>
                          </w:tcPr>
                          <w:p w:rsidR="0075228D" w:rsidRDefault="0075228D">
                            <w:pPr>
                              <w:pStyle w:val="TableParagraph"/>
                              <w:rPr>
                                <w:sz w:val="23"/>
                              </w:rPr>
                            </w:pPr>
                            <w:r>
                              <w:rPr>
                                <w:sz w:val="23"/>
                              </w:rPr>
                              <w:t>Outdoor play equipment is cleaned between group use</w:t>
                            </w:r>
                          </w:p>
                        </w:tc>
                        <w:tc>
                          <w:tcPr>
                            <w:tcW w:w="1133" w:type="dxa"/>
                          </w:tcPr>
                          <w:p w:rsidR="0075228D" w:rsidRDefault="0075228D">
                            <w:pPr>
                              <w:pStyle w:val="TableParagraph"/>
                              <w:rPr>
                                <w:sz w:val="24"/>
                              </w:rPr>
                            </w:pPr>
                            <w:r>
                              <w:rPr>
                                <w:sz w:val="24"/>
                              </w:rPr>
                              <w:t>N/A</w:t>
                            </w:r>
                          </w:p>
                        </w:tc>
                        <w:tc>
                          <w:tcPr>
                            <w:tcW w:w="3829" w:type="dxa"/>
                          </w:tcPr>
                          <w:p w:rsidR="0075228D" w:rsidRDefault="0075228D">
                            <w:pPr>
                              <w:pStyle w:val="TableParagraph"/>
                              <w:rPr>
                                <w:sz w:val="24"/>
                              </w:rPr>
                            </w:pPr>
                            <w:r>
                              <w:rPr>
                                <w:sz w:val="24"/>
                              </w:rPr>
                              <w:t>Not in use</w:t>
                            </w:r>
                          </w:p>
                        </w:tc>
                        <w:tc>
                          <w:tcPr>
                            <w:tcW w:w="1702" w:type="dxa"/>
                          </w:tcPr>
                          <w:p w:rsidR="0075228D" w:rsidRDefault="0075228D">
                            <w:pPr>
                              <w:pStyle w:val="TableParagraph"/>
                              <w:ind w:left="106"/>
                              <w:rPr>
                                <w:sz w:val="24"/>
                              </w:rPr>
                            </w:pPr>
                            <w:r>
                              <w:rPr>
                                <w:sz w:val="24"/>
                              </w:rPr>
                              <w:t>Jan 2021</w:t>
                            </w:r>
                          </w:p>
                          <w:p w:rsidR="0075228D" w:rsidRDefault="0075228D">
                            <w:pPr>
                              <w:pStyle w:val="TableParagraph"/>
                              <w:ind w:left="106"/>
                              <w:rPr>
                                <w:sz w:val="24"/>
                              </w:rPr>
                            </w:pPr>
                            <w:r>
                              <w:rPr>
                                <w:rFonts w:asciiTheme="minorHAnsi" w:hAnsiTheme="minorHAnsi" w:cstheme="minorHAnsi"/>
                                <w:sz w:val="24"/>
                                <w:szCs w:val="24"/>
                              </w:rPr>
                              <w:t>March 2021</w:t>
                            </w:r>
                          </w:p>
                        </w:tc>
                        <w:tc>
                          <w:tcPr>
                            <w:tcW w:w="675" w:type="dxa"/>
                            <w:vMerge/>
                            <w:tcBorders>
                              <w:top w:val="nil"/>
                              <w:bottom w:val="nil"/>
                              <w:right w:val="nil"/>
                            </w:tcBorders>
                          </w:tcPr>
                          <w:p w:rsidR="0075228D" w:rsidRDefault="0075228D">
                            <w:pPr>
                              <w:rPr>
                                <w:sz w:val="2"/>
                                <w:szCs w:val="2"/>
                              </w:rPr>
                            </w:pPr>
                          </w:p>
                        </w:tc>
                      </w:tr>
                      <w:tr w:rsidR="0075228D">
                        <w:trPr>
                          <w:trHeight w:val="525"/>
                        </w:trPr>
                        <w:tc>
                          <w:tcPr>
                            <w:tcW w:w="2127" w:type="dxa"/>
                            <w:vMerge w:val="restart"/>
                          </w:tcPr>
                          <w:p w:rsidR="0075228D" w:rsidRDefault="0075228D">
                            <w:pPr>
                              <w:pStyle w:val="TableParagraph"/>
                              <w:spacing w:line="242" w:lineRule="auto"/>
                              <w:ind w:right="85"/>
                              <w:rPr>
                                <w:sz w:val="23"/>
                              </w:rPr>
                            </w:pPr>
                            <w:r>
                              <w:rPr>
                                <w:color w:val="0A0C0C"/>
                                <w:sz w:val="23"/>
                              </w:rPr>
                              <w:t>Tissues and waste from bins provided</w:t>
                            </w:r>
                          </w:p>
                        </w:tc>
                        <w:tc>
                          <w:tcPr>
                            <w:tcW w:w="6522" w:type="dxa"/>
                          </w:tcPr>
                          <w:p w:rsidR="0075228D" w:rsidRDefault="0075228D">
                            <w:pPr>
                              <w:pStyle w:val="TableParagraph"/>
                              <w:spacing w:line="260" w:lineRule="exact"/>
                              <w:rPr>
                                <w:sz w:val="23"/>
                              </w:rPr>
                            </w:pPr>
                            <w:r>
                              <w:rPr>
                                <w:color w:val="0A0C0C"/>
                                <w:sz w:val="23"/>
                              </w:rPr>
                              <w:t>Tissues are provided in classrooms and other areas to ensure</w:t>
                            </w:r>
                          </w:p>
                          <w:p w:rsidR="0075228D" w:rsidRDefault="0075228D">
                            <w:pPr>
                              <w:pStyle w:val="TableParagraph"/>
                              <w:spacing w:before="2" w:line="244" w:lineRule="exact"/>
                              <w:rPr>
                                <w:sz w:val="23"/>
                              </w:rPr>
                            </w:pPr>
                            <w:r>
                              <w:rPr>
                                <w:color w:val="0A0C0C"/>
                                <w:sz w:val="23"/>
                              </w:rPr>
                              <w:t>good respiratory hygiene.</w:t>
                            </w:r>
                          </w:p>
                        </w:tc>
                        <w:tc>
                          <w:tcPr>
                            <w:tcW w:w="1133" w:type="dxa"/>
                          </w:tcPr>
                          <w:p w:rsidR="0075228D" w:rsidRDefault="0075228D">
                            <w:pPr>
                              <w:pStyle w:val="TableParagraph"/>
                              <w:spacing w:line="272" w:lineRule="exact"/>
                              <w:rPr>
                                <w:sz w:val="24"/>
                              </w:rPr>
                            </w:pPr>
                            <w:r>
                              <w:rPr>
                                <w:sz w:val="24"/>
                              </w:rPr>
                              <w:t>Yes</w:t>
                            </w:r>
                          </w:p>
                        </w:tc>
                        <w:tc>
                          <w:tcPr>
                            <w:tcW w:w="3829" w:type="dxa"/>
                          </w:tcPr>
                          <w:p w:rsidR="0075228D" w:rsidRDefault="0075228D">
                            <w:pPr>
                              <w:pStyle w:val="TableParagraph"/>
                              <w:spacing w:line="272" w:lineRule="exact"/>
                              <w:rPr>
                                <w:sz w:val="24"/>
                              </w:rPr>
                            </w:pPr>
                            <w:r>
                              <w:rPr>
                                <w:sz w:val="24"/>
                              </w:rPr>
                              <w:t>Full PPE in all classrooms.</w:t>
                            </w:r>
                          </w:p>
                        </w:tc>
                        <w:tc>
                          <w:tcPr>
                            <w:tcW w:w="1702" w:type="dxa"/>
                          </w:tcPr>
                          <w:p w:rsidR="0075228D" w:rsidRDefault="0075228D">
                            <w:pPr>
                              <w:pStyle w:val="TableParagraph"/>
                              <w:spacing w:line="272" w:lineRule="exact"/>
                              <w:ind w:left="106"/>
                              <w:rPr>
                                <w:sz w:val="24"/>
                              </w:rPr>
                            </w:pPr>
                            <w:r>
                              <w:rPr>
                                <w:sz w:val="24"/>
                              </w:rPr>
                              <w:t>Jan 2021</w:t>
                            </w:r>
                          </w:p>
                          <w:p w:rsidR="0075228D" w:rsidRDefault="0075228D">
                            <w:pPr>
                              <w:pStyle w:val="TableParagraph"/>
                              <w:spacing w:line="272" w:lineRule="exact"/>
                              <w:ind w:left="106"/>
                              <w:rPr>
                                <w:sz w:val="24"/>
                              </w:rPr>
                            </w:pPr>
                            <w:r>
                              <w:rPr>
                                <w:rFonts w:asciiTheme="minorHAnsi" w:hAnsiTheme="minorHAnsi" w:cstheme="minorHAnsi"/>
                                <w:sz w:val="24"/>
                                <w:szCs w:val="24"/>
                              </w:rPr>
                              <w:t>March 2021</w:t>
                            </w:r>
                          </w:p>
                        </w:tc>
                        <w:tc>
                          <w:tcPr>
                            <w:tcW w:w="675" w:type="dxa"/>
                            <w:vMerge/>
                            <w:tcBorders>
                              <w:top w:val="nil"/>
                              <w:bottom w:val="nil"/>
                              <w:right w:val="nil"/>
                            </w:tcBorders>
                          </w:tcPr>
                          <w:p w:rsidR="0075228D" w:rsidRDefault="0075228D">
                            <w:pPr>
                              <w:rPr>
                                <w:sz w:val="2"/>
                                <w:szCs w:val="2"/>
                              </w:rPr>
                            </w:pPr>
                          </w:p>
                        </w:tc>
                      </w:tr>
                      <w:tr w:rsidR="0075228D">
                        <w:trPr>
                          <w:trHeight w:val="275"/>
                        </w:trPr>
                        <w:tc>
                          <w:tcPr>
                            <w:tcW w:w="2127" w:type="dxa"/>
                            <w:vMerge/>
                            <w:tcBorders>
                              <w:top w:val="nil"/>
                            </w:tcBorders>
                          </w:tcPr>
                          <w:p w:rsidR="0075228D" w:rsidRDefault="0075228D">
                            <w:pPr>
                              <w:rPr>
                                <w:sz w:val="2"/>
                                <w:szCs w:val="2"/>
                              </w:rPr>
                            </w:pPr>
                          </w:p>
                        </w:tc>
                        <w:tc>
                          <w:tcPr>
                            <w:tcW w:w="6522" w:type="dxa"/>
                          </w:tcPr>
                          <w:p w:rsidR="0075228D" w:rsidRDefault="0075228D">
                            <w:pPr>
                              <w:pStyle w:val="TableParagraph"/>
                              <w:spacing w:line="256" w:lineRule="exact"/>
                              <w:rPr>
                                <w:i/>
                                <w:sz w:val="23"/>
                              </w:rPr>
                            </w:pPr>
                            <w:r>
                              <w:rPr>
                                <w:color w:val="0A0C0C"/>
                                <w:sz w:val="23"/>
                              </w:rPr>
                              <w:t xml:space="preserve">Bins are provided </w:t>
                            </w:r>
                            <w:r>
                              <w:rPr>
                                <w:i/>
                                <w:color w:val="0A0C0C"/>
                                <w:sz w:val="23"/>
                              </w:rPr>
                              <w:t>in classrooms and other key locations such</w:t>
                            </w:r>
                          </w:p>
                        </w:tc>
                        <w:tc>
                          <w:tcPr>
                            <w:tcW w:w="1133" w:type="dxa"/>
                          </w:tcPr>
                          <w:p w:rsidR="0075228D" w:rsidRDefault="0075228D">
                            <w:pPr>
                              <w:pStyle w:val="TableParagraph"/>
                              <w:spacing w:line="255" w:lineRule="exact"/>
                              <w:rPr>
                                <w:sz w:val="24"/>
                              </w:rPr>
                            </w:pPr>
                            <w:r>
                              <w:rPr>
                                <w:sz w:val="24"/>
                              </w:rPr>
                              <w:t>Yes</w:t>
                            </w:r>
                          </w:p>
                        </w:tc>
                        <w:tc>
                          <w:tcPr>
                            <w:tcW w:w="3829" w:type="dxa"/>
                          </w:tcPr>
                          <w:p w:rsidR="0075228D" w:rsidRDefault="0075228D">
                            <w:pPr>
                              <w:pStyle w:val="TableParagraph"/>
                              <w:ind w:left="0"/>
                              <w:rPr>
                                <w:rFonts w:ascii="Times New Roman"/>
                                <w:sz w:val="20"/>
                              </w:rPr>
                            </w:pPr>
                          </w:p>
                        </w:tc>
                        <w:tc>
                          <w:tcPr>
                            <w:tcW w:w="1702" w:type="dxa"/>
                          </w:tcPr>
                          <w:p w:rsidR="0075228D" w:rsidRDefault="0075228D">
                            <w:pPr>
                              <w:pStyle w:val="TableParagraph"/>
                              <w:spacing w:line="255" w:lineRule="exact"/>
                              <w:ind w:left="106"/>
                              <w:rPr>
                                <w:sz w:val="24"/>
                              </w:rPr>
                            </w:pPr>
                            <w:r>
                              <w:rPr>
                                <w:sz w:val="24"/>
                              </w:rPr>
                              <w:t>Jan 2021</w:t>
                            </w:r>
                          </w:p>
                        </w:tc>
                        <w:tc>
                          <w:tcPr>
                            <w:tcW w:w="675" w:type="dxa"/>
                            <w:vMerge/>
                            <w:tcBorders>
                              <w:top w:val="nil"/>
                              <w:bottom w:val="nil"/>
                              <w:right w:val="nil"/>
                            </w:tcBorders>
                          </w:tcPr>
                          <w:p w:rsidR="0075228D" w:rsidRDefault="0075228D">
                            <w:pPr>
                              <w:rPr>
                                <w:sz w:val="2"/>
                                <w:szCs w:val="2"/>
                              </w:rPr>
                            </w:pPr>
                          </w:p>
                        </w:tc>
                      </w:tr>
                    </w:tbl>
                    <w:p w:rsidR="0075228D" w:rsidRDefault="0075228D">
                      <w:pPr>
                        <w:pStyle w:val="BodyText"/>
                      </w:pPr>
                    </w:p>
                  </w:txbxContent>
                </v:textbox>
                <w10:wrap anchorx="page" anchory="page"/>
              </v:shape>
            </w:pict>
          </mc:Fallback>
        </mc:AlternateContent>
      </w:r>
    </w:p>
    <w:p w:rsidR="004D6060" w:rsidRPr="00360ADE" w:rsidRDefault="004D6060">
      <w:pPr>
        <w:rPr>
          <w:rFonts w:asciiTheme="minorHAnsi" w:hAnsiTheme="minorHAnsi" w:cstheme="minorHAnsi"/>
          <w:sz w:val="24"/>
          <w:szCs w:val="24"/>
        </w:rPr>
        <w:sectPr w:rsidR="004D6060" w:rsidRPr="00360ADE">
          <w:pgSz w:w="16840" w:h="11910" w:orient="landscape"/>
          <w:pgMar w:top="1420" w:right="0" w:bottom="680" w:left="720" w:header="775" w:footer="495" w:gutter="0"/>
          <w:cols w:space="720"/>
        </w:sectPr>
      </w:pPr>
    </w:p>
    <w:p w:rsidR="004D6060" w:rsidRPr="00360ADE" w:rsidRDefault="004D6060">
      <w:pPr>
        <w:spacing w:before="4"/>
        <w:rPr>
          <w:rFonts w:asciiTheme="minorHAnsi" w:hAnsiTheme="minorHAnsi" w:cstheme="minorHAnsi"/>
          <w:b/>
          <w: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529"/>
        </w:trPr>
        <w:tc>
          <w:tcPr>
            <w:tcW w:w="2127" w:type="dxa"/>
            <w:vMerge w:val="restart"/>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7" w:line="264" w:lineRule="exact"/>
              <w:rPr>
                <w:rFonts w:asciiTheme="minorHAnsi" w:hAnsiTheme="minorHAnsi" w:cstheme="minorHAnsi"/>
                <w:sz w:val="24"/>
                <w:szCs w:val="24"/>
              </w:rPr>
            </w:pPr>
            <w:r w:rsidRPr="00360ADE">
              <w:rPr>
                <w:rFonts w:asciiTheme="minorHAnsi" w:hAnsiTheme="minorHAnsi" w:cstheme="minorHAnsi"/>
                <w:i/>
                <w:color w:val="0A0C0C"/>
                <w:sz w:val="24"/>
                <w:szCs w:val="24"/>
              </w:rPr>
              <w:t xml:space="preserve">as dining areas </w:t>
            </w:r>
            <w:r w:rsidRPr="00360ADE">
              <w:rPr>
                <w:rFonts w:asciiTheme="minorHAnsi" w:hAnsiTheme="minorHAnsi" w:cstheme="minorHAnsi"/>
                <w:color w:val="0A0C0C"/>
                <w:sz w:val="24"/>
                <w:szCs w:val="24"/>
              </w:rPr>
              <w:t>for pupils and staff to dispose of used tissues and are emptied regularly throughout the day</w:t>
            </w:r>
          </w:p>
        </w:tc>
        <w:tc>
          <w:tcPr>
            <w:tcW w:w="1133" w:type="dxa"/>
          </w:tcPr>
          <w:p w:rsidR="004D6060" w:rsidRPr="00360ADE" w:rsidRDefault="004D6060">
            <w:pPr>
              <w:pStyle w:val="TableParagraph"/>
              <w:ind w:left="0"/>
              <w:rPr>
                <w:rFonts w:asciiTheme="minorHAnsi" w:hAnsiTheme="minorHAnsi" w:cstheme="minorHAnsi"/>
                <w:sz w:val="24"/>
                <w:szCs w:val="24"/>
              </w:rPr>
            </w:pP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270"/>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51" w:lineRule="exact"/>
              <w:rPr>
                <w:rFonts w:asciiTheme="minorHAnsi" w:hAnsiTheme="minorHAnsi" w:cstheme="minorHAnsi"/>
                <w:sz w:val="24"/>
                <w:szCs w:val="24"/>
              </w:rPr>
            </w:pPr>
            <w:r w:rsidRPr="00360ADE">
              <w:rPr>
                <w:rFonts w:asciiTheme="minorHAnsi" w:hAnsiTheme="minorHAnsi" w:cstheme="minorHAnsi"/>
                <w:color w:val="0A0C0C"/>
                <w:sz w:val="24"/>
                <w:szCs w:val="24"/>
              </w:rPr>
              <w:t>Bins and tissues are provided in the same place.</w:t>
            </w:r>
          </w:p>
        </w:tc>
        <w:tc>
          <w:tcPr>
            <w:tcW w:w="1133" w:type="dxa"/>
          </w:tcPr>
          <w:p w:rsidR="004D6060" w:rsidRPr="00360ADE" w:rsidRDefault="00D624D4">
            <w:pPr>
              <w:pStyle w:val="TableParagraph"/>
              <w:spacing w:line="25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5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5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27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56" w:lineRule="exact"/>
              <w:rPr>
                <w:rFonts w:asciiTheme="minorHAnsi" w:hAnsiTheme="minorHAnsi" w:cstheme="minorHAnsi"/>
                <w:sz w:val="24"/>
                <w:szCs w:val="24"/>
              </w:rPr>
            </w:pPr>
            <w:r w:rsidRPr="00360ADE">
              <w:rPr>
                <w:rFonts w:asciiTheme="minorHAnsi" w:hAnsiTheme="minorHAnsi" w:cstheme="minorHAnsi"/>
                <w:color w:val="0A0C0C"/>
                <w:sz w:val="24"/>
                <w:szCs w:val="24"/>
              </w:rPr>
              <w:t>Waste bags for tissues are double bagged for disposal.</w:t>
            </w:r>
          </w:p>
        </w:tc>
        <w:tc>
          <w:tcPr>
            <w:tcW w:w="1133" w:type="dxa"/>
          </w:tcPr>
          <w:p w:rsidR="004D6060" w:rsidRPr="00360ADE" w:rsidRDefault="00D624D4">
            <w:pPr>
              <w:pStyle w:val="TableParagraph"/>
              <w:spacing w:line="255"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55"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55" w:lineRule="exact"/>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spacing w:before="10"/>
        <w:rPr>
          <w:rFonts w:asciiTheme="minorHAnsi" w:hAnsiTheme="minorHAnsi" w:cstheme="minorHAnsi"/>
          <w:b/>
          <w:i/>
          <w:sz w:val="24"/>
          <w:szCs w:val="24"/>
        </w:rPr>
      </w:pPr>
    </w:p>
    <w:p w:rsidR="004D6060" w:rsidRPr="00360ADE" w:rsidRDefault="00D624D4">
      <w:pPr>
        <w:pStyle w:val="BodyText"/>
        <w:spacing w:before="92"/>
        <w:ind w:left="132"/>
        <w:rPr>
          <w:rFonts w:asciiTheme="minorHAnsi" w:hAnsiTheme="minorHAnsi" w:cstheme="minorHAnsi"/>
        </w:rPr>
      </w:pPr>
      <w:bookmarkStart w:id="22" w:name="_bookmark22"/>
      <w:bookmarkEnd w:id="22"/>
      <w:r w:rsidRPr="00360ADE">
        <w:rPr>
          <w:rFonts w:asciiTheme="minorHAnsi" w:hAnsiTheme="minorHAnsi" w:cstheme="minorHAnsi"/>
        </w:rPr>
        <w:t>Handwashing and respiratory hygiene arrangements</w:t>
      </w:r>
    </w:p>
    <w:p w:rsidR="004D6060" w:rsidRPr="00360ADE" w:rsidRDefault="004D6060">
      <w:pPr>
        <w:spacing w:before="2"/>
        <w:rPr>
          <w:rFonts w:asciiTheme="minorHAnsi" w:hAnsiTheme="minorHAnsi" w:cstheme="minorHAnsi"/>
          <w:b/>
          <w: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1324"/>
        </w:trPr>
        <w:tc>
          <w:tcPr>
            <w:tcW w:w="2127" w:type="dxa"/>
            <w:vMerge w:val="restart"/>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shd w:val="clear" w:color="auto" w:fill="FFFF00"/>
              </w:rPr>
              <w:t>Handwashing</w:t>
            </w:r>
          </w:p>
        </w:tc>
        <w:tc>
          <w:tcPr>
            <w:tcW w:w="6522" w:type="dxa"/>
          </w:tcPr>
          <w:p w:rsidR="004D6060" w:rsidRPr="00360ADE" w:rsidRDefault="00D624D4">
            <w:pPr>
              <w:pStyle w:val="TableParagraph"/>
              <w:spacing w:before="2"/>
              <w:ind w:right="312"/>
              <w:rPr>
                <w:rFonts w:asciiTheme="minorHAnsi" w:hAnsiTheme="minorHAnsi" w:cstheme="minorHAnsi"/>
                <w:sz w:val="24"/>
                <w:szCs w:val="24"/>
              </w:rPr>
            </w:pPr>
            <w:r w:rsidRPr="00360ADE">
              <w:rPr>
                <w:rFonts w:asciiTheme="minorHAnsi" w:hAnsiTheme="minorHAnsi" w:cstheme="minorHAnsi"/>
                <w:sz w:val="24"/>
                <w:szCs w:val="24"/>
              </w:rPr>
              <w:t xml:space="preserve">Staff are ensuring that handwashing is carried out more frequently than normal (pupils and staff) following the requirements of </w:t>
            </w:r>
            <w:r w:rsidRPr="00360ADE">
              <w:rPr>
                <w:rFonts w:asciiTheme="minorHAnsi" w:hAnsiTheme="minorHAnsi" w:cstheme="minorHAnsi"/>
                <w:i/>
                <w:sz w:val="24"/>
                <w:szCs w:val="24"/>
              </w:rPr>
              <w:t xml:space="preserve">COVID-19 guidance for all education settings </w:t>
            </w:r>
            <w:r w:rsidRPr="00360ADE">
              <w:rPr>
                <w:rFonts w:asciiTheme="minorHAnsi" w:hAnsiTheme="minorHAnsi" w:cstheme="minorHAnsi"/>
                <w:sz w:val="24"/>
                <w:szCs w:val="24"/>
              </w:rPr>
              <w:t xml:space="preserve">and </w:t>
            </w:r>
            <w:hyperlink r:id="rId22">
              <w:r w:rsidRPr="00360ADE">
                <w:rPr>
                  <w:rFonts w:asciiTheme="minorHAnsi" w:hAnsiTheme="minorHAnsi" w:cstheme="minorHAnsi"/>
                  <w:color w:val="0000FF"/>
                  <w:sz w:val="24"/>
                  <w:szCs w:val="24"/>
                  <w:u w:val="single" w:color="0000FF"/>
                </w:rPr>
                <w:t>NHS guidance</w:t>
              </w:r>
              <w:r w:rsidRPr="00360ADE">
                <w:rPr>
                  <w:rFonts w:asciiTheme="minorHAnsi" w:hAnsiTheme="minorHAnsi" w:cstheme="minorHAnsi"/>
                  <w:color w:val="0000FF"/>
                  <w:sz w:val="24"/>
                  <w:szCs w:val="24"/>
                </w:rPr>
                <w:t xml:space="preserve"> </w:t>
              </w:r>
            </w:hyperlink>
            <w:r w:rsidRPr="00360ADE">
              <w:rPr>
                <w:rFonts w:asciiTheme="minorHAnsi" w:hAnsiTheme="minorHAnsi" w:cstheme="minorHAnsi"/>
                <w:color w:val="0A0C0C"/>
                <w:sz w:val="24"/>
                <w:szCs w:val="24"/>
              </w:rPr>
              <w:t>in an age appropriate way e.g.</w:t>
            </w:r>
          </w:p>
          <w:p w:rsidR="004D6060" w:rsidRPr="00360ADE" w:rsidRDefault="00D624D4">
            <w:pPr>
              <w:pStyle w:val="TableParagraph"/>
              <w:spacing w:line="245" w:lineRule="exact"/>
              <w:rPr>
                <w:rFonts w:asciiTheme="minorHAnsi" w:hAnsiTheme="minorHAnsi" w:cstheme="minorHAnsi"/>
                <w:sz w:val="24"/>
                <w:szCs w:val="24"/>
              </w:rPr>
            </w:pPr>
            <w:r w:rsidRPr="00360ADE">
              <w:rPr>
                <w:rFonts w:asciiTheme="minorHAnsi" w:hAnsiTheme="minorHAnsi" w:cstheme="minorHAnsi"/>
                <w:color w:val="0A0C0C"/>
                <w:sz w:val="24"/>
                <w:szCs w:val="24"/>
              </w:rPr>
              <w:t>observing young pupils, instructing in the class</w:t>
            </w:r>
          </w:p>
        </w:tc>
        <w:tc>
          <w:tcPr>
            <w:tcW w:w="1133"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Part of current practice</w:t>
            </w:r>
          </w:p>
        </w:tc>
        <w:tc>
          <w:tcPr>
            <w:tcW w:w="1702" w:type="dxa"/>
          </w:tcPr>
          <w:p w:rsidR="004D6060" w:rsidRDefault="00F224D4">
            <w:pPr>
              <w:pStyle w:val="TableParagraph"/>
              <w:spacing w:before="2"/>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before="2"/>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057"/>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4" w:line="264" w:lineRule="exact"/>
              <w:ind w:right="116"/>
              <w:rPr>
                <w:rFonts w:asciiTheme="minorHAnsi" w:hAnsiTheme="minorHAnsi" w:cstheme="minorHAnsi"/>
                <w:sz w:val="24"/>
                <w:szCs w:val="24"/>
              </w:rPr>
            </w:pPr>
            <w:r w:rsidRPr="00360ADE">
              <w:rPr>
                <w:rFonts w:asciiTheme="minorHAnsi" w:hAnsiTheme="minorHAnsi" w:cstheme="minorHAnsi"/>
                <w:color w:val="0A0C0C"/>
                <w:sz w:val="24"/>
                <w:szCs w:val="24"/>
              </w:rPr>
              <w:t>Handwashing frequencies include: on arrival, before and after eating, before and after breaks, after going to the toilet, before leaving</w:t>
            </w:r>
            <w:r w:rsidRPr="00360ADE">
              <w:rPr>
                <w:rFonts w:asciiTheme="minorHAnsi" w:hAnsiTheme="minorHAnsi" w:cstheme="minorHAnsi"/>
                <w:i/>
                <w:color w:val="0A0C0C"/>
                <w:sz w:val="24"/>
                <w:szCs w:val="24"/>
              </w:rPr>
              <w:t xml:space="preserve">, </w:t>
            </w:r>
            <w:r w:rsidRPr="00360ADE">
              <w:rPr>
                <w:rFonts w:asciiTheme="minorHAnsi" w:hAnsiTheme="minorHAnsi" w:cstheme="minorHAnsi"/>
                <w:color w:val="0A0C0C"/>
                <w:sz w:val="24"/>
                <w:szCs w:val="24"/>
              </w:rPr>
              <w:t>after removing their face covering on all</w:t>
            </w:r>
            <w:r w:rsidRPr="00360ADE">
              <w:rPr>
                <w:rFonts w:asciiTheme="minorHAnsi" w:hAnsiTheme="minorHAnsi" w:cstheme="minorHAnsi"/>
                <w:color w:val="0A0C0C"/>
                <w:spacing w:val="-20"/>
                <w:sz w:val="24"/>
                <w:szCs w:val="24"/>
              </w:rPr>
              <w:t xml:space="preserve"> </w:t>
            </w:r>
            <w:r w:rsidRPr="00360ADE">
              <w:rPr>
                <w:rFonts w:asciiTheme="minorHAnsi" w:hAnsiTheme="minorHAnsi" w:cstheme="minorHAnsi"/>
                <w:color w:val="0A0C0C"/>
                <w:sz w:val="24"/>
                <w:szCs w:val="24"/>
              </w:rPr>
              <w:t>arrival (where worn), at other required intervals during the</w:t>
            </w:r>
            <w:r w:rsidRPr="00360ADE">
              <w:rPr>
                <w:rFonts w:asciiTheme="minorHAnsi" w:hAnsiTheme="minorHAnsi" w:cstheme="minorHAnsi"/>
                <w:color w:val="0A0C0C"/>
                <w:spacing w:val="-7"/>
                <w:sz w:val="24"/>
                <w:szCs w:val="24"/>
              </w:rPr>
              <w:t xml:space="preserve"> </w:t>
            </w:r>
            <w:r w:rsidRPr="00360ADE">
              <w:rPr>
                <w:rFonts w:asciiTheme="minorHAnsi" w:hAnsiTheme="minorHAnsi" w:cstheme="minorHAnsi"/>
                <w:color w:val="0A0C0C"/>
                <w:sz w:val="24"/>
                <w:szCs w:val="24"/>
              </w:rPr>
              <w:t>day.</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Part of current practice.</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89"/>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2" w:line="264" w:lineRule="exact"/>
              <w:ind w:right="413"/>
              <w:jc w:val="both"/>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The specific times that handwashing is required have been</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determined according to all activities and staff are aware</w:t>
            </w:r>
            <w:r w:rsidRPr="00360ADE">
              <w:rPr>
                <w:rFonts w:asciiTheme="minorHAnsi" w:hAnsiTheme="minorHAnsi" w:cstheme="minorHAnsi"/>
                <w:color w:val="0A0C0C"/>
                <w:spacing w:val="-22"/>
                <w:sz w:val="24"/>
                <w:szCs w:val="24"/>
                <w:shd w:val="clear" w:color="auto" w:fill="FFFF00"/>
              </w:rPr>
              <w:t xml:space="preserve"> </w:t>
            </w:r>
            <w:r w:rsidRPr="00360ADE">
              <w:rPr>
                <w:rFonts w:asciiTheme="minorHAnsi" w:hAnsiTheme="minorHAnsi" w:cstheme="minorHAnsi"/>
                <w:color w:val="0A0C0C"/>
                <w:sz w:val="24"/>
                <w:szCs w:val="24"/>
                <w:shd w:val="clear" w:color="auto" w:fill="FFFF00"/>
              </w:rPr>
              <w:t>of</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when prompts are</w:t>
            </w:r>
            <w:r w:rsidRPr="00360ADE">
              <w:rPr>
                <w:rFonts w:asciiTheme="minorHAnsi" w:hAnsiTheme="minorHAnsi" w:cstheme="minorHAnsi"/>
                <w:color w:val="0A0C0C"/>
                <w:spacing w:val="-3"/>
                <w:sz w:val="24"/>
                <w:szCs w:val="24"/>
                <w:shd w:val="clear" w:color="auto" w:fill="FFFF00"/>
              </w:rPr>
              <w:t xml:space="preserve"> </w:t>
            </w:r>
            <w:r w:rsidRPr="00360ADE">
              <w:rPr>
                <w:rFonts w:asciiTheme="minorHAnsi" w:hAnsiTheme="minorHAnsi" w:cstheme="minorHAnsi"/>
                <w:color w:val="0A0C0C"/>
                <w:sz w:val="24"/>
                <w:szCs w:val="24"/>
                <w:shd w:val="clear" w:color="auto" w:fill="FFFF00"/>
              </w:rPr>
              <w:t>needed.</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263"/>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86"/>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Hand sanitiser points are provided at key locations around the</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site including: at all entrance doors to the setting, at the entrance</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to toilet facilities, at the entrance to dining facilities, at points of</w:t>
            </w:r>
          </w:p>
          <w:p w:rsidR="004D6060" w:rsidRPr="00360ADE" w:rsidRDefault="00D624D4">
            <w:pPr>
              <w:pStyle w:val="TableParagraph"/>
              <w:spacing w:before="2" w:line="252" w:lineRule="exact"/>
              <w:ind w:right="209"/>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high contact such as near non-automatic doors in corridors, lifts</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and stairs, classrooms, office facilities etc.</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ind w:right="143"/>
              <w:rPr>
                <w:rFonts w:asciiTheme="minorHAnsi" w:hAnsiTheme="minorHAnsi" w:cstheme="minorHAnsi"/>
                <w:sz w:val="24"/>
                <w:szCs w:val="24"/>
              </w:rPr>
            </w:pPr>
            <w:r w:rsidRPr="00360ADE">
              <w:rPr>
                <w:rFonts w:asciiTheme="minorHAnsi" w:hAnsiTheme="minorHAnsi" w:cstheme="minorHAnsi"/>
                <w:sz w:val="24"/>
                <w:szCs w:val="24"/>
              </w:rPr>
              <w:t>All classrooms have sanitiser as does the main reception and staff room.</w:t>
            </w: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56"/>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184"/>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Consideration has been be given to outside points being</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provided in a manner that enables removal and securing at</w:t>
            </w:r>
            <w:r w:rsidRPr="00360ADE">
              <w:rPr>
                <w:rFonts w:asciiTheme="minorHAnsi" w:hAnsiTheme="minorHAnsi" w:cstheme="minorHAnsi"/>
                <w:color w:val="0A0C0C"/>
                <w:spacing w:val="-15"/>
                <w:sz w:val="24"/>
                <w:szCs w:val="24"/>
                <w:shd w:val="clear" w:color="auto" w:fill="FFFF00"/>
              </w:rPr>
              <w:t xml:space="preserve"> </w:t>
            </w:r>
            <w:r w:rsidRPr="00360ADE">
              <w:rPr>
                <w:rFonts w:asciiTheme="minorHAnsi" w:hAnsiTheme="minorHAnsi" w:cstheme="minorHAnsi"/>
                <w:color w:val="0A0C0C"/>
                <w:sz w:val="24"/>
                <w:szCs w:val="24"/>
                <w:shd w:val="clear" w:color="auto" w:fill="FFFF00"/>
              </w:rPr>
              <w:t>the</w:t>
            </w:r>
          </w:p>
          <w:p w:rsidR="004D6060" w:rsidRPr="00360ADE" w:rsidRDefault="00D624D4">
            <w:pPr>
              <w:pStyle w:val="TableParagraph"/>
              <w:spacing w:line="232" w:lineRule="exact"/>
              <w:rPr>
                <w:rFonts w:asciiTheme="minorHAnsi" w:hAnsiTheme="minorHAnsi" w:cstheme="minorHAnsi"/>
                <w:b/>
                <w:sz w:val="24"/>
                <w:szCs w:val="24"/>
              </w:rPr>
            </w:pPr>
            <w:r w:rsidRPr="00360ADE">
              <w:rPr>
                <w:rFonts w:asciiTheme="minorHAnsi" w:hAnsiTheme="minorHAnsi" w:cstheme="minorHAnsi"/>
                <w:color w:val="0A0C0C"/>
                <w:sz w:val="24"/>
                <w:szCs w:val="24"/>
                <w:shd w:val="clear" w:color="auto" w:fill="FFFF00"/>
              </w:rPr>
              <w:t>end of the day e.g. on tables/temporary or movable stands</w:t>
            </w:r>
            <w:r w:rsidRPr="00360ADE">
              <w:rPr>
                <w:rFonts w:asciiTheme="minorHAnsi" w:hAnsiTheme="minorHAnsi" w:cstheme="minorHAnsi"/>
                <w:color w:val="0A0C0C"/>
                <w:spacing w:val="-12"/>
                <w:sz w:val="24"/>
                <w:szCs w:val="24"/>
                <w:shd w:val="clear" w:color="auto" w:fill="FFFF00"/>
              </w:rPr>
              <w:t xml:space="preserve"> </w:t>
            </w:r>
            <w:r w:rsidRPr="00360ADE">
              <w:rPr>
                <w:rFonts w:asciiTheme="minorHAnsi" w:hAnsiTheme="minorHAnsi" w:cstheme="minorHAnsi"/>
                <w:color w:val="0A0C0C"/>
                <w:sz w:val="24"/>
                <w:szCs w:val="24"/>
                <w:shd w:val="clear" w:color="auto" w:fill="FFFF00"/>
              </w:rPr>
              <w:t>etc</w:t>
            </w:r>
            <w:r w:rsidRPr="00360ADE">
              <w:rPr>
                <w:rFonts w:asciiTheme="minorHAnsi" w:hAnsiTheme="minorHAnsi" w:cstheme="minorHAnsi"/>
                <w:b/>
                <w:color w:val="0A0C0C"/>
                <w:sz w:val="24"/>
                <w:szCs w:val="24"/>
                <w:shd w:val="clear" w:color="auto" w:fill="FFFF00"/>
              </w:rPr>
              <w:t>.</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93"/>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184"/>
              <w:rPr>
                <w:rFonts w:asciiTheme="minorHAnsi" w:hAnsiTheme="minorHAnsi" w:cstheme="minorHAnsi"/>
                <w:sz w:val="24"/>
                <w:szCs w:val="24"/>
              </w:rPr>
            </w:pPr>
            <w:r w:rsidRPr="00360ADE">
              <w:rPr>
                <w:rFonts w:asciiTheme="minorHAnsi" w:hAnsiTheme="minorHAnsi" w:cstheme="minorHAnsi"/>
                <w:sz w:val="24"/>
                <w:szCs w:val="24"/>
                <w:shd w:val="clear" w:color="auto" w:fill="FFFF00"/>
              </w:rPr>
              <w:t>Hand sanitiser points have drip trays to deal with spillages</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and reduce the slip risk where applicable (such as those</w:t>
            </w:r>
          </w:p>
          <w:p w:rsidR="004D6060" w:rsidRPr="00360ADE" w:rsidRDefault="00D624D4">
            <w:pPr>
              <w:pStyle w:val="TableParagraph"/>
              <w:spacing w:before="1" w:line="244"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affixed to walls)</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92"/>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4" w:lineRule="exact"/>
              <w:rPr>
                <w:rFonts w:asciiTheme="minorHAnsi" w:hAnsiTheme="minorHAnsi" w:cstheme="minorHAnsi"/>
                <w:i/>
                <w:sz w:val="24"/>
                <w:szCs w:val="24"/>
              </w:rPr>
            </w:pPr>
            <w:r w:rsidRPr="00360ADE">
              <w:rPr>
                <w:rFonts w:asciiTheme="minorHAnsi" w:hAnsiTheme="minorHAnsi" w:cstheme="minorHAnsi"/>
                <w:sz w:val="24"/>
                <w:szCs w:val="24"/>
                <w:shd w:val="clear" w:color="auto" w:fill="FFFF00"/>
              </w:rPr>
              <w:t>Event related prompts are given to pupils by staff.....</w:t>
            </w:r>
            <w:r w:rsidRPr="00360ADE">
              <w:rPr>
                <w:rFonts w:asciiTheme="minorHAnsi" w:hAnsiTheme="minorHAnsi" w:cstheme="minorHAnsi"/>
                <w:i/>
                <w:sz w:val="24"/>
                <w:szCs w:val="24"/>
                <w:shd w:val="clear" w:color="auto" w:fill="FFFF00"/>
              </w:rPr>
              <w:t>after.....</w:t>
            </w:r>
          </w:p>
          <w:p w:rsidR="004D6060" w:rsidRPr="00360ADE" w:rsidRDefault="00D624D4">
            <w:pPr>
              <w:pStyle w:val="TableParagraph"/>
              <w:tabs>
                <w:tab w:val="left" w:leader="dot" w:pos="1081"/>
              </w:tabs>
              <w:spacing w:line="264" w:lineRule="exact"/>
              <w:rPr>
                <w:rFonts w:asciiTheme="minorHAnsi" w:hAnsiTheme="minorHAnsi" w:cstheme="minorHAnsi"/>
                <w:sz w:val="24"/>
                <w:szCs w:val="24"/>
              </w:rPr>
            </w:pPr>
            <w:r w:rsidRPr="00360ADE">
              <w:rPr>
                <w:rFonts w:asciiTheme="minorHAnsi" w:hAnsiTheme="minorHAnsi" w:cstheme="minorHAnsi"/>
                <w:i/>
                <w:sz w:val="24"/>
                <w:szCs w:val="24"/>
                <w:shd w:val="clear" w:color="auto" w:fill="FFFF00"/>
              </w:rPr>
              <w:t>before</w:t>
            </w:r>
            <w:r w:rsidRPr="00360ADE">
              <w:rPr>
                <w:rFonts w:asciiTheme="minorHAnsi" w:hAnsiTheme="minorHAnsi" w:cstheme="minorHAnsi"/>
                <w:i/>
                <w:sz w:val="24"/>
                <w:szCs w:val="24"/>
              </w:rPr>
              <w:tab/>
            </w:r>
            <w:r w:rsidRPr="00360ADE">
              <w:rPr>
                <w:rFonts w:asciiTheme="minorHAnsi" w:hAnsiTheme="minorHAnsi" w:cstheme="minorHAnsi"/>
                <w:i/>
                <w:sz w:val="24"/>
                <w:szCs w:val="24"/>
                <w:shd w:val="clear" w:color="auto" w:fill="FFFF00"/>
              </w:rPr>
              <w:t xml:space="preserve">when </w:t>
            </w:r>
            <w:r w:rsidRPr="00360ADE">
              <w:rPr>
                <w:rFonts w:asciiTheme="minorHAnsi" w:hAnsiTheme="minorHAnsi" w:cstheme="minorHAnsi"/>
                <w:sz w:val="24"/>
                <w:szCs w:val="24"/>
                <w:shd w:val="clear" w:color="auto" w:fill="FFFF00"/>
              </w:rPr>
              <w:t>as a more effective means of promoting</w:t>
            </w:r>
            <w:r w:rsidRPr="00360ADE">
              <w:rPr>
                <w:rFonts w:asciiTheme="minorHAnsi" w:hAnsiTheme="minorHAnsi" w:cstheme="minorHAnsi"/>
                <w:spacing w:val="-17"/>
                <w:sz w:val="24"/>
                <w:szCs w:val="24"/>
                <w:shd w:val="clear" w:color="auto" w:fill="FFFF00"/>
              </w:rPr>
              <w:t xml:space="preserve"> </w:t>
            </w:r>
            <w:r w:rsidRPr="00360ADE">
              <w:rPr>
                <w:rFonts w:asciiTheme="minorHAnsi" w:hAnsiTheme="minorHAnsi" w:cstheme="minorHAnsi"/>
                <w:sz w:val="24"/>
                <w:szCs w:val="24"/>
                <w:shd w:val="clear" w:color="auto" w:fill="FFFF00"/>
              </w:rPr>
              <w:t>hand</w:t>
            </w:r>
          </w:p>
          <w:p w:rsidR="004D6060" w:rsidRPr="00360ADE" w:rsidRDefault="00D624D4">
            <w:pPr>
              <w:pStyle w:val="TableParagraph"/>
              <w:spacing w:line="243"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hygiene that fixed time prompts.</w:t>
            </w:r>
          </w:p>
        </w:tc>
        <w:tc>
          <w:tcPr>
            <w:tcW w:w="1133" w:type="dxa"/>
          </w:tcPr>
          <w:p w:rsidR="004D6060" w:rsidRPr="00360ADE" w:rsidRDefault="00D624D4">
            <w:pPr>
              <w:pStyle w:val="TableParagraph"/>
              <w:spacing w:before="1"/>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before="1"/>
              <w:rPr>
                <w:rFonts w:asciiTheme="minorHAnsi" w:hAnsiTheme="minorHAnsi" w:cstheme="minorHAnsi"/>
                <w:sz w:val="24"/>
                <w:szCs w:val="24"/>
              </w:rPr>
            </w:pPr>
            <w:r w:rsidRPr="00360ADE">
              <w:rPr>
                <w:rFonts w:asciiTheme="minorHAnsi" w:hAnsiTheme="minorHAnsi" w:cstheme="minorHAnsi"/>
                <w:sz w:val="24"/>
                <w:szCs w:val="24"/>
              </w:rPr>
              <w:t>Part of current practice</w:t>
            </w:r>
          </w:p>
        </w:tc>
        <w:tc>
          <w:tcPr>
            <w:tcW w:w="1702" w:type="dxa"/>
          </w:tcPr>
          <w:p w:rsidR="004D6060" w:rsidRDefault="00F224D4">
            <w:pPr>
              <w:pStyle w:val="TableParagraph"/>
              <w:spacing w:before="1"/>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before="1"/>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30"/>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7" w:line="264" w:lineRule="exact"/>
              <w:ind w:right="184"/>
              <w:rPr>
                <w:rFonts w:asciiTheme="minorHAnsi" w:hAnsiTheme="minorHAnsi" w:cstheme="minorHAnsi"/>
                <w:sz w:val="24"/>
                <w:szCs w:val="24"/>
              </w:rPr>
            </w:pPr>
            <w:r w:rsidRPr="00360ADE">
              <w:rPr>
                <w:rFonts w:asciiTheme="minorHAnsi" w:hAnsiTheme="minorHAnsi" w:cstheme="minorHAnsi"/>
                <w:sz w:val="24"/>
                <w:szCs w:val="24"/>
              </w:rPr>
              <w:t>Staff, pupils (and parents) are advised that handwashing must be carried out when they arrive at home.</w:t>
            </w:r>
          </w:p>
        </w:tc>
        <w:tc>
          <w:tcPr>
            <w:tcW w:w="1133"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before="2"/>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before="2"/>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270"/>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51" w:lineRule="exact"/>
              <w:rPr>
                <w:rFonts w:asciiTheme="minorHAnsi" w:hAnsiTheme="minorHAnsi" w:cstheme="minorHAnsi"/>
                <w:sz w:val="24"/>
                <w:szCs w:val="24"/>
              </w:rPr>
            </w:pPr>
            <w:r w:rsidRPr="00360ADE">
              <w:rPr>
                <w:rFonts w:asciiTheme="minorHAnsi" w:hAnsiTheme="minorHAnsi" w:cstheme="minorHAnsi"/>
                <w:sz w:val="24"/>
                <w:szCs w:val="24"/>
              </w:rPr>
              <w:t>Supervision arrangements are in place to support pupils with</w:t>
            </w:r>
          </w:p>
        </w:tc>
        <w:tc>
          <w:tcPr>
            <w:tcW w:w="1133" w:type="dxa"/>
          </w:tcPr>
          <w:p w:rsidR="004D6060" w:rsidRPr="00360ADE" w:rsidRDefault="00D624D4">
            <w:pPr>
              <w:pStyle w:val="TableParagraph"/>
              <w:spacing w:line="25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5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5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spacing w:line="251" w:lineRule="exact"/>
        <w:rPr>
          <w:rFonts w:asciiTheme="minorHAnsi" w:hAnsiTheme="minorHAnsi" w:cstheme="minorHAnsi"/>
          <w:sz w:val="24"/>
          <w:szCs w:val="24"/>
        </w:rPr>
        <w:sectPr w:rsidR="004D6060" w:rsidRPr="00360ADE">
          <w:pgSz w:w="16840" w:h="11910" w:orient="landscape"/>
          <w:pgMar w:top="1400" w:right="0" w:bottom="680" w:left="720" w:header="775" w:footer="495" w:gutter="0"/>
          <w:cols w:space="720"/>
        </w:sectPr>
      </w:pPr>
    </w:p>
    <w:p w:rsidR="004D6060" w:rsidRPr="00360ADE" w:rsidRDefault="004D6060">
      <w:pPr>
        <w:spacing w:before="4"/>
        <w:rPr>
          <w:rFonts w:asciiTheme="minorHAnsi" w:hAnsiTheme="minorHAnsi" w:cstheme="minorHAnsi"/>
          <w:b/>
          <w: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265"/>
        </w:trPr>
        <w:tc>
          <w:tcPr>
            <w:tcW w:w="2127" w:type="dxa"/>
            <w:vMerge w:val="restart"/>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2" w:line="244" w:lineRule="exact"/>
              <w:rPr>
                <w:rFonts w:asciiTheme="minorHAnsi" w:hAnsiTheme="minorHAnsi" w:cstheme="minorHAnsi"/>
                <w:sz w:val="24"/>
                <w:szCs w:val="24"/>
              </w:rPr>
            </w:pPr>
            <w:r w:rsidRPr="00360ADE">
              <w:rPr>
                <w:rFonts w:asciiTheme="minorHAnsi" w:hAnsiTheme="minorHAnsi" w:cstheme="minorHAnsi"/>
                <w:sz w:val="24"/>
                <w:szCs w:val="24"/>
              </w:rPr>
              <w:t>handwashing where it is needed.</w:t>
            </w:r>
          </w:p>
        </w:tc>
        <w:tc>
          <w:tcPr>
            <w:tcW w:w="1133" w:type="dxa"/>
          </w:tcPr>
          <w:p w:rsidR="004D6060" w:rsidRPr="00360ADE" w:rsidRDefault="004D6060">
            <w:pPr>
              <w:pStyle w:val="TableParagraph"/>
              <w:ind w:left="0"/>
              <w:rPr>
                <w:rFonts w:asciiTheme="minorHAnsi" w:hAnsiTheme="minorHAnsi" w:cstheme="minorHAnsi"/>
                <w:sz w:val="24"/>
                <w:szCs w:val="24"/>
              </w:rPr>
            </w:pP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1322"/>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Hand sanitiser is stored appropriately and safely according to</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pupil age and individual risks. Where the provision of hand</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sanitiser points presents a risk of ingestion, this risk is</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managed through pupil supervision (contact will be made with</w:t>
            </w:r>
          </w:p>
          <w:p w:rsidR="004D6060" w:rsidRPr="00360ADE" w:rsidRDefault="00D624D4">
            <w:pPr>
              <w:pStyle w:val="TableParagraph"/>
              <w:spacing w:line="244"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Health, Safety and Well-Being where this is not possible)</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93"/>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Where children are not able to wash their hands due to age or health conditions skin friendly cleaning wipes such as baby</w:t>
            </w:r>
          </w:p>
          <w:p w:rsidR="004D6060" w:rsidRPr="00360ADE" w:rsidRDefault="00D624D4">
            <w:pPr>
              <w:pStyle w:val="TableParagraph"/>
              <w:spacing w:before="1" w:line="244" w:lineRule="exact"/>
              <w:rPr>
                <w:rFonts w:asciiTheme="minorHAnsi" w:hAnsiTheme="minorHAnsi" w:cstheme="minorHAnsi"/>
                <w:sz w:val="24"/>
                <w:szCs w:val="24"/>
              </w:rPr>
            </w:pPr>
            <w:r w:rsidRPr="00360ADE">
              <w:rPr>
                <w:rFonts w:asciiTheme="minorHAnsi" w:hAnsiTheme="minorHAnsi" w:cstheme="minorHAnsi"/>
                <w:sz w:val="24"/>
                <w:szCs w:val="24"/>
              </w:rPr>
              <w:t>wipes are available to use as an alternative.</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Part of individual plan</w:t>
            </w:r>
          </w:p>
        </w:tc>
        <w:tc>
          <w:tcPr>
            <w:tcW w:w="1702" w:type="dxa"/>
          </w:tcPr>
          <w:p w:rsidR="0002052A"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r w:rsidR="0002052A">
              <w:rPr>
                <w:rFonts w:asciiTheme="minorHAnsi" w:hAnsiTheme="minorHAnsi" w:cstheme="minorHAnsi"/>
                <w:sz w:val="24"/>
                <w:szCs w:val="24"/>
              </w:rPr>
              <w:t xml:space="preserve"> </w:t>
            </w:r>
          </w:p>
          <w:p w:rsidR="004D6060"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8"/>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5" w:line="264" w:lineRule="exact"/>
              <w:ind w:right="490"/>
              <w:rPr>
                <w:rFonts w:asciiTheme="minorHAnsi" w:hAnsiTheme="minorHAnsi" w:cstheme="minorHAnsi"/>
                <w:sz w:val="24"/>
                <w:szCs w:val="24"/>
              </w:rPr>
            </w:pPr>
            <w:r w:rsidRPr="00360ADE">
              <w:rPr>
                <w:rFonts w:asciiTheme="minorHAnsi" w:hAnsiTheme="minorHAnsi" w:cstheme="minorHAnsi"/>
                <w:sz w:val="24"/>
                <w:szCs w:val="24"/>
              </w:rPr>
              <w:t>Handwashing is being encouraged rather than using hand sanitizer wherever it is possible</w:t>
            </w:r>
          </w:p>
        </w:tc>
        <w:tc>
          <w:tcPr>
            <w:tcW w:w="1133" w:type="dxa"/>
          </w:tcPr>
          <w:p w:rsidR="004D6060" w:rsidRPr="00360ADE" w:rsidRDefault="00D624D4">
            <w:pPr>
              <w:pStyle w:val="TableParagraph"/>
              <w:spacing w:before="1"/>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before="1"/>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before="1"/>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0" w:lineRule="exact"/>
              <w:rPr>
                <w:rFonts w:asciiTheme="minorHAnsi" w:hAnsiTheme="minorHAnsi" w:cstheme="minorHAnsi"/>
                <w:sz w:val="24"/>
                <w:szCs w:val="24"/>
              </w:rPr>
            </w:pPr>
            <w:r w:rsidRPr="00360ADE">
              <w:rPr>
                <w:rFonts w:asciiTheme="minorHAnsi" w:hAnsiTheme="minorHAnsi" w:cstheme="minorHAnsi"/>
                <w:sz w:val="24"/>
                <w:szCs w:val="24"/>
              </w:rPr>
              <w:t>Age and developmentally appropriate ways area being used</w:t>
            </w:r>
          </w:p>
          <w:p w:rsidR="004D6060" w:rsidRPr="00360ADE" w:rsidRDefault="00D624D4">
            <w:pPr>
              <w:pStyle w:val="TableParagraph"/>
              <w:spacing w:before="2" w:line="244" w:lineRule="exact"/>
              <w:rPr>
                <w:rFonts w:asciiTheme="minorHAnsi" w:hAnsiTheme="minorHAnsi" w:cstheme="minorHAnsi"/>
                <w:sz w:val="24"/>
                <w:szCs w:val="24"/>
              </w:rPr>
            </w:pPr>
            <w:r w:rsidRPr="00360ADE">
              <w:rPr>
                <w:rFonts w:asciiTheme="minorHAnsi" w:hAnsiTheme="minorHAnsi" w:cstheme="minorHAnsi"/>
                <w:sz w:val="24"/>
                <w:szCs w:val="24"/>
              </w:rPr>
              <w:t>to encourage pupils to follow requirements.</w:t>
            </w:r>
          </w:p>
        </w:tc>
        <w:tc>
          <w:tcPr>
            <w:tcW w:w="1133" w:type="dxa"/>
          </w:tcPr>
          <w:p w:rsidR="004D6060" w:rsidRPr="00360ADE" w:rsidRDefault="00D624D4">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93"/>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4"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 xml:space="preserve">All staff and pupils are </w:t>
            </w:r>
            <w:r w:rsidRPr="00360ADE">
              <w:rPr>
                <w:rFonts w:asciiTheme="minorHAnsi" w:hAnsiTheme="minorHAnsi" w:cstheme="minorHAnsi"/>
                <w:color w:val="0A0C0C"/>
                <w:sz w:val="24"/>
                <w:szCs w:val="24"/>
                <w:shd w:val="clear" w:color="auto" w:fill="FFFF00"/>
              </w:rPr>
              <w:t>regularly reminded about</w:t>
            </w:r>
            <w:r w:rsidRPr="00360ADE">
              <w:rPr>
                <w:rFonts w:asciiTheme="minorHAnsi" w:hAnsiTheme="minorHAnsi" w:cstheme="minorHAnsi"/>
                <w:color w:val="0A0C0C"/>
                <w:sz w:val="24"/>
                <w:szCs w:val="24"/>
              </w:rPr>
              <w:t xml:space="preserve"> following </w:t>
            </w:r>
            <w:hyperlink r:id="rId23">
              <w:r w:rsidRPr="00360ADE">
                <w:rPr>
                  <w:rFonts w:asciiTheme="minorHAnsi" w:hAnsiTheme="minorHAnsi" w:cstheme="minorHAnsi"/>
                  <w:color w:val="0000FF"/>
                  <w:sz w:val="24"/>
                  <w:szCs w:val="24"/>
                  <w:u w:val="single" w:color="0000FF"/>
                </w:rPr>
                <w:t>Catch it, Kill it, Bin it</w:t>
              </w:r>
              <w:r w:rsidRPr="00360ADE">
                <w:rPr>
                  <w:rFonts w:asciiTheme="minorHAnsi" w:hAnsiTheme="minorHAnsi" w:cstheme="minorHAnsi"/>
                  <w:color w:val="0000FF"/>
                  <w:sz w:val="24"/>
                  <w:szCs w:val="24"/>
                </w:rPr>
                <w:t xml:space="preserve"> </w:t>
              </w:r>
            </w:hyperlink>
            <w:r w:rsidRPr="00360ADE">
              <w:rPr>
                <w:rFonts w:asciiTheme="minorHAnsi" w:hAnsiTheme="minorHAnsi" w:cstheme="minorHAnsi"/>
                <w:color w:val="0A0C0C"/>
                <w:sz w:val="24"/>
                <w:szCs w:val="24"/>
              </w:rPr>
              <w:t xml:space="preserve">requirements. Tissues and bins are provided for use </w:t>
            </w:r>
            <w:r w:rsidRPr="00360ADE">
              <w:rPr>
                <w:rFonts w:asciiTheme="minorHAnsi" w:hAnsiTheme="minorHAnsi" w:cstheme="minorHAnsi"/>
                <w:color w:val="0A0C0C"/>
                <w:sz w:val="24"/>
                <w:szCs w:val="24"/>
                <w:shd w:val="clear" w:color="auto" w:fill="FFFF00"/>
              </w:rPr>
              <w:t>and handwashing is carried out after</w:t>
            </w:r>
            <w:r w:rsidRPr="00360ADE">
              <w:rPr>
                <w:rFonts w:asciiTheme="minorHAnsi" w:hAnsiTheme="minorHAnsi" w:cstheme="minorHAnsi"/>
                <w:color w:val="0A0C0C"/>
                <w:sz w:val="24"/>
                <w:szCs w:val="24"/>
              </w:rPr>
              <w:t>.</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Current practice</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5"/>
        </w:trPr>
        <w:tc>
          <w:tcPr>
            <w:tcW w:w="2127" w:type="dxa"/>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2"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Pupils and staff are aware of the need to avoid touching their eyes, nose or mouth if hands have not been washed.</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Curren</w:t>
            </w:r>
            <w:r w:rsidR="00360ADE" w:rsidRPr="00360ADE">
              <w:rPr>
                <w:rFonts w:asciiTheme="minorHAnsi" w:hAnsiTheme="minorHAnsi" w:cstheme="minorHAnsi"/>
                <w:sz w:val="24"/>
                <w:szCs w:val="24"/>
              </w:rPr>
              <w:t>t</w:t>
            </w:r>
            <w:r w:rsidRPr="00360ADE">
              <w:rPr>
                <w:rFonts w:asciiTheme="minorHAnsi" w:hAnsiTheme="minorHAnsi" w:cstheme="minorHAnsi"/>
                <w:sz w:val="24"/>
                <w:szCs w:val="24"/>
              </w:rPr>
              <w:t xml:space="preserve"> practice</w:t>
            </w: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90"/>
        </w:trPr>
        <w:tc>
          <w:tcPr>
            <w:tcW w:w="2127" w:type="dxa"/>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line="260" w:lineRule="exact"/>
              <w:rPr>
                <w:rFonts w:asciiTheme="minorHAnsi" w:hAnsiTheme="minorHAnsi" w:cstheme="minorHAnsi"/>
                <w:sz w:val="24"/>
                <w:szCs w:val="24"/>
              </w:rPr>
            </w:pPr>
            <w:r w:rsidRPr="00360ADE">
              <w:rPr>
                <w:rFonts w:asciiTheme="minorHAnsi" w:hAnsiTheme="minorHAnsi" w:cstheme="minorHAnsi"/>
                <w:color w:val="0A0C0C"/>
                <w:sz w:val="24"/>
                <w:szCs w:val="24"/>
              </w:rPr>
              <w:t>Staff and pupils have been advised to avoid wearing rings</w:t>
            </w:r>
          </w:p>
          <w:p w:rsidR="004D6060" w:rsidRPr="00360ADE" w:rsidRDefault="00D624D4">
            <w:pPr>
              <w:pStyle w:val="TableParagraph"/>
              <w:spacing w:before="7"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(except for a plain band in order to ensure thorough handwashing.</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Through staff reading the RA</w:t>
            </w: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rPr>
          <w:rFonts w:asciiTheme="minorHAnsi" w:hAnsiTheme="minorHAnsi" w:cstheme="minorHAnsi"/>
          <w:b/>
          <w:i/>
          <w:sz w:val="24"/>
          <w:szCs w:val="24"/>
        </w:rPr>
      </w:pPr>
    </w:p>
    <w:p w:rsidR="004D6060" w:rsidRPr="00360ADE" w:rsidRDefault="004D6060">
      <w:pPr>
        <w:rPr>
          <w:rFonts w:asciiTheme="minorHAnsi" w:hAnsiTheme="minorHAnsi" w:cstheme="minorHAnsi"/>
          <w:b/>
          <w:i/>
          <w:sz w:val="24"/>
          <w:szCs w:val="24"/>
        </w:rPr>
      </w:pPr>
    </w:p>
    <w:p w:rsidR="004D6060" w:rsidRPr="00360ADE" w:rsidRDefault="00D624D4">
      <w:pPr>
        <w:pStyle w:val="Heading1"/>
        <w:spacing w:after="22"/>
        <w:rPr>
          <w:rFonts w:asciiTheme="minorHAnsi" w:hAnsiTheme="minorHAnsi" w:cstheme="minorHAnsi"/>
        </w:rPr>
      </w:pPr>
      <w:bookmarkStart w:id="23" w:name="_bookmark23"/>
      <w:bookmarkEnd w:id="23"/>
      <w:r w:rsidRPr="00360ADE">
        <w:rPr>
          <w:rFonts w:asciiTheme="minorHAnsi" w:hAnsiTheme="minorHAnsi" w:cstheme="minorHAnsi"/>
        </w:rPr>
        <w:t>Health Needs</w:t>
      </w:r>
    </w:p>
    <w:p w:rsidR="004D6060" w:rsidRPr="00360ADE" w:rsidRDefault="002D1588">
      <w:pPr>
        <w:spacing w:line="20" w:lineRule="exact"/>
        <w:ind w:left="103"/>
        <w:rPr>
          <w:rFonts w:asciiTheme="minorHAnsi" w:hAnsiTheme="minorHAnsi" w:cstheme="minorHAnsi"/>
          <w:sz w:val="24"/>
          <w:szCs w:val="24"/>
        </w:rPr>
      </w:pPr>
      <w:r w:rsidRPr="00360ADE">
        <w:rPr>
          <w:rFonts w:asciiTheme="minorHAnsi" w:hAnsiTheme="minorHAnsi" w:cstheme="minorHAnsi"/>
          <w:noProof/>
          <w:sz w:val="24"/>
          <w:szCs w:val="24"/>
          <w:lang w:val="en-GB" w:eastAsia="en-GB"/>
        </w:rPr>
        <mc:AlternateContent>
          <mc:Choice Requires="wpg">
            <w:drawing>
              <wp:inline distT="0" distB="0" distL="0" distR="0">
                <wp:extent cx="9650095" cy="6350"/>
                <wp:effectExtent l="0" t="4445" r="0" b="0"/>
                <wp:docPr id="18"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50095" cy="6350"/>
                          <a:chOff x="0" y="0"/>
                          <a:chExt cx="15197" cy="10"/>
                        </a:xfrm>
                      </wpg:grpSpPr>
                      <wps:wsp>
                        <wps:cNvPr id="19" name="Rectangle 6"/>
                        <wps:cNvSpPr>
                          <a:spLocks noChangeArrowheads="1"/>
                        </wps:cNvSpPr>
                        <wps:spPr bwMode="auto">
                          <a:xfrm>
                            <a:off x="0" y="0"/>
                            <a:ext cx="15197"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21E6AD2" id="Group 5" o:spid="_x0000_s1026" style="width:759.85pt;height:.5pt;mso-position-horizontal-relative:char;mso-position-vertical-relative:line" coordsize="1519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">
                <v:rect id="Rectangle 6" o:spid="_x0000_s1027" style="position:absolute;width:15197;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WH/8MA&#10;AADbAAAADwAAAGRycy9kb3ducmV2LnhtbERPS2sCMRC+F/ofwhS8dbOKFV2NUgsFLwVfB72Nm3F3&#10;cTPZJlG3/fVGELzNx/ecyaw1tbiQ85VlBd0kBUGcW11xoWC7+X4fgvABWWNtmRT8kYfZ9PVlgpm2&#10;V17RZR0KEUPYZ6igDKHJpPR5SQZ9YhviyB2tMxgidIXUDq8x3NSyl6YDabDi2FBiQ18l5af12SiY&#10;j4bz32Wff/5Xhz3td4fTR8+lSnXe2s8xiEBteIof7oWO80dw/yUeIK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WH/8MAAADbAAAADwAAAAAAAAAAAAAAAACYAgAAZHJzL2Rv&#10;d25yZXYueG1sUEsFBgAAAAAEAAQA9QAAAIgDAAAAAA==&#10;" fillcolor="black" stroked="f"/>
                <w10:anchorlock/>
              </v:group>
            </w:pict>
          </mc:Fallback>
        </mc:AlternateContent>
      </w:r>
    </w:p>
    <w:p w:rsidR="004D6060" w:rsidRPr="00360ADE" w:rsidRDefault="004D6060">
      <w:pPr>
        <w:spacing w:before="11"/>
        <w:rPr>
          <w:rFonts w:asciiTheme="minorHAnsi" w:hAnsiTheme="minorHAnsi" w:cstheme="minorHAnsi"/>
          <w:b/>
          <w:sz w:val="24"/>
          <w:szCs w:val="24"/>
        </w:rPr>
      </w:pPr>
    </w:p>
    <w:p w:rsidR="004D6060" w:rsidRPr="00360ADE" w:rsidRDefault="00D624D4">
      <w:pPr>
        <w:pStyle w:val="BodyText"/>
        <w:spacing w:before="92"/>
        <w:ind w:left="132"/>
        <w:rPr>
          <w:rFonts w:asciiTheme="minorHAnsi" w:hAnsiTheme="minorHAnsi" w:cstheme="minorHAnsi"/>
        </w:rPr>
      </w:pPr>
      <w:bookmarkStart w:id="24" w:name="_bookmark24"/>
      <w:bookmarkEnd w:id="24"/>
      <w:r w:rsidRPr="00360ADE">
        <w:rPr>
          <w:rFonts w:asciiTheme="minorHAnsi" w:hAnsiTheme="minorHAnsi" w:cstheme="minorHAnsi"/>
        </w:rPr>
        <w:t>Staff health</w:t>
      </w:r>
    </w:p>
    <w:p w:rsidR="004D6060" w:rsidRPr="00360ADE" w:rsidRDefault="004D6060">
      <w:pPr>
        <w:spacing w:before="2"/>
        <w:rPr>
          <w:rFonts w:asciiTheme="minorHAnsi" w:hAnsiTheme="minorHAnsi" w:cstheme="minorHAnsi"/>
          <w:b/>
          <w: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1322"/>
        </w:trPr>
        <w:tc>
          <w:tcPr>
            <w:tcW w:w="2127" w:type="dxa"/>
          </w:tcPr>
          <w:p w:rsidR="004D6060" w:rsidRPr="00360ADE" w:rsidRDefault="00D624D4">
            <w:pPr>
              <w:pStyle w:val="TableParagraph"/>
              <w:ind w:right="762"/>
              <w:rPr>
                <w:rFonts w:asciiTheme="minorHAnsi" w:hAnsiTheme="minorHAnsi" w:cstheme="minorHAnsi"/>
                <w:sz w:val="24"/>
                <w:szCs w:val="24"/>
              </w:rPr>
            </w:pPr>
            <w:r w:rsidRPr="00360ADE">
              <w:rPr>
                <w:rFonts w:asciiTheme="minorHAnsi" w:hAnsiTheme="minorHAnsi" w:cstheme="minorHAnsi"/>
                <w:sz w:val="24"/>
                <w:szCs w:val="24"/>
                <w:shd w:val="clear" w:color="auto" w:fill="FFFF00"/>
              </w:rPr>
              <w:t>Individual</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assessment</w:t>
            </w:r>
          </w:p>
        </w:tc>
        <w:tc>
          <w:tcPr>
            <w:tcW w:w="6522" w:type="dxa"/>
          </w:tcPr>
          <w:p w:rsidR="004D6060" w:rsidRPr="00360ADE" w:rsidRDefault="00D624D4">
            <w:pPr>
              <w:pStyle w:val="TableParagraph"/>
              <w:ind w:right="62"/>
              <w:rPr>
                <w:rFonts w:asciiTheme="minorHAnsi" w:hAnsiTheme="minorHAnsi" w:cstheme="minorHAnsi"/>
                <w:sz w:val="24"/>
                <w:szCs w:val="24"/>
              </w:rPr>
            </w:pPr>
            <w:r w:rsidRPr="00360ADE">
              <w:rPr>
                <w:rFonts w:asciiTheme="minorHAnsi" w:hAnsiTheme="minorHAnsi" w:cstheme="minorHAnsi"/>
                <w:sz w:val="24"/>
                <w:szCs w:val="24"/>
                <w:shd w:val="clear" w:color="auto" w:fill="FFFF00"/>
              </w:rPr>
              <w:t>All individuals requiring a specific risk assessment have been</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identified, risk assessments have been undertaken in line with</w:t>
            </w:r>
            <w:r w:rsidRPr="00360ADE">
              <w:rPr>
                <w:rFonts w:asciiTheme="minorHAnsi" w:hAnsiTheme="minorHAnsi" w:cstheme="minorHAnsi"/>
                <w:sz w:val="24"/>
                <w:szCs w:val="24"/>
              </w:rPr>
              <w:t xml:space="preserve"> </w:t>
            </w:r>
            <w:r w:rsidRPr="00360ADE">
              <w:rPr>
                <w:rFonts w:asciiTheme="minorHAnsi" w:hAnsiTheme="minorHAnsi" w:cstheme="minorHAnsi"/>
                <w:i/>
                <w:sz w:val="24"/>
                <w:szCs w:val="24"/>
                <w:shd w:val="clear" w:color="auto" w:fill="FFFF00"/>
              </w:rPr>
              <w:t>COVID-19 Your health and your safety when working in</w:t>
            </w:r>
            <w:r w:rsidRPr="00360ADE">
              <w:rPr>
                <w:rFonts w:asciiTheme="minorHAnsi" w:hAnsiTheme="minorHAnsi" w:cstheme="minorHAnsi"/>
                <w:i/>
                <w:sz w:val="24"/>
                <w:szCs w:val="24"/>
              </w:rPr>
              <w:t xml:space="preserve"> </w:t>
            </w:r>
            <w:r w:rsidRPr="00360ADE">
              <w:rPr>
                <w:rFonts w:asciiTheme="minorHAnsi" w:hAnsiTheme="minorHAnsi" w:cstheme="minorHAnsi"/>
                <w:i/>
                <w:sz w:val="24"/>
                <w:szCs w:val="24"/>
                <w:shd w:val="clear" w:color="auto" w:fill="FFFF00"/>
              </w:rPr>
              <w:t xml:space="preserve">educational settings </w:t>
            </w:r>
            <w:r w:rsidRPr="00360ADE">
              <w:rPr>
                <w:rFonts w:asciiTheme="minorHAnsi" w:hAnsiTheme="minorHAnsi" w:cstheme="minorHAnsi"/>
                <w:sz w:val="24"/>
                <w:szCs w:val="24"/>
                <w:shd w:val="clear" w:color="auto" w:fill="FFFF00"/>
              </w:rPr>
              <w:t xml:space="preserve">and the </w:t>
            </w:r>
            <w:hyperlink r:id="rId24">
              <w:r w:rsidRPr="00360ADE">
                <w:rPr>
                  <w:rFonts w:asciiTheme="minorHAnsi" w:hAnsiTheme="minorHAnsi" w:cstheme="minorHAnsi"/>
                  <w:sz w:val="24"/>
                  <w:szCs w:val="24"/>
                  <w:u w:val="single"/>
                  <w:shd w:val="clear" w:color="auto" w:fill="FFFF00"/>
                </w:rPr>
                <w:t xml:space="preserve">template </w:t>
              </w:r>
            </w:hyperlink>
            <w:r w:rsidRPr="00360ADE">
              <w:rPr>
                <w:rFonts w:asciiTheme="minorHAnsi" w:hAnsiTheme="minorHAnsi" w:cstheme="minorHAnsi"/>
                <w:sz w:val="24"/>
                <w:szCs w:val="24"/>
                <w:shd w:val="clear" w:color="auto" w:fill="FFFF00"/>
              </w:rPr>
              <w:t>provided is used to</w:t>
            </w:r>
          </w:p>
          <w:p w:rsidR="004D6060" w:rsidRPr="00360ADE" w:rsidRDefault="00D624D4">
            <w:pPr>
              <w:pStyle w:val="TableParagraph"/>
              <w:spacing w:before="1" w:line="244"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record conversations and agreed control measures.</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color w:val="000000" w:themeColor="text1"/>
                <w:sz w:val="24"/>
                <w:szCs w:val="24"/>
              </w:rPr>
              <w:t>Yes</w:t>
            </w:r>
          </w:p>
        </w:tc>
        <w:tc>
          <w:tcPr>
            <w:tcW w:w="3829" w:type="dxa"/>
          </w:tcPr>
          <w:p w:rsidR="004D6060" w:rsidRDefault="00360ADE">
            <w:pPr>
              <w:pStyle w:val="TableParagraph"/>
              <w:ind w:right="276"/>
              <w:rPr>
                <w:rFonts w:asciiTheme="minorHAnsi" w:hAnsiTheme="minorHAnsi" w:cstheme="minorHAnsi"/>
                <w:color w:val="FF0000"/>
                <w:sz w:val="24"/>
                <w:szCs w:val="24"/>
              </w:rPr>
            </w:pPr>
            <w:r w:rsidRPr="00360ADE">
              <w:rPr>
                <w:rFonts w:asciiTheme="minorHAnsi" w:hAnsiTheme="minorHAnsi" w:cstheme="minorHAnsi"/>
                <w:sz w:val="24"/>
                <w:szCs w:val="24"/>
              </w:rPr>
              <w:t>Meeting organised to implement a new plan for January 4</w:t>
            </w:r>
            <w:r w:rsidRPr="00360ADE">
              <w:rPr>
                <w:rFonts w:asciiTheme="minorHAnsi" w:hAnsiTheme="minorHAnsi" w:cstheme="minorHAnsi"/>
                <w:sz w:val="24"/>
                <w:szCs w:val="24"/>
                <w:vertAlign w:val="superscript"/>
              </w:rPr>
              <w:t>th</w:t>
            </w:r>
          </w:p>
          <w:p w:rsidR="0002052A" w:rsidRPr="00360ADE" w:rsidRDefault="0002052A">
            <w:pPr>
              <w:pStyle w:val="TableParagraph"/>
              <w:ind w:right="276"/>
              <w:rPr>
                <w:rFonts w:asciiTheme="minorHAnsi" w:hAnsiTheme="minorHAnsi" w:cstheme="minorHAnsi"/>
                <w:sz w:val="24"/>
                <w:szCs w:val="24"/>
              </w:rPr>
            </w:pPr>
            <w:r w:rsidRPr="0002052A">
              <w:rPr>
                <w:rFonts w:asciiTheme="minorHAnsi" w:hAnsiTheme="minorHAnsi" w:cstheme="minorHAnsi"/>
                <w:color w:val="000000" w:themeColor="text1"/>
                <w:sz w:val="24"/>
                <w:szCs w:val="24"/>
              </w:rPr>
              <w:t>Plan sent to all staff 26/2/21. Feedback given by 1/3/21.</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Default="0002052A">
            <w:pPr>
              <w:pStyle w:val="TableParagraph"/>
              <w:ind w:left="106"/>
              <w:rPr>
                <w:rFonts w:asciiTheme="minorHAnsi" w:hAnsiTheme="minorHAnsi" w:cstheme="minorHAnsi"/>
                <w:sz w:val="24"/>
                <w:szCs w:val="24"/>
              </w:rPr>
            </w:pP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827"/>
        </w:trPr>
        <w:tc>
          <w:tcPr>
            <w:tcW w:w="2127"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lastRenderedPageBreak/>
              <w:t>Wellbeing</w:t>
            </w:r>
          </w:p>
        </w:tc>
        <w:tc>
          <w:tcPr>
            <w:tcW w:w="6522" w:type="dxa"/>
          </w:tcPr>
          <w:p w:rsidR="004D6060" w:rsidRPr="00360ADE" w:rsidRDefault="00D624D4">
            <w:pPr>
              <w:pStyle w:val="TableParagraph"/>
              <w:ind w:right="81"/>
              <w:rPr>
                <w:rFonts w:asciiTheme="minorHAnsi" w:hAnsiTheme="minorHAnsi" w:cstheme="minorHAnsi"/>
                <w:sz w:val="24"/>
                <w:szCs w:val="24"/>
              </w:rPr>
            </w:pPr>
            <w:r w:rsidRPr="00360ADE">
              <w:rPr>
                <w:rFonts w:asciiTheme="minorHAnsi" w:hAnsiTheme="minorHAnsi" w:cstheme="minorHAnsi"/>
                <w:sz w:val="24"/>
                <w:szCs w:val="24"/>
              </w:rPr>
              <w:t>Suitable supportive measures have been put in place for staff, for example, how to obtain well-being support</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70" w:lineRule="atLeast"/>
              <w:ind w:right="90"/>
              <w:rPr>
                <w:rFonts w:asciiTheme="minorHAnsi" w:hAnsiTheme="minorHAnsi" w:cstheme="minorHAnsi"/>
                <w:sz w:val="24"/>
                <w:szCs w:val="24"/>
              </w:rPr>
            </w:pPr>
            <w:r w:rsidRPr="00360ADE">
              <w:rPr>
                <w:rFonts w:asciiTheme="minorHAnsi" w:hAnsiTheme="minorHAnsi" w:cstheme="minorHAnsi"/>
                <w:sz w:val="24"/>
                <w:szCs w:val="24"/>
              </w:rPr>
              <w:t>Information also through the Trust sent to all throughout the pandemic</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rPr>
          <w:rFonts w:asciiTheme="minorHAnsi" w:hAnsiTheme="minorHAnsi" w:cstheme="minorHAnsi"/>
          <w:sz w:val="24"/>
          <w:szCs w:val="24"/>
        </w:rPr>
        <w:sectPr w:rsidR="004D6060" w:rsidRPr="00360ADE">
          <w:pgSz w:w="16840" w:h="11910" w:orient="landscape"/>
          <w:pgMar w:top="1400" w:right="0" w:bottom="720" w:left="720" w:header="775" w:footer="495" w:gutter="0"/>
          <w:cols w:space="720"/>
        </w:sectPr>
      </w:pPr>
    </w:p>
    <w:p w:rsidR="004D6060" w:rsidRPr="00360ADE" w:rsidRDefault="004D6060">
      <w:pPr>
        <w:spacing w:before="4"/>
        <w:rPr>
          <w:rFonts w:asciiTheme="minorHAnsi" w:hAnsiTheme="minorHAnsi" w:cstheme="minorHAnsi"/>
          <w:b/>
          <w: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553"/>
        </w:trPr>
        <w:tc>
          <w:tcPr>
            <w:tcW w:w="2127" w:type="dxa"/>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2"/>
              <w:ind w:right="657"/>
              <w:rPr>
                <w:rFonts w:asciiTheme="minorHAnsi" w:hAnsiTheme="minorHAnsi" w:cstheme="minorHAnsi"/>
                <w:sz w:val="24"/>
                <w:szCs w:val="24"/>
              </w:rPr>
            </w:pPr>
            <w:r w:rsidRPr="00360ADE">
              <w:rPr>
                <w:rFonts w:asciiTheme="minorHAnsi" w:hAnsiTheme="minorHAnsi" w:cstheme="minorHAnsi"/>
                <w:sz w:val="24"/>
                <w:szCs w:val="24"/>
              </w:rPr>
              <w:t>Where possible, flexible work practices have been put in place to promote a positive work-life balance for all staff.</w:t>
            </w:r>
          </w:p>
        </w:tc>
        <w:tc>
          <w:tcPr>
            <w:tcW w:w="1133"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before="2" w:line="270" w:lineRule="atLeast"/>
              <w:ind w:right="116"/>
              <w:rPr>
                <w:rFonts w:asciiTheme="minorHAnsi" w:hAnsiTheme="minorHAnsi" w:cstheme="minorHAnsi"/>
                <w:sz w:val="24"/>
                <w:szCs w:val="24"/>
              </w:rPr>
            </w:pPr>
            <w:r w:rsidRPr="00360ADE">
              <w:rPr>
                <w:rFonts w:asciiTheme="minorHAnsi" w:hAnsiTheme="minorHAnsi" w:cstheme="minorHAnsi"/>
                <w:sz w:val="24"/>
                <w:szCs w:val="24"/>
              </w:rPr>
              <w:t>Staff encouraged to leave the site at the end of the day asap.</w:t>
            </w:r>
          </w:p>
        </w:tc>
        <w:tc>
          <w:tcPr>
            <w:tcW w:w="1702" w:type="dxa"/>
          </w:tcPr>
          <w:p w:rsidR="004D6060" w:rsidRDefault="00F224D4">
            <w:pPr>
              <w:pStyle w:val="TableParagraph"/>
              <w:spacing w:before="2"/>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before="2"/>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7"/>
        </w:trPr>
        <w:tc>
          <w:tcPr>
            <w:tcW w:w="2127"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Symptoms</w:t>
            </w:r>
          </w:p>
        </w:tc>
        <w:tc>
          <w:tcPr>
            <w:tcW w:w="6522" w:type="dxa"/>
          </w:tcPr>
          <w:p w:rsidR="004D6060" w:rsidRPr="00360ADE" w:rsidRDefault="00D624D4">
            <w:pPr>
              <w:pStyle w:val="TableParagraph"/>
              <w:spacing w:before="4"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Staff will go home as soon as possible if they develop symptoms</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89"/>
        </w:trPr>
        <w:tc>
          <w:tcPr>
            <w:tcW w:w="2127" w:type="dxa"/>
          </w:tcPr>
          <w:p w:rsidR="004D6060" w:rsidRPr="00360ADE" w:rsidRDefault="00D624D4">
            <w:pPr>
              <w:pStyle w:val="TableParagraph"/>
              <w:spacing w:line="260" w:lineRule="exact"/>
              <w:rPr>
                <w:rFonts w:asciiTheme="minorHAnsi" w:hAnsiTheme="minorHAnsi" w:cstheme="minorHAnsi"/>
                <w:sz w:val="24"/>
                <w:szCs w:val="24"/>
              </w:rPr>
            </w:pPr>
            <w:r w:rsidRPr="00360ADE">
              <w:rPr>
                <w:rFonts w:asciiTheme="minorHAnsi" w:hAnsiTheme="minorHAnsi" w:cstheme="minorHAnsi"/>
                <w:sz w:val="24"/>
                <w:szCs w:val="24"/>
              </w:rPr>
              <w:t>COVID Testing</w:t>
            </w:r>
          </w:p>
        </w:tc>
        <w:tc>
          <w:tcPr>
            <w:tcW w:w="6522" w:type="dxa"/>
          </w:tcPr>
          <w:p w:rsidR="004D6060" w:rsidRPr="00360ADE" w:rsidRDefault="00D624D4">
            <w:pPr>
              <w:pStyle w:val="TableParagraph"/>
              <w:spacing w:line="260" w:lineRule="exact"/>
              <w:rPr>
                <w:rFonts w:asciiTheme="minorHAnsi" w:hAnsiTheme="minorHAnsi" w:cstheme="minorHAnsi"/>
                <w:sz w:val="24"/>
                <w:szCs w:val="24"/>
              </w:rPr>
            </w:pPr>
            <w:r w:rsidRPr="00360ADE">
              <w:rPr>
                <w:rFonts w:asciiTheme="minorHAnsi" w:hAnsiTheme="minorHAnsi" w:cstheme="minorHAnsi"/>
                <w:color w:val="0A0C0C"/>
                <w:sz w:val="24"/>
                <w:szCs w:val="24"/>
              </w:rPr>
              <w:t>Staff are encouraged to have testing when they or a member</w:t>
            </w:r>
          </w:p>
          <w:p w:rsidR="004D6060" w:rsidRPr="00360ADE" w:rsidRDefault="00D624D4">
            <w:pPr>
              <w:pStyle w:val="TableParagraph"/>
              <w:spacing w:before="6" w:line="264" w:lineRule="exact"/>
              <w:ind w:right="184"/>
              <w:rPr>
                <w:rFonts w:asciiTheme="minorHAnsi" w:hAnsiTheme="minorHAnsi" w:cstheme="minorHAnsi"/>
                <w:sz w:val="24"/>
                <w:szCs w:val="24"/>
              </w:rPr>
            </w:pPr>
            <w:r w:rsidRPr="00360ADE">
              <w:rPr>
                <w:rFonts w:asciiTheme="minorHAnsi" w:hAnsiTheme="minorHAnsi" w:cstheme="minorHAnsi"/>
                <w:color w:val="0A0C0C"/>
                <w:sz w:val="24"/>
                <w:szCs w:val="24"/>
              </w:rPr>
              <w:t>of their household develop symptoms, this will reduce the need to self-isolate in the event of a negative test.</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ind w:right="810"/>
              <w:rPr>
                <w:rFonts w:asciiTheme="minorHAnsi" w:hAnsiTheme="minorHAnsi" w:cstheme="minorHAnsi"/>
                <w:sz w:val="24"/>
                <w:szCs w:val="24"/>
              </w:rPr>
            </w:pPr>
            <w:r w:rsidRPr="00360ADE">
              <w:rPr>
                <w:rFonts w:asciiTheme="minorHAnsi" w:hAnsiTheme="minorHAnsi" w:cstheme="minorHAnsi"/>
                <w:sz w:val="24"/>
                <w:szCs w:val="24"/>
              </w:rPr>
              <w:t>Principal has signed up the academy for NHS testing</w:t>
            </w: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spacing w:before="10"/>
        <w:rPr>
          <w:rFonts w:asciiTheme="minorHAnsi" w:hAnsiTheme="minorHAnsi" w:cstheme="minorHAnsi"/>
          <w:b/>
          <w:i/>
          <w:sz w:val="24"/>
          <w:szCs w:val="24"/>
        </w:rPr>
      </w:pPr>
    </w:p>
    <w:p w:rsidR="004D6060" w:rsidRPr="00360ADE" w:rsidRDefault="00D624D4">
      <w:pPr>
        <w:pStyle w:val="BodyText"/>
        <w:spacing w:before="92"/>
        <w:ind w:left="132"/>
        <w:rPr>
          <w:rFonts w:asciiTheme="minorHAnsi" w:hAnsiTheme="minorHAnsi" w:cstheme="minorHAnsi"/>
        </w:rPr>
      </w:pPr>
      <w:bookmarkStart w:id="25" w:name="_bookmark25"/>
      <w:bookmarkEnd w:id="25"/>
      <w:r w:rsidRPr="00360ADE">
        <w:rPr>
          <w:rFonts w:asciiTheme="minorHAnsi" w:hAnsiTheme="minorHAnsi" w:cstheme="minorHAnsi"/>
        </w:rPr>
        <w:t>Pupil Health and planned close contact activities</w:t>
      </w:r>
    </w:p>
    <w:p w:rsidR="004D6060" w:rsidRPr="00360ADE" w:rsidRDefault="004D6060">
      <w:pPr>
        <w:spacing w:before="2"/>
        <w:rPr>
          <w:rFonts w:asciiTheme="minorHAnsi" w:hAnsiTheme="minorHAnsi" w:cstheme="minorHAnsi"/>
          <w:b/>
          <w: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552"/>
        </w:trPr>
        <w:tc>
          <w:tcPr>
            <w:tcW w:w="2127" w:type="dxa"/>
            <w:vMerge w:val="restart"/>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color w:val="0A0C0C"/>
                <w:sz w:val="24"/>
                <w:szCs w:val="24"/>
              </w:rPr>
              <w:t>Symptoms</w:t>
            </w:r>
          </w:p>
        </w:tc>
        <w:tc>
          <w:tcPr>
            <w:tcW w:w="6522" w:type="dxa"/>
          </w:tcPr>
          <w:p w:rsidR="004D6060" w:rsidRPr="00360ADE" w:rsidRDefault="00D624D4">
            <w:pPr>
              <w:pStyle w:val="TableParagraph"/>
              <w:ind w:right="184"/>
              <w:rPr>
                <w:rFonts w:asciiTheme="minorHAnsi" w:hAnsiTheme="minorHAnsi" w:cstheme="minorHAnsi"/>
                <w:sz w:val="24"/>
                <w:szCs w:val="24"/>
              </w:rPr>
            </w:pPr>
            <w:r w:rsidRPr="00360ADE">
              <w:rPr>
                <w:rFonts w:asciiTheme="minorHAnsi" w:hAnsiTheme="minorHAnsi" w:cstheme="minorHAnsi"/>
                <w:color w:val="0A0C0C"/>
                <w:sz w:val="24"/>
                <w:szCs w:val="24"/>
              </w:rPr>
              <w:t>Pupils know what the main symptoms are and who to report to if they develop symptoms, no matter how mild</w:t>
            </w:r>
          </w:p>
        </w:tc>
        <w:tc>
          <w:tcPr>
            <w:tcW w:w="1133" w:type="dxa"/>
          </w:tcPr>
          <w:p w:rsidR="004D6060" w:rsidRPr="00360ADE" w:rsidRDefault="00D624D4">
            <w:pPr>
              <w:pStyle w:val="TableParagraph"/>
              <w:spacing w:before="1"/>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before="1" w:line="270" w:lineRule="atLeast"/>
              <w:ind w:right="317"/>
              <w:rPr>
                <w:rFonts w:asciiTheme="minorHAnsi" w:hAnsiTheme="minorHAnsi" w:cstheme="minorHAnsi"/>
                <w:sz w:val="24"/>
                <w:szCs w:val="24"/>
              </w:rPr>
            </w:pPr>
            <w:r w:rsidRPr="00360ADE">
              <w:rPr>
                <w:rFonts w:asciiTheme="minorHAnsi" w:hAnsiTheme="minorHAnsi" w:cstheme="minorHAnsi"/>
                <w:sz w:val="24"/>
                <w:szCs w:val="24"/>
              </w:rPr>
              <w:t>PSHE led sessions by the class teacher</w:t>
            </w:r>
          </w:p>
        </w:tc>
        <w:tc>
          <w:tcPr>
            <w:tcW w:w="1702" w:type="dxa"/>
          </w:tcPr>
          <w:p w:rsidR="004D6060" w:rsidRDefault="00F224D4">
            <w:pPr>
              <w:pStyle w:val="TableParagraph"/>
              <w:spacing w:before="1"/>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before="1"/>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92"/>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Staff check with pupils regarding symptoms on their arrival</w:t>
            </w:r>
          </w:p>
          <w:p w:rsidR="004D6060" w:rsidRPr="00360ADE" w:rsidRDefault="00D624D4">
            <w:pPr>
              <w:pStyle w:val="TableParagraph"/>
              <w:spacing w:before="6"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and remain vigilant for developing symptoms throughout the day</w:t>
            </w:r>
          </w:p>
        </w:tc>
        <w:tc>
          <w:tcPr>
            <w:tcW w:w="1133" w:type="dxa"/>
          </w:tcPr>
          <w:p w:rsidR="004D6060" w:rsidRPr="00360ADE" w:rsidRDefault="00D624D4">
            <w:pPr>
              <w:pStyle w:val="TableParagraph"/>
              <w:spacing w:line="276"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6"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6"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88"/>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color w:val="0A0C0C"/>
                <w:sz w:val="24"/>
                <w:szCs w:val="24"/>
              </w:rPr>
              <w:t>Arrangements are in place for the management of pupils who are not able to communicate their symptoms and staff are</w:t>
            </w:r>
          </w:p>
          <w:p w:rsidR="004D6060" w:rsidRPr="00360ADE" w:rsidRDefault="00D624D4">
            <w:pPr>
              <w:pStyle w:val="TableParagraph"/>
              <w:spacing w:line="244" w:lineRule="exact"/>
              <w:rPr>
                <w:rFonts w:asciiTheme="minorHAnsi" w:hAnsiTheme="minorHAnsi" w:cstheme="minorHAnsi"/>
                <w:sz w:val="24"/>
                <w:szCs w:val="24"/>
              </w:rPr>
            </w:pPr>
            <w:r w:rsidRPr="00360ADE">
              <w:rPr>
                <w:rFonts w:asciiTheme="minorHAnsi" w:hAnsiTheme="minorHAnsi" w:cstheme="minorHAnsi"/>
                <w:color w:val="0A0C0C"/>
                <w:sz w:val="24"/>
                <w:szCs w:val="24"/>
              </w:rPr>
              <w:t>aware of these arrangements e.g. temperature checks</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Temperature checks available</w:t>
            </w:r>
            <w:r w:rsidR="0002052A">
              <w:rPr>
                <w:rFonts w:asciiTheme="minorHAnsi" w:hAnsiTheme="minorHAnsi" w:cstheme="minorHAnsi"/>
                <w:sz w:val="24"/>
                <w:szCs w:val="24"/>
              </w:rPr>
              <w:t>; full PPE worn with children.</w:t>
            </w: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058"/>
        </w:trPr>
        <w:tc>
          <w:tcPr>
            <w:tcW w:w="2127"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COVID Testing</w:t>
            </w:r>
          </w:p>
        </w:tc>
        <w:tc>
          <w:tcPr>
            <w:tcW w:w="6522"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color w:val="0A0C0C"/>
                <w:sz w:val="24"/>
                <w:szCs w:val="24"/>
              </w:rPr>
              <w:t>Parents are encouraged to have testing carried where it is available, where their child or member of their household develops symptoms to reduce the impact of isolation in</w:t>
            </w:r>
          </w:p>
          <w:p w:rsidR="004D6060" w:rsidRPr="00360ADE" w:rsidRDefault="00D624D4">
            <w:pPr>
              <w:pStyle w:val="TableParagraph"/>
              <w:spacing w:before="1" w:line="244" w:lineRule="exact"/>
              <w:rPr>
                <w:rFonts w:asciiTheme="minorHAnsi" w:hAnsiTheme="minorHAnsi" w:cstheme="minorHAnsi"/>
                <w:sz w:val="24"/>
                <w:szCs w:val="24"/>
              </w:rPr>
            </w:pPr>
            <w:r w:rsidRPr="00360ADE">
              <w:rPr>
                <w:rFonts w:asciiTheme="minorHAnsi" w:hAnsiTheme="minorHAnsi" w:cstheme="minorHAnsi"/>
                <w:color w:val="0A0C0C"/>
                <w:sz w:val="24"/>
                <w:szCs w:val="24"/>
              </w:rPr>
              <w:t>relation to negative testing.</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Has happened already</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91"/>
        </w:trPr>
        <w:tc>
          <w:tcPr>
            <w:tcW w:w="2127" w:type="dxa"/>
            <w:vMerge w:val="restart"/>
          </w:tcPr>
          <w:p w:rsidR="004D6060" w:rsidRPr="00360ADE" w:rsidRDefault="00D624D4">
            <w:pPr>
              <w:pStyle w:val="TableParagraph"/>
              <w:ind w:right="609"/>
              <w:rPr>
                <w:rFonts w:asciiTheme="minorHAnsi" w:hAnsiTheme="minorHAnsi" w:cstheme="minorHAnsi"/>
                <w:sz w:val="24"/>
                <w:szCs w:val="24"/>
              </w:rPr>
            </w:pPr>
            <w:r w:rsidRPr="00360ADE">
              <w:rPr>
                <w:rFonts w:asciiTheme="minorHAnsi" w:hAnsiTheme="minorHAnsi" w:cstheme="minorHAnsi"/>
                <w:sz w:val="24"/>
                <w:szCs w:val="24"/>
              </w:rPr>
              <w:t>Increased supportive measures for pupils/ psychological needs</w:t>
            </w:r>
          </w:p>
        </w:tc>
        <w:tc>
          <w:tcPr>
            <w:tcW w:w="6522" w:type="dxa"/>
          </w:tcPr>
          <w:p w:rsidR="004D6060" w:rsidRPr="00360ADE" w:rsidRDefault="00D624D4">
            <w:pPr>
              <w:pStyle w:val="TableParagraph"/>
              <w:ind w:right="695" w:firstLine="64"/>
              <w:rPr>
                <w:rFonts w:asciiTheme="minorHAnsi" w:hAnsiTheme="minorHAnsi" w:cstheme="minorHAnsi"/>
                <w:sz w:val="24"/>
                <w:szCs w:val="24"/>
              </w:rPr>
            </w:pPr>
            <w:r w:rsidRPr="00360ADE">
              <w:rPr>
                <w:rFonts w:asciiTheme="minorHAnsi" w:hAnsiTheme="minorHAnsi" w:cstheme="minorHAnsi"/>
                <w:sz w:val="24"/>
                <w:szCs w:val="24"/>
              </w:rPr>
              <w:t xml:space="preserve">The measures detailed in </w:t>
            </w:r>
            <w:hyperlink r:id="rId25">
              <w:r w:rsidRPr="00360ADE">
                <w:rPr>
                  <w:rFonts w:asciiTheme="minorHAnsi" w:hAnsiTheme="minorHAnsi" w:cstheme="minorHAnsi"/>
                  <w:color w:val="0000FF"/>
                  <w:sz w:val="24"/>
                  <w:szCs w:val="24"/>
                  <w:u w:val="single" w:color="0000FF"/>
                </w:rPr>
                <w:t>Guidance to Support Positive</w:t>
              </w:r>
            </w:hyperlink>
            <w:r w:rsidRPr="00360ADE">
              <w:rPr>
                <w:rFonts w:asciiTheme="minorHAnsi" w:hAnsiTheme="minorHAnsi" w:cstheme="minorHAnsi"/>
                <w:color w:val="0000FF"/>
                <w:sz w:val="24"/>
                <w:szCs w:val="24"/>
              </w:rPr>
              <w:t xml:space="preserve"> </w:t>
            </w:r>
            <w:hyperlink r:id="rId26">
              <w:r w:rsidRPr="00360ADE">
                <w:rPr>
                  <w:rFonts w:asciiTheme="minorHAnsi" w:hAnsiTheme="minorHAnsi" w:cstheme="minorHAnsi"/>
                  <w:color w:val="0000FF"/>
                  <w:sz w:val="24"/>
                  <w:szCs w:val="24"/>
                  <w:u w:val="single" w:color="0000FF"/>
                </w:rPr>
                <w:t>Behaviour</w:t>
              </w:r>
              <w:r w:rsidRPr="00360ADE">
                <w:rPr>
                  <w:rFonts w:asciiTheme="minorHAnsi" w:hAnsiTheme="minorHAnsi" w:cstheme="minorHAnsi"/>
                  <w:color w:val="0000FF"/>
                  <w:sz w:val="24"/>
                  <w:szCs w:val="24"/>
                </w:rPr>
                <w:t xml:space="preserve"> </w:t>
              </w:r>
            </w:hyperlink>
            <w:r w:rsidRPr="00360ADE">
              <w:rPr>
                <w:rFonts w:asciiTheme="minorHAnsi" w:hAnsiTheme="minorHAnsi" w:cstheme="minorHAnsi"/>
                <w:sz w:val="24"/>
                <w:szCs w:val="24"/>
              </w:rPr>
              <w:t>have been implemented.</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588"/>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2"/>
              <w:ind w:right="119"/>
              <w:rPr>
                <w:rFonts w:asciiTheme="minorHAnsi" w:hAnsiTheme="minorHAnsi" w:cstheme="minorHAnsi"/>
                <w:sz w:val="24"/>
                <w:szCs w:val="24"/>
              </w:rPr>
            </w:pPr>
            <w:r w:rsidRPr="00360ADE">
              <w:rPr>
                <w:rFonts w:asciiTheme="minorHAnsi" w:hAnsiTheme="minorHAnsi" w:cstheme="minorHAnsi"/>
                <w:sz w:val="24"/>
                <w:szCs w:val="24"/>
              </w:rPr>
              <w:t xml:space="preserve">Individual Support plans have been reviewed for pupils </w:t>
            </w:r>
            <w:r w:rsidRPr="00360ADE">
              <w:rPr>
                <w:rFonts w:asciiTheme="minorHAnsi" w:hAnsiTheme="minorHAnsi" w:cstheme="minorHAnsi"/>
                <w:sz w:val="24"/>
                <w:szCs w:val="24"/>
                <w:shd w:val="clear" w:color="auto" w:fill="FFFF00"/>
              </w:rPr>
              <w:t>where</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required, for example for pupils</w:t>
            </w:r>
            <w:r w:rsidRPr="00360ADE">
              <w:rPr>
                <w:rFonts w:asciiTheme="minorHAnsi" w:hAnsiTheme="minorHAnsi" w:cstheme="minorHAnsi"/>
                <w:sz w:val="24"/>
                <w:szCs w:val="24"/>
              </w:rPr>
              <w:t xml:space="preserve"> who are: less able to report symptoms; </w:t>
            </w:r>
            <w:r w:rsidRPr="00360ADE">
              <w:rPr>
                <w:rFonts w:asciiTheme="minorHAnsi" w:hAnsiTheme="minorHAnsi" w:cstheme="minorHAnsi"/>
                <w:sz w:val="24"/>
                <w:szCs w:val="24"/>
                <w:shd w:val="clear" w:color="auto" w:fill="FFFF00"/>
              </w:rPr>
              <w:t>cannot follow strict hygiene; display behaviours</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that are challenging to manage in the current context and</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require close contact tasks</w:t>
            </w:r>
            <w:r w:rsidRPr="00360ADE">
              <w:rPr>
                <w:rFonts w:asciiTheme="minorHAnsi" w:hAnsiTheme="minorHAnsi" w:cstheme="minorHAnsi"/>
                <w:sz w:val="24"/>
                <w:szCs w:val="24"/>
              </w:rPr>
              <w:t>. Plans are agreed with staff</w:t>
            </w:r>
          </w:p>
          <w:p w:rsidR="004D6060" w:rsidRPr="00360ADE" w:rsidRDefault="00D624D4">
            <w:pPr>
              <w:pStyle w:val="TableParagraph"/>
              <w:spacing w:before="1" w:line="244" w:lineRule="exact"/>
              <w:rPr>
                <w:rFonts w:asciiTheme="minorHAnsi" w:hAnsiTheme="minorHAnsi" w:cstheme="minorHAnsi"/>
                <w:sz w:val="24"/>
                <w:szCs w:val="24"/>
              </w:rPr>
            </w:pPr>
            <w:r w:rsidRPr="00360ADE">
              <w:rPr>
                <w:rFonts w:asciiTheme="minorHAnsi" w:hAnsiTheme="minorHAnsi" w:cstheme="minorHAnsi"/>
                <w:sz w:val="24"/>
                <w:szCs w:val="24"/>
              </w:rPr>
              <w:t>(parent and pupil where required).</w:t>
            </w:r>
          </w:p>
        </w:tc>
        <w:tc>
          <w:tcPr>
            <w:tcW w:w="1133"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before="2"/>
              <w:ind w:right="316"/>
              <w:rPr>
                <w:rFonts w:asciiTheme="minorHAnsi" w:hAnsiTheme="minorHAnsi" w:cstheme="minorHAnsi"/>
                <w:sz w:val="24"/>
                <w:szCs w:val="24"/>
              </w:rPr>
            </w:pPr>
            <w:r w:rsidRPr="00360ADE">
              <w:rPr>
                <w:rFonts w:asciiTheme="minorHAnsi" w:hAnsiTheme="minorHAnsi" w:cstheme="minorHAnsi"/>
                <w:sz w:val="24"/>
                <w:szCs w:val="24"/>
              </w:rPr>
              <w:t>Plans for children drawn up and agreed with parents and staff.</w:t>
            </w:r>
          </w:p>
        </w:tc>
        <w:tc>
          <w:tcPr>
            <w:tcW w:w="1702" w:type="dxa"/>
          </w:tcPr>
          <w:p w:rsidR="004D6060" w:rsidRDefault="00F224D4">
            <w:pPr>
              <w:pStyle w:val="TableParagraph"/>
              <w:spacing w:before="2"/>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before="2"/>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089"/>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shd w:val="clear" w:color="auto" w:fill="FFFF00"/>
              </w:rPr>
              <w:t>Support plans include:</w:t>
            </w:r>
          </w:p>
          <w:p w:rsidR="004D6060" w:rsidRPr="00360ADE" w:rsidRDefault="00D624D4">
            <w:pPr>
              <w:pStyle w:val="TableParagraph"/>
              <w:numPr>
                <w:ilvl w:val="0"/>
                <w:numId w:val="8"/>
              </w:numPr>
              <w:tabs>
                <w:tab w:val="left" w:pos="589"/>
                <w:tab w:val="left" w:pos="590"/>
              </w:tabs>
              <w:spacing w:before="3" w:line="237" w:lineRule="auto"/>
              <w:ind w:right="269"/>
              <w:rPr>
                <w:rFonts w:asciiTheme="minorHAnsi" w:hAnsiTheme="minorHAnsi" w:cstheme="minorHAnsi"/>
                <w:sz w:val="24"/>
                <w:szCs w:val="24"/>
              </w:rPr>
            </w:pPr>
            <w:r w:rsidRPr="00360ADE">
              <w:rPr>
                <w:rFonts w:asciiTheme="minorHAnsi" w:hAnsiTheme="minorHAnsi" w:cstheme="minorHAnsi"/>
                <w:sz w:val="24"/>
                <w:szCs w:val="24"/>
                <w:shd w:val="clear" w:color="auto" w:fill="FFFF00"/>
              </w:rPr>
              <w:t>Specific cleaning and disinfection requirements such as changing beds and wheelchairs.</w:t>
            </w:r>
          </w:p>
          <w:p w:rsidR="004D6060" w:rsidRPr="00360ADE" w:rsidRDefault="00D624D4">
            <w:pPr>
              <w:pStyle w:val="TableParagraph"/>
              <w:numPr>
                <w:ilvl w:val="0"/>
                <w:numId w:val="8"/>
              </w:numPr>
              <w:tabs>
                <w:tab w:val="left" w:pos="589"/>
                <w:tab w:val="left" w:pos="590"/>
              </w:tabs>
              <w:spacing w:before="2" w:line="259"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Ensuring that staff increase their level of self</w:t>
            </w:r>
            <w:r w:rsidRPr="00360ADE">
              <w:rPr>
                <w:rFonts w:asciiTheme="minorHAnsi" w:hAnsiTheme="minorHAnsi" w:cstheme="minorHAnsi"/>
                <w:spacing w:val="-10"/>
                <w:sz w:val="24"/>
                <w:szCs w:val="24"/>
                <w:shd w:val="clear" w:color="auto" w:fill="FFFF00"/>
              </w:rPr>
              <w:t xml:space="preserve"> </w:t>
            </w:r>
            <w:r w:rsidRPr="00360ADE">
              <w:rPr>
                <w:rFonts w:asciiTheme="minorHAnsi" w:hAnsiTheme="minorHAnsi" w:cstheme="minorHAnsi"/>
                <w:sz w:val="24"/>
                <w:szCs w:val="24"/>
                <w:shd w:val="clear" w:color="auto" w:fill="FFFF00"/>
              </w:rPr>
              <w:t>protection,</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rPr>
          <w:rFonts w:asciiTheme="minorHAnsi" w:hAnsiTheme="minorHAnsi" w:cstheme="minorHAnsi"/>
          <w:sz w:val="24"/>
          <w:szCs w:val="24"/>
        </w:rPr>
        <w:sectPr w:rsidR="004D6060" w:rsidRPr="00360ADE">
          <w:pgSz w:w="16840" w:h="11910" w:orient="landscape"/>
          <w:pgMar w:top="1400" w:right="0" w:bottom="720" w:left="720" w:header="775" w:footer="495" w:gutter="0"/>
          <w:cols w:space="720"/>
        </w:sect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1355"/>
        </w:trPr>
        <w:tc>
          <w:tcPr>
            <w:tcW w:w="2127" w:type="dxa"/>
            <w:vMerge w:val="restart"/>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numPr>
                <w:ilvl w:val="0"/>
                <w:numId w:val="7"/>
              </w:numPr>
              <w:tabs>
                <w:tab w:val="left" w:pos="589"/>
                <w:tab w:val="left" w:pos="590"/>
              </w:tabs>
              <w:spacing w:before="3" w:line="237" w:lineRule="auto"/>
              <w:ind w:right="143"/>
              <w:rPr>
                <w:rFonts w:asciiTheme="minorHAnsi" w:hAnsiTheme="minorHAnsi" w:cstheme="minorHAnsi"/>
                <w:sz w:val="24"/>
                <w:szCs w:val="24"/>
              </w:rPr>
            </w:pPr>
            <w:r w:rsidRPr="00360ADE">
              <w:rPr>
                <w:rFonts w:asciiTheme="minorHAnsi" w:hAnsiTheme="minorHAnsi" w:cstheme="minorHAnsi"/>
                <w:sz w:val="24"/>
                <w:szCs w:val="24"/>
                <w:shd w:val="clear" w:color="auto" w:fill="FFFF00"/>
              </w:rPr>
              <w:t>Ensure that the pupil washing their hnds before and</w:t>
            </w:r>
            <w:r w:rsidRPr="00360ADE">
              <w:rPr>
                <w:rFonts w:asciiTheme="minorHAnsi" w:hAnsiTheme="minorHAnsi" w:cstheme="minorHAnsi"/>
                <w:spacing w:val="-14"/>
                <w:sz w:val="24"/>
                <w:szCs w:val="24"/>
                <w:shd w:val="clear" w:color="auto" w:fill="FFFF00"/>
              </w:rPr>
              <w:t xml:space="preserve"> </w:t>
            </w:r>
            <w:r w:rsidRPr="00360ADE">
              <w:rPr>
                <w:rFonts w:asciiTheme="minorHAnsi" w:hAnsiTheme="minorHAnsi" w:cstheme="minorHAnsi"/>
                <w:sz w:val="24"/>
                <w:szCs w:val="24"/>
                <w:shd w:val="clear" w:color="auto" w:fill="FFFF00"/>
              </w:rPr>
              <w:t>after where able to or use skin friendly handwipes before and after</w:t>
            </w:r>
          </w:p>
          <w:p w:rsidR="004D6060" w:rsidRPr="00360ADE" w:rsidRDefault="00D624D4">
            <w:pPr>
              <w:pStyle w:val="TableParagraph"/>
              <w:numPr>
                <w:ilvl w:val="0"/>
                <w:numId w:val="7"/>
              </w:numPr>
              <w:tabs>
                <w:tab w:val="left" w:pos="589"/>
                <w:tab w:val="left" w:pos="590"/>
              </w:tabs>
              <w:spacing w:before="24" w:line="264" w:lineRule="exact"/>
              <w:ind w:right="438"/>
              <w:rPr>
                <w:rFonts w:asciiTheme="minorHAnsi" w:hAnsiTheme="minorHAnsi" w:cstheme="minorHAnsi"/>
                <w:sz w:val="24"/>
                <w:szCs w:val="24"/>
              </w:rPr>
            </w:pPr>
            <w:r w:rsidRPr="00360ADE">
              <w:rPr>
                <w:rFonts w:asciiTheme="minorHAnsi" w:hAnsiTheme="minorHAnsi" w:cstheme="minorHAnsi"/>
                <w:sz w:val="24"/>
                <w:szCs w:val="24"/>
                <w:shd w:val="clear" w:color="auto" w:fill="FFFF00"/>
              </w:rPr>
              <w:t>Checking that the person does not have symptoms</w:t>
            </w:r>
            <w:r w:rsidRPr="00360ADE">
              <w:rPr>
                <w:rFonts w:asciiTheme="minorHAnsi" w:hAnsiTheme="minorHAnsi" w:cstheme="minorHAnsi"/>
                <w:spacing w:val="-13"/>
                <w:sz w:val="24"/>
                <w:szCs w:val="24"/>
                <w:shd w:val="clear" w:color="auto" w:fill="FFFF00"/>
              </w:rPr>
              <w:t xml:space="preserve"> </w:t>
            </w:r>
            <w:r w:rsidRPr="00360ADE">
              <w:rPr>
                <w:rFonts w:asciiTheme="minorHAnsi" w:hAnsiTheme="minorHAnsi" w:cstheme="minorHAnsi"/>
                <w:sz w:val="24"/>
                <w:szCs w:val="24"/>
                <w:shd w:val="clear" w:color="auto" w:fill="FFFF00"/>
              </w:rPr>
              <w:t>as detailed in the compliance</w:t>
            </w:r>
            <w:r w:rsidRPr="00360ADE">
              <w:rPr>
                <w:rFonts w:asciiTheme="minorHAnsi" w:hAnsiTheme="minorHAnsi" w:cstheme="minorHAnsi"/>
                <w:spacing w:val="-5"/>
                <w:sz w:val="24"/>
                <w:szCs w:val="24"/>
                <w:shd w:val="clear" w:color="auto" w:fill="FFFF00"/>
              </w:rPr>
              <w:t xml:space="preserve"> </w:t>
            </w:r>
            <w:r w:rsidRPr="00360ADE">
              <w:rPr>
                <w:rFonts w:asciiTheme="minorHAnsi" w:hAnsiTheme="minorHAnsi" w:cstheme="minorHAnsi"/>
                <w:sz w:val="24"/>
                <w:szCs w:val="24"/>
                <w:shd w:val="clear" w:color="auto" w:fill="FFFF00"/>
              </w:rPr>
              <w:t>code.</w:t>
            </w:r>
          </w:p>
        </w:tc>
        <w:tc>
          <w:tcPr>
            <w:tcW w:w="1133" w:type="dxa"/>
          </w:tcPr>
          <w:p w:rsidR="004D6060" w:rsidRPr="00360ADE" w:rsidRDefault="004D6060">
            <w:pPr>
              <w:pStyle w:val="TableParagraph"/>
              <w:ind w:left="0"/>
              <w:rPr>
                <w:rFonts w:asciiTheme="minorHAnsi" w:hAnsiTheme="minorHAnsi" w:cstheme="minorHAnsi"/>
                <w:sz w:val="24"/>
                <w:szCs w:val="24"/>
              </w:rPr>
            </w:pP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360ADE" w:rsidRPr="00360ADE">
        <w:trPr>
          <w:trHeight w:val="789"/>
        </w:trPr>
        <w:tc>
          <w:tcPr>
            <w:tcW w:w="2127"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spacing w:before="2" w:line="264" w:lineRule="exact"/>
              <w:ind w:right="209"/>
              <w:rPr>
                <w:rFonts w:asciiTheme="minorHAnsi" w:hAnsiTheme="minorHAnsi" w:cstheme="minorHAnsi"/>
                <w:sz w:val="24"/>
                <w:szCs w:val="24"/>
              </w:rPr>
            </w:pPr>
            <w:r w:rsidRPr="00360ADE">
              <w:rPr>
                <w:rFonts w:asciiTheme="minorHAnsi" w:hAnsiTheme="minorHAnsi" w:cstheme="minorHAnsi"/>
                <w:sz w:val="24"/>
                <w:szCs w:val="24"/>
                <w:shd w:val="clear" w:color="auto" w:fill="FFFF00"/>
              </w:rPr>
              <w:t>Staff are aware of the required infectin control measures and</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understanding that the normal PPE that would have</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previously been used is still required</w:t>
            </w:r>
            <w:r w:rsidRPr="00360ADE">
              <w:rPr>
                <w:rFonts w:asciiTheme="minorHAnsi" w:hAnsiTheme="minorHAnsi" w:cstheme="minorHAnsi"/>
                <w:sz w:val="24"/>
                <w:szCs w:val="24"/>
              </w:rPr>
              <w:t>.</w:t>
            </w:r>
          </w:p>
        </w:tc>
        <w:tc>
          <w:tcPr>
            <w:tcW w:w="1133" w:type="dxa"/>
          </w:tcPr>
          <w:p w:rsidR="00360ADE" w:rsidRPr="00360ADE" w:rsidRDefault="00360ADE" w:rsidP="00360ADE">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rPr>
                <w:rFonts w:asciiTheme="minorHAnsi" w:hAnsiTheme="minorHAnsi" w:cstheme="minorHAnsi"/>
                <w:sz w:val="24"/>
                <w:szCs w:val="24"/>
              </w:rPr>
            </w:pPr>
            <w:r w:rsidRPr="00360ADE">
              <w:rPr>
                <w:rFonts w:asciiTheme="minorHAnsi" w:hAnsiTheme="minorHAnsi" w:cstheme="minorHAnsi"/>
                <w:sz w:val="24"/>
                <w:szCs w:val="24"/>
              </w:rPr>
              <w:t>In the plan to wear full PPE.</w:t>
            </w:r>
          </w:p>
        </w:tc>
        <w:tc>
          <w:tcPr>
            <w:tcW w:w="1702" w:type="dxa"/>
          </w:tcPr>
          <w:p w:rsidR="00360ADE" w:rsidRDefault="00360ADE" w:rsidP="00360ADE">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rsidP="00360ADE">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1318"/>
        </w:trPr>
        <w:tc>
          <w:tcPr>
            <w:tcW w:w="2127" w:type="dxa"/>
            <w:vMerge w:val="restart"/>
          </w:tcPr>
          <w:p w:rsidR="00360ADE" w:rsidRPr="00360ADE" w:rsidRDefault="00360ADE" w:rsidP="00360ADE">
            <w:pPr>
              <w:pStyle w:val="TableParagraph"/>
              <w:ind w:right="161"/>
              <w:rPr>
                <w:rFonts w:asciiTheme="minorHAnsi" w:hAnsiTheme="minorHAnsi" w:cstheme="minorHAnsi"/>
                <w:sz w:val="24"/>
                <w:szCs w:val="24"/>
              </w:rPr>
            </w:pPr>
            <w:r w:rsidRPr="00360ADE">
              <w:rPr>
                <w:rFonts w:asciiTheme="minorHAnsi" w:hAnsiTheme="minorHAnsi" w:cstheme="minorHAnsi"/>
                <w:sz w:val="24"/>
                <w:szCs w:val="24"/>
              </w:rPr>
              <w:t>Pupil well-being, mental health and behaviour</w:t>
            </w:r>
          </w:p>
        </w:tc>
        <w:tc>
          <w:tcPr>
            <w:tcW w:w="6522" w:type="dxa"/>
          </w:tcPr>
          <w:p w:rsidR="00360ADE" w:rsidRPr="00360ADE" w:rsidRDefault="00360ADE" w:rsidP="00360ADE">
            <w:pPr>
              <w:pStyle w:val="TableParagraph"/>
              <w:ind w:right="64"/>
              <w:rPr>
                <w:rFonts w:asciiTheme="minorHAnsi" w:hAnsiTheme="minorHAnsi" w:cstheme="minorHAnsi"/>
                <w:sz w:val="24"/>
                <w:szCs w:val="24"/>
              </w:rPr>
            </w:pPr>
            <w:r w:rsidRPr="00360ADE">
              <w:rPr>
                <w:rFonts w:asciiTheme="minorHAnsi" w:hAnsiTheme="minorHAnsi" w:cstheme="minorHAnsi"/>
                <w:sz w:val="24"/>
                <w:szCs w:val="24"/>
              </w:rPr>
              <w:t xml:space="preserve">Arrangements are in place to ensure that mental health and well-being difficulties for pupils as a result of their experiences while staying at home. </w:t>
            </w:r>
            <w:r w:rsidRPr="00360ADE">
              <w:rPr>
                <w:rFonts w:asciiTheme="minorHAnsi" w:hAnsiTheme="minorHAnsi" w:cstheme="minorHAnsi"/>
                <w:sz w:val="24"/>
                <w:szCs w:val="24"/>
                <w:shd w:val="clear" w:color="auto" w:fill="FFFF00"/>
              </w:rPr>
              <w:t>This may particularly be the case for</w:t>
            </w:r>
          </w:p>
          <w:p w:rsidR="00360ADE" w:rsidRPr="00360ADE" w:rsidRDefault="00360ADE" w:rsidP="00360ADE">
            <w:pPr>
              <w:pStyle w:val="TableParagraph"/>
              <w:spacing w:before="1" w:line="264"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vulnerable children, including those with a social worker and</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young carers.</w:t>
            </w:r>
          </w:p>
        </w:tc>
        <w:tc>
          <w:tcPr>
            <w:tcW w:w="1133" w:type="dxa"/>
          </w:tcPr>
          <w:p w:rsidR="00360ADE" w:rsidRPr="00360ADE" w:rsidRDefault="00360ADE" w:rsidP="00360ADE">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rPr>
                <w:rFonts w:asciiTheme="minorHAnsi" w:hAnsiTheme="minorHAnsi" w:cstheme="minorHAnsi"/>
                <w:sz w:val="24"/>
                <w:szCs w:val="24"/>
              </w:rPr>
            </w:pPr>
            <w:r w:rsidRPr="00360ADE">
              <w:rPr>
                <w:rFonts w:asciiTheme="minorHAnsi" w:hAnsiTheme="minorHAnsi" w:cstheme="minorHAnsi"/>
                <w:sz w:val="24"/>
                <w:szCs w:val="24"/>
              </w:rPr>
              <w:t>Communication with support workers during the pandemic and will continue over weekends/holidays – SLT available.</w:t>
            </w:r>
          </w:p>
        </w:tc>
        <w:tc>
          <w:tcPr>
            <w:tcW w:w="1702" w:type="dxa"/>
          </w:tcPr>
          <w:p w:rsidR="00360ADE" w:rsidRDefault="00360ADE" w:rsidP="00360ADE">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rsidP="00360ADE">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789"/>
        </w:trPr>
        <w:tc>
          <w:tcPr>
            <w:tcW w:w="2127"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spacing w:before="2" w:line="264"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Support will be provided for: pupils who need support to re-</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adjust to school, those who may be reluctant to return, those</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showing signs or more severe anxiety and depression.</w:t>
            </w:r>
          </w:p>
        </w:tc>
        <w:tc>
          <w:tcPr>
            <w:tcW w:w="1133" w:type="dxa"/>
          </w:tcPr>
          <w:p w:rsidR="00360ADE" w:rsidRPr="00360ADE" w:rsidRDefault="00360ADE" w:rsidP="00360ADE">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rPr>
                <w:rFonts w:asciiTheme="minorHAnsi" w:hAnsiTheme="minorHAnsi" w:cstheme="minorHAnsi"/>
                <w:sz w:val="24"/>
                <w:szCs w:val="24"/>
              </w:rPr>
            </w:pPr>
            <w:r w:rsidRPr="00360ADE">
              <w:rPr>
                <w:rFonts w:asciiTheme="minorHAnsi" w:hAnsiTheme="minorHAnsi" w:cstheme="minorHAnsi"/>
                <w:sz w:val="24"/>
                <w:szCs w:val="24"/>
              </w:rPr>
              <w:t>Contact with parents current practice.</w:t>
            </w:r>
          </w:p>
        </w:tc>
        <w:tc>
          <w:tcPr>
            <w:tcW w:w="1702" w:type="dxa"/>
          </w:tcPr>
          <w:p w:rsidR="00360ADE" w:rsidRDefault="00360ADE" w:rsidP="00360ADE">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rsidP="00360ADE">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823"/>
        </w:trPr>
        <w:tc>
          <w:tcPr>
            <w:tcW w:w="2127"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rPr>
                <w:rFonts w:asciiTheme="minorHAnsi" w:hAnsiTheme="minorHAnsi" w:cstheme="minorHAnsi"/>
                <w:sz w:val="24"/>
                <w:szCs w:val="24"/>
              </w:rPr>
            </w:pPr>
            <w:r w:rsidRPr="00360ADE">
              <w:rPr>
                <w:rFonts w:asciiTheme="minorHAnsi" w:hAnsiTheme="minorHAnsi" w:cstheme="minorHAnsi"/>
                <w:sz w:val="24"/>
                <w:szCs w:val="24"/>
              </w:rPr>
              <w:t>The existing arrangements will be followed for supporting students who are distressed and where safeguarding issues come to light.</w:t>
            </w:r>
          </w:p>
        </w:tc>
        <w:tc>
          <w:tcPr>
            <w:tcW w:w="1133" w:type="dxa"/>
          </w:tcPr>
          <w:p w:rsidR="00360ADE" w:rsidRPr="00360ADE" w:rsidRDefault="00360ADE" w:rsidP="00360ADE">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rPr>
                <w:rFonts w:asciiTheme="minorHAnsi" w:hAnsiTheme="minorHAnsi" w:cstheme="minorHAnsi"/>
                <w:sz w:val="24"/>
                <w:szCs w:val="24"/>
              </w:rPr>
            </w:pPr>
            <w:r w:rsidRPr="00360ADE">
              <w:rPr>
                <w:rFonts w:asciiTheme="minorHAnsi" w:hAnsiTheme="minorHAnsi" w:cstheme="minorHAnsi"/>
                <w:sz w:val="24"/>
                <w:szCs w:val="24"/>
              </w:rPr>
              <w:t>DSLs aware and safeguarding training in September</w:t>
            </w:r>
            <w:r w:rsidR="0002052A">
              <w:rPr>
                <w:rFonts w:asciiTheme="minorHAnsi" w:hAnsiTheme="minorHAnsi" w:cstheme="minorHAnsi"/>
                <w:sz w:val="24"/>
                <w:szCs w:val="24"/>
              </w:rPr>
              <w:t>, Jan, March</w:t>
            </w:r>
            <w:r w:rsidRPr="00360ADE">
              <w:rPr>
                <w:rFonts w:asciiTheme="minorHAnsi" w:hAnsiTheme="minorHAnsi" w:cstheme="minorHAnsi"/>
                <w:sz w:val="24"/>
                <w:szCs w:val="24"/>
              </w:rPr>
              <w:t xml:space="preserve"> to focus upon this.</w:t>
            </w:r>
            <w:r w:rsidR="0002052A">
              <w:rPr>
                <w:rFonts w:asciiTheme="minorHAnsi" w:hAnsiTheme="minorHAnsi" w:cstheme="minorHAnsi"/>
                <w:sz w:val="24"/>
                <w:szCs w:val="24"/>
              </w:rPr>
              <w:t xml:space="preserve"> Safeguarding updates.</w:t>
            </w:r>
          </w:p>
        </w:tc>
        <w:tc>
          <w:tcPr>
            <w:tcW w:w="1702" w:type="dxa"/>
          </w:tcPr>
          <w:p w:rsidR="00360ADE" w:rsidRDefault="00360ADE" w:rsidP="00360ADE">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rsidP="00360ADE">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1053"/>
        </w:trPr>
        <w:tc>
          <w:tcPr>
            <w:tcW w:w="2127"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spacing w:before="2" w:line="264" w:lineRule="exact"/>
              <w:rPr>
                <w:rFonts w:asciiTheme="minorHAnsi" w:hAnsiTheme="minorHAnsi" w:cstheme="minorHAnsi"/>
                <w:sz w:val="24"/>
                <w:szCs w:val="24"/>
              </w:rPr>
            </w:pPr>
            <w:r w:rsidRPr="00360ADE">
              <w:rPr>
                <w:rFonts w:asciiTheme="minorHAnsi" w:hAnsiTheme="minorHAnsi" w:cstheme="minorHAnsi"/>
                <w:sz w:val="24"/>
                <w:szCs w:val="24"/>
              </w:rPr>
              <w:t>Pupils are encouraged to understand that it is normal to experience different reactions and are encouraged to discuss their questions and concerns. It is important to contextualise these feelings as normal responses to an abnormal situation.</w:t>
            </w:r>
          </w:p>
        </w:tc>
        <w:tc>
          <w:tcPr>
            <w:tcW w:w="1133" w:type="dxa"/>
          </w:tcPr>
          <w:p w:rsidR="00360ADE" w:rsidRPr="00360ADE" w:rsidRDefault="00360ADE" w:rsidP="00360ADE">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rPr>
                <w:rFonts w:asciiTheme="minorHAnsi" w:hAnsiTheme="minorHAnsi" w:cstheme="minorHAnsi"/>
                <w:sz w:val="24"/>
                <w:szCs w:val="24"/>
              </w:rPr>
            </w:pPr>
            <w:r w:rsidRPr="00360ADE">
              <w:rPr>
                <w:rFonts w:asciiTheme="minorHAnsi" w:hAnsiTheme="minorHAnsi" w:cstheme="minorHAnsi"/>
                <w:sz w:val="24"/>
                <w:szCs w:val="24"/>
              </w:rPr>
              <w:t>RAG systems for contacting children not in school.</w:t>
            </w:r>
            <w:r w:rsidR="0002052A">
              <w:rPr>
                <w:rFonts w:asciiTheme="minorHAnsi" w:hAnsiTheme="minorHAnsi" w:cstheme="minorHAnsi"/>
                <w:sz w:val="24"/>
                <w:szCs w:val="24"/>
              </w:rPr>
              <w:t xml:space="preserve"> DSLs meet regularly to review</w:t>
            </w:r>
          </w:p>
        </w:tc>
        <w:tc>
          <w:tcPr>
            <w:tcW w:w="1702" w:type="dxa"/>
          </w:tcPr>
          <w:p w:rsidR="00360ADE" w:rsidRDefault="00360ADE" w:rsidP="00360ADE">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rsidP="00360ADE">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526"/>
        </w:trPr>
        <w:tc>
          <w:tcPr>
            <w:tcW w:w="2127"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spacing w:line="260" w:lineRule="exact"/>
              <w:rPr>
                <w:rFonts w:asciiTheme="minorHAnsi" w:hAnsiTheme="minorHAnsi" w:cstheme="minorHAnsi"/>
                <w:sz w:val="24"/>
                <w:szCs w:val="24"/>
              </w:rPr>
            </w:pPr>
            <w:r w:rsidRPr="00360ADE">
              <w:rPr>
                <w:rFonts w:asciiTheme="minorHAnsi" w:hAnsiTheme="minorHAnsi" w:cstheme="minorHAnsi"/>
                <w:sz w:val="24"/>
                <w:szCs w:val="24"/>
              </w:rPr>
              <w:t>Available resources are used to identify and support students</w:t>
            </w:r>
          </w:p>
          <w:p w:rsidR="00360ADE" w:rsidRPr="00360ADE" w:rsidRDefault="00360ADE" w:rsidP="00360ADE">
            <w:pPr>
              <w:pStyle w:val="TableParagraph"/>
              <w:spacing w:before="2" w:line="244" w:lineRule="exact"/>
              <w:rPr>
                <w:rFonts w:asciiTheme="minorHAnsi" w:hAnsiTheme="minorHAnsi" w:cstheme="minorHAnsi"/>
                <w:sz w:val="24"/>
                <w:szCs w:val="24"/>
              </w:rPr>
            </w:pPr>
            <w:r w:rsidRPr="00360ADE">
              <w:rPr>
                <w:rFonts w:asciiTheme="minorHAnsi" w:hAnsiTheme="minorHAnsi" w:cstheme="minorHAnsi"/>
                <w:sz w:val="24"/>
                <w:szCs w:val="24"/>
              </w:rPr>
              <w:t>and staff who exhibit signs of distress.</w:t>
            </w:r>
          </w:p>
        </w:tc>
        <w:tc>
          <w:tcPr>
            <w:tcW w:w="1133" w:type="dxa"/>
          </w:tcPr>
          <w:p w:rsidR="00360ADE" w:rsidRPr="00360ADE" w:rsidRDefault="00360ADE" w:rsidP="00360ADE">
            <w:pPr>
              <w:pStyle w:val="TableParagraph"/>
              <w:ind w:left="0"/>
              <w:rPr>
                <w:rFonts w:asciiTheme="minorHAnsi" w:hAnsiTheme="minorHAnsi" w:cstheme="minorHAnsi"/>
                <w:sz w:val="24"/>
                <w:szCs w:val="24"/>
              </w:rPr>
            </w:pPr>
          </w:p>
        </w:tc>
        <w:tc>
          <w:tcPr>
            <w:tcW w:w="3829" w:type="dxa"/>
          </w:tcPr>
          <w:p w:rsidR="00360ADE" w:rsidRPr="00360ADE" w:rsidRDefault="00360ADE" w:rsidP="00360ADE">
            <w:pPr>
              <w:rPr>
                <w:rFonts w:asciiTheme="minorHAnsi" w:hAnsiTheme="minorHAnsi" w:cstheme="minorHAnsi"/>
                <w:sz w:val="24"/>
                <w:szCs w:val="24"/>
              </w:rPr>
            </w:pPr>
            <w:r w:rsidRPr="00360ADE">
              <w:rPr>
                <w:rFonts w:asciiTheme="minorHAnsi" w:hAnsiTheme="minorHAnsi" w:cstheme="minorHAnsi"/>
                <w:sz w:val="24"/>
                <w:szCs w:val="24"/>
              </w:rPr>
              <w:t>PSHE led sessions</w:t>
            </w:r>
          </w:p>
        </w:tc>
        <w:tc>
          <w:tcPr>
            <w:tcW w:w="1702" w:type="dxa"/>
          </w:tcPr>
          <w:p w:rsidR="00360ADE" w:rsidRDefault="00360ADE" w:rsidP="00360ADE">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rsidP="00360ADE">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1103"/>
        </w:trPr>
        <w:tc>
          <w:tcPr>
            <w:tcW w:w="2127"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ind w:right="196"/>
              <w:rPr>
                <w:rFonts w:asciiTheme="minorHAnsi" w:hAnsiTheme="minorHAnsi" w:cstheme="minorHAnsi"/>
                <w:sz w:val="24"/>
                <w:szCs w:val="24"/>
              </w:rPr>
            </w:pPr>
            <w:r w:rsidRPr="00360ADE">
              <w:rPr>
                <w:rFonts w:asciiTheme="minorHAnsi" w:hAnsiTheme="minorHAnsi" w:cstheme="minorHAnsi"/>
                <w:sz w:val="24"/>
                <w:szCs w:val="24"/>
                <w:shd w:val="clear" w:color="auto" w:fill="FFFF00"/>
              </w:rPr>
              <w:t xml:space="preserve">The training module on </w:t>
            </w:r>
            <w:hyperlink r:id="rId27">
              <w:r w:rsidRPr="00360ADE">
                <w:rPr>
                  <w:rFonts w:asciiTheme="minorHAnsi" w:hAnsiTheme="minorHAnsi" w:cstheme="minorHAnsi"/>
                  <w:color w:val="0000FF"/>
                  <w:sz w:val="24"/>
                  <w:szCs w:val="24"/>
                  <w:u w:val="single" w:color="0000FF"/>
                  <w:shd w:val="clear" w:color="auto" w:fill="FFFF00"/>
                </w:rPr>
                <w:t>teaching about mental wellbeing</w:t>
              </w:r>
            </w:hyperlink>
            <w:r w:rsidRPr="00360ADE">
              <w:rPr>
                <w:rFonts w:asciiTheme="minorHAnsi" w:hAnsiTheme="minorHAnsi" w:cstheme="minorHAnsi"/>
                <w:sz w:val="24"/>
                <w:szCs w:val="24"/>
                <w:shd w:val="clear" w:color="auto" w:fill="FFFF00"/>
              </w:rPr>
              <w:t>, will be</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completed by those staff who require this.</w:t>
            </w:r>
          </w:p>
        </w:tc>
        <w:tc>
          <w:tcPr>
            <w:tcW w:w="1133" w:type="dxa"/>
          </w:tcPr>
          <w:p w:rsidR="00360ADE" w:rsidRPr="00360ADE" w:rsidRDefault="00360ADE" w:rsidP="00360ADE">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rPr>
                <w:rFonts w:asciiTheme="minorHAnsi" w:hAnsiTheme="minorHAnsi" w:cstheme="minorHAnsi"/>
                <w:sz w:val="24"/>
                <w:szCs w:val="24"/>
              </w:rPr>
            </w:pPr>
          </w:p>
        </w:tc>
        <w:tc>
          <w:tcPr>
            <w:tcW w:w="1702" w:type="dxa"/>
          </w:tcPr>
          <w:p w:rsidR="00360ADE" w:rsidRDefault="00360ADE" w:rsidP="00360ADE">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rsidP="00360ADE">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552"/>
        </w:trPr>
        <w:tc>
          <w:tcPr>
            <w:tcW w:w="2127"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ind w:right="286"/>
              <w:rPr>
                <w:rFonts w:asciiTheme="minorHAnsi" w:hAnsiTheme="minorHAnsi" w:cstheme="minorHAnsi"/>
                <w:sz w:val="24"/>
                <w:szCs w:val="24"/>
              </w:rPr>
            </w:pPr>
            <w:r w:rsidRPr="00360ADE">
              <w:rPr>
                <w:rFonts w:asciiTheme="minorHAnsi" w:hAnsiTheme="minorHAnsi" w:cstheme="minorHAnsi"/>
                <w:sz w:val="24"/>
                <w:szCs w:val="24"/>
              </w:rPr>
              <w:t>Behaviour will be managed as it normally would in order to encourage universal hygiene and new safety arrangements.</w:t>
            </w:r>
          </w:p>
        </w:tc>
        <w:tc>
          <w:tcPr>
            <w:tcW w:w="1133" w:type="dxa"/>
          </w:tcPr>
          <w:p w:rsidR="00360ADE" w:rsidRPr="00360ADE" w:rsidRDefault="00360ADE" w:rsidP="00360ADE">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rPr>
                <w:rFonts w:asciiTheme="minorHAnsi" w:hAnsiTheme="minorHAnsi" w:cstheme="minorHAnsi"/>
                <w:sz w:val="24"/>
                <w:szCs w:val="24"/>
              </w:rPr>
            </w:pPr>
            <w:r w:rsidRPr="00360ADE">
              <w:rPr>
                <w:rFonts w:asciiTheme="minorHAnsi" w:hAnsiTheme="minorHAnsi" w:cstheme="minorHAnsi"/>
                <w:sz w:val="24"/>
                <w:szCs w:val="24"/>
              </w:rPr>
              <w:t>Resource to be shared with staff. Staff have also completed EDucare Mental health in children unit. School has 2 Mental health first aiders.</w:t>
            </w:r>
            <w:r w:rsidR="0002052A">
              <w:rPr>
                <w:rFonts w:asciiTheme="minorHAnsi" w:hAnsiTheme="minorHAnsi" w:cstheme="minorHAnsi"/>
                <w:sz w:val="24"/>
                <w:szCs w:val="24"/>
              </w:rPr>
              <w:t xml:space="preserve"> VP to do MH champion training.</w:t>
            </w:r>
          </w:p>
        </w:tc>
        <w:tc>
          <w:tcPr>
            <w:tcW w:w="1702" w:type="dxa"/>
          </w:tcPr>
          <w:p w:rsidR="00360ADE" w:rsidRDefault="00360ADE" w:rsidP="00360ADE">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rsidP="00360ADE">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275"/>
        </w:trPr>
        <w:tc>
          <w:tcPr>
            <w:tcW w:w="2127" w:type="dxa"/>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4D6060">
            <w:pPr>
              <w:pStyle w:val="TableParagraph"/>
              <w:ind w:left="0"/>
              <w:rPr>
                <w:rFonts w:asciiTheme="minorHAnsi" w:hAnsiTheme="minorHAnsi" w:cstheme="minorHAnsi"/>
                <w:sz w:val="24"/>
                <w:szCs w:val="24"/>
              </w:rPr>
            </w:pPr>
          </w:p>
        </w:tc>
        <w:tc>
          <w:tcPr>
            <w:tcW w:w="1133" w:type="dxa"/>
          </w:tcPr>
          <w:p w:rsidR="004D6060" w:rsidRPr="00360ADE" w:rsidRDefault="004D6060">
            <w:pPr>
              <w:pStyle w:val="TableParagraph"/>
              <w:ind w:left="0"/>
              <w:rPr>
                <w:rFonts w:asciiTheme="minorHAnsi" w:hAnsiTheme="minorHAnsi" w:cstheme="minorHAnsi"/>
                <w:sz w:val="24"/>
                <w:szCs w:val="24"/>
              </w:rPr>
            </w:pP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55"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55" w:lineRule="exact"/>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spacing w:line="255" w:lineRule="exact"/>
        <w:rPr>
          <w:rFonts w:asciiTheme="minorHAnsi" w:hAnsiTheme="minorHAnsi" w:cstheme="minorHAnsi"/>
          <w:sz w:val="24"/>
          <w:szCs w:val="24"/>
        </w:rPr>
        <w:sectPr w:rsidR="004D6060" w:rsidRPr="00360ADE">
          <w:pgSz w:w="16840" w:h="11910" w:orient="landscape"/>
          <w:pgMar w:top="1420" w:right="0" w:bottom="680" w:left="720" w:header="775" w:footer="495" w:gutter="0"/>
          <w:cols w:space="720"/>
        </w:sectPr>
      </w:pPr>
    </w:p>
    <w:p w:rsidR="004D6060" w:rsidRPr="00360ADE" w:rsidRDefault="00D624D4">
      <w:pPr>
        <w:pStyle w:val="Heading1"/>
        <w:spacing w:before="27" w:after="22"/>
        <w:rPr>
          <w:rFonts w:asciiTheme="minorHAnsi" w:hAnsiTheme="minorHAnsi" w:cstheme="minorHAnsi"/>
        </w:rPr>
      </w:pPr>
      <w:bookmarkStart w:id="26" w:name="_bookmark26"/>
      <w:bookmarkEnd w:id="26"/>
      <w:r w:rsidRPr="00360ADE">
        <w:rPr>
          <w:rFonts w:asciiTheme="minorHAnsi" w:hAnsiTheme="minorHAnsi" w:cstheme="minorHAnsi"/>
        </w:rPr>
        <w:lastRenderedPageBreak/>
        <w:t>Communication and Involvement</w:t>
      </w:r>
    </w:p>
    <w:p w:rsidR="004D6060" w:rsidRPr="00360ADE" w:rsidRDefault="002D1588">
      <w:pPr>
        <w:spacing w:line="20" w:lineRule="exact"/>
        <w:ind w:left="103"/>
        <w:rPr>
          <w:rFonts w:asciiTheme="minorHAnsi" w:hAnsiTheme="minorHAnsi" w:cstheme="minorHAnsi"/>
          <w:sz w:val="24"/>
          <w:szCs w:val="24"/>
        </w:rPr>
      </w:pPr>
      <w:r w:rsidRPr="00360ADE">
        <w:rPr>
          <w:rFonts w:asciiTheme="minorHAnsi" w:hAnsiTheme="minorHAnsi" w:cstheme="minorHAnsi"/>
          <w:noProof/>
          <w:sz w:val="24"/>
          <w:szCs w:val="24"/>
          <w:lang w:val="en-GB" w:eastAsia="en-GB"/>
        </w:rPr>
        <mc:AlternateContent>
          <mc:Choice Requires="wpg">
            <w:drawing>
              <wp:inline distT="0" distB="0" distL="0" distR="0">
                <wp:extent cx="9650095" cy="6350"/>
                <wp:effectExtent l="0" t="635" r="0" b="2540"/>
                <wp:docPr id="16"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50095" cy="6350"/>
                          <a:chOff x="0" y="0"/>
                          <a:chExt cx="15197" cy="10"/>
                        </a:xfrm>
                      </wpg:grpSpPr>
                      <wps:wsp>
                        <wps:cNvPr id="17" name="Rectangle 4"/>
                        <wps:cNvSpPr>
                          <a:spLocks noChangeArrowheads="1"/>
                        </wps:cNvSpPr>
                        <wps:spPr bwMode="auto">
                          <a:xfrm>
                            <a:off x="0" y="0"/>
                            <a:ext cx="15197"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953EBEF" id="Group 3" o:spid="_x0000_s1026" style="width:759.85pt;height:.5pt;mso-position-horizontal-relative:char;mso-position-vertical-relative:line" coordsize="1519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">
                <v:rect id="Rectangle 4" o:spid="_x0000_s1027" style="position:absolute;width:15197;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a2FsQA&#10;AADbAAAADwAAAGRycy9kb3ducmV2LnhtbERPTWvCQBC9C/0PyxR6003FthqzShUEL4LaHuptzE6T&#10;kOxsurvV1F/vCgVv83ifk80704gTOV9ZVvA8SEAQ51ZXXCj4/Fj1xyB8QNbYWCYFf+RhPnvoZZhq&#10;e+YdnfahEDGEfYoKyhDaVEqfl2TQD2xLHLlv6wyGCF0htcNzDDeNHCbJqzRYcWwosaVlSXm9/zUK&#10;FpPx4mc74s1ldzzQ4etYvwxdotTTY/c+BRGoC3fxv3ut4/w3uP0SD5Cz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GthbEAAAA2wAAAA8AAAAAAAAAAAAAAAAAmAIAAGRycy9k&#10;b3ducmV2LnhtbFBLBQYAAAAABAAEAPUAAACJAwAAAAA=&#10;" fillcolor="black" stroked="f"/>
                <w10:anchorlock/>
              </v:group>
            </w:pict>
          </mc:Fallback>
        </mc:AlternateContent>
      </w:r>
    </w:p>
    <w:p w:rsidR="004D6060" w:rsidRPr="00360ADE" w:rsidRDefault="004D6060">
      <w:pPr>
        <w:spacing w:before="11"/>
        <w:rPr>
          <w:rFonts w:asciiTheme="minorHAnsi" w:hAnsiTheme="minorHAnsi" w:cstheme="minorHAnsi"/>
          <w:b/>
          <w:sz w:val="24"/>
          <w:szCs w:val="24"/>
        </w:rPr>
      </w:pPr>
    </w:p>
    <w:p w:rsidR="004D6060" w:rsidRPr="00360ADE" w:rsidRDefault="00D624D4">
      <w:pPr>
        <w:pStyle w:val="BodyText"/>
        <w:spacing w:before="92"/>
        <w:ind w:left="132"/>
        <w:rPr>
          <w:rFonts w:asciiTheme="minorHAnsi" w:hAnsiTheme="minorHAnsi" w:cstheme="minorHAnsi"/>
        </w:rPr>
      </w:pPr>
      <w:bookmarkStart w:id="27" w:name="_bookmark27"/>
      <w:bookmarkEnd w:id="27"/>
      <w:r w:rsidRPr="00360ADE">
        <w:rPr>
          <w:rFonts w:asciiTheme="minorHAnsi" w:hAnsiTheme="minorHAnsi" w:cstheme="minorHAnsi"/>
        </w:rPr>
        <w:t>General Arrangements</w:t>
      </w:r>
    </w:p>
    <w:p w:rsidR="004D6060" w:rsidRPr="00360ADE" w:rsidRDefault="004D6060">
      <w:pPr>
        <w:spacing w:before="2"/>
        <w:rPr>
          <w:rFonts w:asciiTheme="minorHAnsi" w:hAnsiTheme="minorHAnsi" w:cstheme="minorHAnsi"/>
          <w:b/>
          <w: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1057"/>
        </w:trPr>
        <w:tc>
          <w:tcPr>
            <w:tcW w:w="2127" w:type="dxa"/>
            <w:vMerge w:val="restart"/>
          </w:tcPr>
          <w:p w:rsidR="004D6060" w:rsidRPr="00360ADE" w:rsidRDefault="00D624D4">
            <w:pPr>
              <w:pStyle w:val="TableParagraph"/>
              <w:ind w:right="545"/>
              <w:rPr>
                <w:rFonts w:asciiTheme="minorHAnsi" w:hAnsiTheme="minorHAnsi" w:cstheme="minorHAnsi"/>
                <w:sz w:val="24"/>
                <w:szCs w:val="24"/>
              </w:rPr>
            </w:pPr>
            <w:r w:rsidRPr="00360ADE">
              <w:rPr>
                <w:rFonts w:asciiTheme="minorHAnsi" w:hAnsiTheme="minorHAnsi" w:cstheme="minorHAnsi"/>
                <w:sz w:val="24"/>
                <w:szCs w:val="24"/>
              </w:rPr>
              <w:t>General Arrangements</w:t>
            </w:r>
          </w:p>
        </w:tc>
        <w:tc>
          <w:tcPr>
            <w:tcW w:w="6522" w:type="dxa"/>
          </w:tcPr>
          <w:p w:rsidR="004D6060" w:rsidRPr="00360ADE" w:rsidRDefault="00D624D4">
            <w:pPr>
              <w:pStyle w:val="TableParagraph"/>
              <w:ind w:right="184"/>
              <w:rPr>
                <w:rFonts w:asciiTheme="minorHAnsi" w:hAnsiTheme="minorHAnsi" w:cstheme="minorHAnsi"/>
                <w:sz w:val="24"/>
                <w:szCs w:val="24"/>
              </w:rPr>
            </w:pPr>
            <w:r w:rsidRPr="00360ADE">
              <w:rPr>
                <w:rFonts w:asciiTheme="minorHAnsi" w:hAnsiTheme="minorHAnsi" w:cstheme="minorHAnsi"/>
                <w:color w:val="0A0C0C"/>
                <w:sz w:val="24"/>
                <w:szCs w:val="24"/>
              </w:rPr>
              <w:t>Arrangements have been put in place to ensure communication and collaboration between pupils, staff, staff representatives (e.g. unions) and parents. Communication</w:t>
            </w:r>
          </w:p>
          <w:p w:rsidR="004D6060" w:rsidRPr="00360ADE" w:rsidRDefault="00D624D4">
            <w:pPr>
              <w:pStyle w:val="TableParagraph"/>
              <w:spacing w:before="1" w:line="244" w:lineRule="exact"/>
              <w:rPr>
                <w:rFonts w:asciiTheme="minorHAnsi" w:hAnsiTheme="minorHAnsi" w:cstheme="minorHAnsi"/>
                <w:sz w:val="24"/>
                <w:szCs w:val="24"/>
              </w:rPr>
            </w:pPr>
            <w:r w:rsidRPr="00360ADE">
              <w:rPr>
                <w:rFonts w:asciiTheme="minorHAnsi" w:hAnsiTheme="minorHAnsi" w:cstheme="minorHAnsi"/>
                <w:color w:val="0A0C0C"/>
                <w:sz w:val="24"/>
                <w:szCs w:val="24"/>
              </w:rPr>
              <w:t>routes are publicised and have been formally planned.</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RA, Plan and letters on the website; plans shared with staff and parents.</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586"/>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184"/>
              <w:rPr>
                <w:rFonts w:asciiTheme="minorHAnsi" w:hAnsiTheme="minorHAnsi" w:cstheme="minorHAnsi"/>
                <w:sz w:val="24"/>
                <w:szCs w:val="24"/>
              </w:rPr>
            </w:pPr>
            <w:r w:rsidRPr="00360ADE">
              <w:rPr>
                <w:rFonts w:asciiTheme="minorHAnsi" w:hAnsiTheme="minorHAnsi" w:cstheme="minorHAnsi"/>
                <w:color w:val="0A0C0C"/>
                <w:sz w:val="24"/>
                <w:szCs w:val="24"/>
              </w:rPr>
              <w:t>The template letter (Communicating arrangements with parents and parent engagement (primary and Early Years or Secondary Settings) has been completed and sent to all parents/Carers, where required the setting has added</w:t>
            </w:r>
          </w:p>
          <w:p w:rsidR="004D6060" w:rsidRPr="00360ADE" w:rsidRDefault="00D624D4">
            <w:pPr>
              <w:pStyle w:val="TableParagraph"/>
              <w:spacing w:before="5" w:line="264" w:lineRule="exact"/>
              <w:ind w:right="669"/>
              <w:rPr>
                <w:rFonts w:asciiTheme="minorHAnsi" w:hAnsiTheme="minorHAnsi" w:cstheme="minorHAnsi"/>
                <w:sz w:val="24"/>
                <w:szCs w:val="24"/>
              </w:rPr>
            </w:pPr>
            <w:r w:rsidRPr="00360ADE">
              <w:rPr>
                <w:rFonts w:asciiTheme="minorHAnsi" w:hAnsiTheme="minorHAnsi" w:cstheme="minorHAnsi"/>
                <w:color w:val="0A0C0C"/>
                <w:sz w:val="24"/>
                <w:szCs w:val="24"/>
              </w:rPr>
              <w:t>additional information that has been identified in this risk assessment.</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On the website too.</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317"/>
        </w:trPr>
        <w:tc>
          <w:tcPr>
            <w:tcW w:w="2127" w:type="dxa"/>
          </w:tcPr>
          <w:p w:rsidR="004D6060" w:rsidRPr="00360ADE" w:rsidRDefault="00D624D4">
            <w:pPr>
              <w:pStyle w:val="TableParagraph"/>
              <w:spacing w:line="260" w:lineRule="exact"/>
              <w:rPr>
                <w:rFonts w:asciiTheme="minorHAnsi" w:hAnsiTheme="minorHAnsi" w:cstheme="minorHAnsi"/>
                <w:sz w:val="24"/>
                <w:szCs w:val="24"/>
              </w:rPr>
            </w:pPr>
            <w:r w:rsidRPr="00360ADE">
              <w:rPr>
                <w:rFonts w:asciiTheme="minorHAnsi" w:hAnsiTheme="minorHAnsi" w:cstheme="minorHAnsi"/>
                <w:sz w:val="24"/>
                <w:szCs w:val="24"/>
              </w:rPr>
              <w:t>Visitors</w:t>
            </w:r>
          </w:p>
        </w:tc>
        <w:tc>
          <w:tcPr>
            <w:tcW w:w="6522"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color w:val="0A0C0C"/>
                <w:sz w:val="24"/>
                <w:szCs w:val="24"/>
              </w:rPr>
              <w:t>Information about visitor arrangements are displayed in a suitable place where necessary, including information about social distancing, hygiene and not attending the person has</w:t>
            </w:r>
          </w:p>
          <w:p w:rsidR="004D6060" w:rsidRPr="00360ADE" w:rsidRDefault="00D624D4">
            <w:pPr>
              <w:pStyle w:val="TableParagraph"/>
              <w:spacing w:before="1"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symptoms. Where possible this information is also shared on the setting website or directly with visitors in advance.</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49" w:lineRule="exact"/>
              <w:rPr>
                <w:rFonts w:asciiTheme="minorHAnsi" w:hAnsiTheme="minorHAnsi" w:cstheme="minorHAnsi"/>
                <w:sz w:val="24"/>
                <w:szCs w:val="24"/>
              </w:rPr>
            </w:pPr>
            <w:r w:rsidRPr="00360ADE">
              <w:rPr>
                <w:rFonts w:asciiTheme="minorHAnsi" w:hAnsiTheme="minorHAnsi" w:cstheme="minorHAnsi"/>
                <w:sz w:val="24"/>
                <w:szCs w:val="24"/>
              </w:rPr>
              <w:t>Front of school and reception office.</w:t>
            </w: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49"/>
        </w:trPr>
        <w:tc>
          <w:tcPr>
            <w:tcW w:w="2127" w:type="dxa"/>
            <w:vMerge w:val="restart"/>
          </w:tcPr>
          <w:p w:rsidR="004D6060" w:rsidRPr="00360ADE" w:rsidRDefault="00D624D4">
            <w:pPr>
              <w:pStyle w:val="TableParagraph"/>
              <w:ind w:right="392"/>
              <w:rPr>
                <w:rFonts w:asciiTheme="minorHAnsi" w:hAnsiTheme="minorHAnsi" w:cstheme="minorHAnsi"/>
                <w:sz w:val="24"/>
                <w:szCs w:val="24"/>
              </w:rPr>
            </w:pPr>
            <w:r w:rsidRPr="00360ADE">
              <w:rPr>
                <w:rFonts w:asciiTheme="minorHAnsi" w:hAnsiTheme="minorHAnsi" w:cstheme="minorHAnsi"/>
                <w:sz w:val="24"/>
                <w:szCs w:val="24"/>
              </w:rPr>
              <w:t>Communicating safety arrangements</w:t>
            </w:r>
          </w:p>
        </w:tc>
        <w:tc>
          <w:tcPr>
            <w:tcW w:w="6522" w:type="dxa"/>
          </w:tcPr>
          <w:p w:rsidR="004D6060" w:rsidRPr="00360ADE" w:rsidRDefault="00D624D4">
            <w:pPr>
              <w:pStyle w:val="TableParagraph"/>
              <w:ind w:right="478"/>
              <w:rPr>
                <w:rFonts w:asciiTheme="minorHAnsi" w:hAnsiTheme="minorHAnsi" w:cstheme="minorHAnsi"/>
                <w:sz w:val="24"/>
                <w:szCs w:val="24"/>
              </w:rPr>
            </w:pPr>
            <w:r w:rsidRPr="00360ADE">
              <w:rPr>
                <w:rFonts w:asciiTheme="minorHAnsi" w:hAnsiTheme="minorHAnsi" w:cstheme="minorHAnsi"/>
                <w:color w:val="0A0C0C"/>
                <w:sz w:val="24"/>
                <w:szCs w:val="24"/>
              </w:rPr>
              <w:t xml:space="preserve">Site signage has been reviewed, referring to the following: </w:t>
            </w:r>
            <w:hyperlink r:id="rId28">
              <w:r w:rsidRPr="00360ADE">
                <w:rPr>
                  <w:rFonts w:asciiTheme="minorHAnsi" w:hAnsiTheme="minorHAnsi" w:cstheme="minorHAnsi"/>
                  <w:color w:val="0000FF"/>
                  <w:sz w:val="24"/>
                  <w:szCs w:val="24"/>
                  <w:u w:val="single" w:color="0000FF"/>
                </w:rPr>
                <w:t>temporary signs</w:t>
              </w:r>
              <w:r w:rsidRPr="00360ADE">
                <w:rPr>
                  <w:rFonts w:asciiTheme="minorHAnsi" w:hAnsiTheme="minorHAnsi" w:cstheme="minorHAnsi"/>
                  <w:color w:val="0000FF"/>
                  <w:sz w:val="24"/>
                  <w:szCs w:val="24"/>
                </w:rPr>
                <w:t xml:space="preserve"> </w:t>
              </w:r>
            </w:hyperlink>
            <w:r w:rsidRPr="00360ADE">
              <w:rPr>
                <w:rFonts w:asciiTheme="minorHAnsi" w:hAnsiTheme="minorHAnsi" w:cstheme="minorHAnsi"/>
                <w:color w:val="0A0C0C"/>
                <w:sz w:val="24"/>
                <w:szCs w:val="24"/>
              </w:rPr>
              <w:t>for outside space</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before="2" w:line="276" w:lineRule="exact"/>
              <w:ind w:right="783"/>
              <w:rPr>
                <w:rFonts w:asciiTheme="minorHAnsi" w:hAnsiTheme="minorHAnsi" w:cstheme="minorHAnsi"/>
                <w:sz w:val="24"/>
                <w:szCs w:val="24"/>
              </w:rPr>
            </w:pPr>
            <w:r w:rsidRPr="00360ADE">
              <w:rPr>
                <w:rFonts w:asciiTheme="minorHAnsi" w:hAnsiTheme="minorHAnsi" w:cstheme="minorHAnsi"/>
                <w:sz w:val="24"/>
                <w:szCs w:val="24"/>
              </w:rPr>
              <w:t>Site manager and business manager aware of signage</w:t>
            </w: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3"/>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Site changes such as entrances and exits will be identified where required</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Photos in plan</w:t>
            </w: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89"/>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349"/>
              <w:rPr>
                <w:rFonts w:asciiTheme="minorHAnsi" w:hAnsiTheme="minorHAnsi" w:cstheme="minorHAnsi"/>
                <w:sz w:val="24"/>
                <w:szCs w:val="24"/>
              </w:rPr>
            </w:pPr>
            <w:r w:rsidRPr="00360ADE">
              <w:rPr>
                <w:rFonts w:asciiTheme="minorHAnsi" w:hAnsiTheme="minorHAnsi" w:cstheme="minorHAnsi"/>
                <w:color w:val="0A0C0C"/>
                <w:sz w:val="24"/>
                <w:szCs w:val="24"/>
              </w:rPr>
              <w:t>Communication will include the use of recommended information on notice boards and throughout the setting, for</w:t>
            </w:r>
          </w:p>
          <w:p w:rsidR="004D6060" w:rsidRPr="00360ADE" w:rsidRDefault="00D624D4">
            <w:pPr>
              <w:pStyle w:val="TableParagraph"/>
              <w:spacing w:line="244" w:lineRule="exact"/>
              <w:rPr>
                <w:rFonts w:asciiTheme="minorHAnsi" w:hAnsiTheme="minorHAnsi" w:cstheme="minorHAnsi"/>
                <w:sz w:val="24"/>
                <w:szCs w:val="24"/>
              </w:rPr>
            </w:pPr>
            <w:r w:rsidRPr="00360ADE">
              <w:rPr>
                <w:rFonts w:asciiTheme="minorHAnsi" w:hAnsiTheme="minorHAnsi" w:cstheme="minorHAnsi"/>
                <w:color w:val="0A0C0C"/>
                <w:sz w:val="24"/>
                <w:szCs w:val="24"/>
              </w:rPr>
              <w:t>example, handwashing, key staff notices</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058"/>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184"/>
              <w:rPr>
                <w:rFonts w:asciiTheme="minorHAnsi" w:hAnsiTheme="minorHAnsi" w:cstheme="minorHAnsi"/>
                <w:sz w:val="24"/>
                <w:szCs w:val="24"/>
              </w:rPr>
            </w:pPr>
            <w:r w:rsidRPr="00360ADE">
              <w:rPr>
                <w:rFonts w:asciiTheme="minorHAnsi" w:hAnsiTheme="minorHAnsi" w:cstheme="minorHAnsi"/>
                <w:color w:val="0A0C0C"/>
                <w:sz w:val="24"/>
                <w:szCs w:val="24"/>
              </w:rPr>
              <w:t>The arrangements that have been put in place have considered additional and inclusive support measures where needed, for example, routes have been marked in braille or</w:t>
            </w:r>
          </w:p>
          <w:p w:rsidR="004D6060" w:rsidRPr="00360ADE" w:rsidRDefault="00D624D4">
            <w:pPr>
              <w:pStyle w:val="TableParagraph"/>
              <w:spacing w:before="1" w:line="244" w:lineRule="exact"/>
              <w:rPr>
                <w:rFonts w:asciiTheme="minorHAnsi" w:hAnsiTheme="minorHAnsi" w:cstheme="minorHAnsi"/>
                <w:sz w:val="24"/>
                <w:szCs w:val="24"/>
              </w:rPr>
            </w:pPr>
            <w:r w:rsidRPr="00360ADE">
              <w:rPr>
                <w:rFonts w:asciiTheme="minorHAnsi" w:hAnsiTheme="minorHAnsi" w:cstheme="minorHAnsi"/>
                <w:color w:val="0A0C0C"/>
                <w:sz w:val="24"/>
                <w:szCs w:val="24"/>
              </w:rPr>
              <w:t>with other meaningful symbols.</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94"/>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5"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 xml:space="preserve">Instructions have been given to all users of hand sanitiser to ensure that they allow it to dry before going near to ignition sources or touching any surfaces </w:t>
            </w:r>
            <w:r w:rsidRPr="00360ADE">
              <w:rPr>
                <w:rFonts w:asciiTheme="minorHAnsi" w:hAnsiTheme="minorHAnsi" w:cstheme="minorHAnsi"/>
                <w:sz w:val="24"/>
                <w:szCs w:val="24"/>
              </w:rPr>
              <w:t xml:space="preserve">as well as </w:t>
            </w:r>
            <w:hyperlink r:id="rId29">
              <w:r w:rsidRPr="00360ADE">
                <w:rPr>
                  <w:rFonts w:asciiTheme="minorHAnsi" w:hAnsiTheme="minorHAnsi" w:cstheme="minorHAnsi"/>
                  <w:color w:val="0000FF"/>
                  <w:sz w:val="24"/>
                  <w:szCs w:val="24"/>
                  <w:u w:val="single" w:color="0000FF"/>
                </w:rPr>
                <w:t>How to hand rub</w:t>
              </w:r>
            </w:hyperlink>
            <w:r w:rsidRPr="00360ADE">
              <w:rPr>
                <w:rFonts w:asciiTheme="minorHAnsi" w:hAnsiTheme="minorHAnsi" w:cstheme="minorHAnsi"/>
                <w:color w:val="0A0C0C"/>
                <w:sz w:val="24"/>
                <w:szCs w:val="24"/>
              </w:rPr>
              <w:t>.</w:t>
            </w:r>
          </w:p>
        </w:tc>
        <w:tc>
          <w:tcPr>
            <w:tcW w:w="1133" w:type="dxa"/>
          </w:tcPr>
          <w:p w:rsidR="004D6060" w:rsidRPr="00360ADE" w:rsidRDefault="00D624D4">
            <w:pPr>
              <w:pStyle w:val="TableParagraph"/>
              <w:spacing w:before="1"/>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before="1"/>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before="1"/>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49"/>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235"/>
              <w:rPr>
                <w:rFonts w:asciiTheme="minorHAnsi" w:hAnsiTheme="minorHAnsi" w:cstheme="minorHAnsi"/>
                <w:sz w:val="24"/>
                <w:szCs w:val="24"/>
              </w:rPr>
            </w:pPr>
            <w:r w:rsidRPr="00360ADE">
              <w:rPr>
                <w:rFonts w:asciiTheme="minorHAnsi" w:hAnsiTheme="minorHAnsi" w:cstheme="minorHAnsi"/>
                <w:color w:val="0A0C0C"/>
                <w:sz w:val="24"/>
                <w:szCs w:val="24"/>
              </w:rPr>
              <w:t xml:space="preserve">The </w:t>
            </w:r>
            <w:r w:rsidRPr="00360ADE">
              <w:rPr>
                <w:rFonts w:asciiTheme="minorHAnsi" w:hAnsiTheme="minorHAnsi" w:cstheme="minorHAnsi"/>
                <w:color w:val="0000FF"/>
                <w:sz w:val="24"/>
                <w:szCs w:val="24"/>
                <w:u w:val="single" w:color="0000FF"/>
              </w:rPr>
              <w:t>COVID-19 Secure in 2020</w:t>
            </w:r>
            <w:r w:rsidRPr="00360ADE">
              <w:rPr>
                <w:rFonts w:asciiTheme="minorHAnsi" w:hAnsiTheme="minorHAnsi" w:cstheme="minorHAnsi"/>
                <w:color w:val="0000FF"/>
                <w:sz w:val="24"/>
                <w:szCs w:val="24"/>
              </w:rPr>
              <w:t xml:space="preserve"> </w:t>
            </w:r>
            <w:r w:rsidRPr="00360ADE">
              <w:rPr>
                <w:rFonts w:asciiTheme="minorHAnsi" w:hAnsiTheme="minorHAnsi" w:cstheme="minorHAnsi"/>
                <w:color w:val="0A0C0C"/>
                <w:sz w:val="24"/>
                <w:szCs w:val="24"/>
              </w:rPr>
              <w:t>notice is displayed to confirm that all required measures have been implemented.</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before="2" w:line="276" w:lineRule="exact"/>
              <w:ind w:right="703"/>
              <w:rPr>
                <w:rFonts w:asciiTheme="minorHAnsi" w:hAnsiTheme="minorHAnsi" w:cstheme="minorHAnsi"/>
                <w:sz w:val="24"/>
                <w:szCs w:val="24"/>
              </w:rPr>
            </w:pPr>
            <w:r w:rsidRPr="00360ADE">
              <w:rPr>
                <w:rFonts w:asciiTheme="minorHAnsi" w:hAnsiTheme="minorHAnsi" w:cstheme="minorHAnsi"/>
                <w:sz w:val="24"/>
                <w:szCs w:val="24"/>
              </w:rPr>
              <w:t>Principal has ensured it is in place.</w:t>
            </w: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spacing w:line="274" w:lineRule="exact"/>
        <w:rPr>
          <w:rFonts w:asciiTheme="minorHAnsi" w:hAnsiTheme="minorHAnsi" w:cstheme="minorHAnsi"/>
          <w:sz w:val="24"/>
          <w:szCs w:val="24"/>
        </w:rPr>
        <w:sectPr w:rsidR="004D6060" w:rsidRPr="00360ADE">
          <w:pgSz w:w="16840" w:h="11910" w:orient="landscape"/>
          <w:pgMar w:top="1400" w:right="0" w:bottom="680" w:left="720" w:header="775" w:footer="495" w:gutter="0"/>
          <w:cols w:space="720"/>
        </w:sectPr>
      </w:pPr>
    </w:p>
    <w:p w:rsidR="004D6060" w:rsidRPr="00360ADE" w:rsidRDefault="00D624D4">
      <w:pPr>
        <w:pStyle w:val="BodyText"/>
        <w:spacing w:before="27"/>
        <w:ind w:left="132"/>
        <w:rPr>
          <w:rFonts w:asciiTheme="minorHAnsi" w:hAnsiTheme="minorHAnsi" w:cstheme="minorHAnsi"/>
        </w:rPr>
      </w:pPr>
      <w:bookmarkStart w:id="28" w:name="_bookmark28"/>
      <w:bookmarkEnd w:id="28"/>
      <w:r w:rsidRPr="00360ADE">
        <w:rPr>
          <w:rFonts w:asciiTheme="minorHAnsi" w:hAnsiTheme="minorHAnsi" w:cstheme="minorHAnsi"/>
        </w:rPr>
        <w:lastRenderedPageBreak/>
        <w:t>Staff Instruction</w:t>
      </w:r>
    </w:p>
    <w:p w:rsidR="004D6060" w:rsidRPr="00360ADE" w:rsidRDefault="004D6060">
      <w:pPr>
        <w:spacing w:before="2"/>
        <w:rPr>
          <w:rFonts w:asciiTheme="minorHAnsi" w:hAnsiTheme="minorHAnsi" w:cstheme="minorHAnsi"/>
          <w:b/>
          <w: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360ADE" w:rsidRPr="00360ADE">
        <w:trPr>
          <w:trHeight w:val="2116"/>
        </w:trPr>
        <w:tc>
          <w:tcPr>
            <w:tcW w:w="2127" w:type="dxa"/>
            <w:vMerge w:val="restart"/>
          </w:tcPr>
          <w:p w:rsidR="00360ADE" w:rsidRPr="00360ADE" w:rsidRDefault="00360ADE" w:rsidP="00360ADE">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All staff instruction</w:t>
            </w:r>
          </w:p>
        </w:tc>
        <w:tc>
          <w:tcPr>
            <w:tcW w:w="6522" w:type="dxa"/>
          </w:tcPr>
          <w:p w:rsidR="00360ADE" w:rsidRPr="00360ADE" w:rsidRDefault="00360ADE" w:rsidP="00360ADE">
            <w:pPr>
              <w:pStyle w:val="TableParagraph"/>
              <w:spacing w:before="2"/>
              <w:ind w:right="171"/>
              <w:rPr>
                <w:rFonts w:asciiTheme="minorHAnsi" w:hAnsiTheme="minorHAnsi" w:cstheme="minorHAnsi"/>
                <w:sz w:val="24"/>
                <w:szCs w:val="24"/>
              </w:rPr>
            </w:pPr>
            <w:r w:rsidRPr="00360ADE">
              <w:rPr>
                <w:rFonts w:asciiTheme="minorHAnsi" w:hAnsiTheme="minorHAnsi" w:cstheme="minorHAnsi"/>
                <w:sz w:val="24"/>
                <w:szCs w:val="24"/>
              </w:rPr>
              <w:t xml:space="preserve">Staff have been instructed on the nature of COVID-19 and its transmission. </w:t>
            </w:r>
            <w:r w:rsidRPr="00360ADE">
              <w:rPr>
                <w:rFonts w:asciiTheme="minorHAnsi" w:hAnsiTheme="minorHAnsi" w:cstheme="minorHAnsi"/>
                <w:sz w:val="24"/>
                <w:szCs w:val="24"/>
                <w:shd w:val="clear" w:color="auto" w:fill="FFFF00"/>
              </w:rPr>
              <w:t>The principles which are outlined in the</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compliance code and the local arrangements in place have</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been discussed with all staff and</w:t>
            </w:r>
            <w:r w:rsidRPr="00360ADE">
              <w:rPr>
                <w:rFonts w:asciiTheme="minorHAnsi" w:hAnsiTheme="minorHAnsi" w:cstheme="minorHAnsi"/>
                <w:sz w:val="24"/>
                <w:szCs w:val="24"/>
              </w:rPr>
              <w:t xml:space="preserve"> they have confirmed they understand the reason for the control measures that are required. </w:t>
            </w:r>
            <w:r w:rsidRPr="00360ADE">
              <w:rPr>
                <w:rFonts w:asciiTheme="minorHAnsi" w:hAnsiTheme="minorHAnsi" w:cstheme="minorHAnsi"/>
                <w:sz w:val="24"/>
                <w:szCs w:val="24"/>
                <w:shd w:val="clear" w:color="auto" w:fill="FFFF00"/>
              </w:rPr>
              <w:t>A record is maintained by the setting which details</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all of the specific areas of instruction and training that have</w:t>
            </w:r>
          </w:p>
          <w:p w:rsidR="00360ADE" w:rsidRPr="00360ADE" w:rsidRDefault="00360ADE" w:rsidP="00360ADE">
            <w:pPr>
              <w:pStyle w:val="TableParagraph"/>
              <w:spacing w:line="243"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been provided for all members of staff.</w:t>
            </w:r>
          </w:p>
        </w:tc>
        <w:tc>
          <w:tcPr>
            <w:tcW w:w="1133" w:type="dxa"/>
          </w:tcPr>
          <w:p w:rsidR="00360ADE" w:rsidRPr="00360ADE" w:rsidRDefault="00360ADE" w:rsidP="00360ADE">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rPr>
                <w:rFonts w:asciiTheme="minorHAnsi" w:hAnsiTheme="minorHAnsi" w:cstheme="minorHAnsi"/>
                <w:sz w:val="24"/>
                <w:szCs w:val="24"/>
              </w:rPr>
            </w:pPr>
            <w:r w:rsidRPr="00360ADE">
              <w:rPr>
                <w:rFonts w:asciiTheme="minorHAnsi" w:hAnsiTheme="minorHAnsi" w:cstheme="minorHAnsi"/>
                <w:sz w:val="24"/>
                <w:szCs w:val="24"/>
              </w:rPr>
              <w:t>Part of September INSET – reminders to all as part of current practice.</w:t>
            </w:r>
            <w:r w:rsidR="0002052A">
              <w:rPr>
                <w:rFonts w:asciiTheme="minorHAnsi" w:hAnsiTheme="minorHAnsi" w:cstheme="minorHAnsi"/>
                <w:sz w:val="24"/>
                <w:szCs w:val="24"/>
              </w:rPr>
              <w:t xml:space="preserve"> Regular updates and reminders to all staff.</w:t>
            </w:r>
          </w:p>
        </w:tc>
        <w:tc>
          <w:tcPr>
            <w:tcW w:w="1702" w:type="dxa"/>
          </w:tcPr>
          <w:p w:rsidR="00360ADE" w:rsidRDefault="00360ADE" w:rsidP="00360ADE">
            <w:pPr>
              <w:pStyle w:val="TableParagraph"/>
              <w:spacing w:before="2"/>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rsidP="00360ADE">
            <w:pPr>
              <w:pStyle w:val="TableParagraph"/>
              <w:spacing w:before="2"/>
              <w:ind w:left="106"/>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530"/>
        </w:trPr>
        <w:tc>
          <w:tcPr>
            <w:tcW w:w="2127"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spacing w:before="3" w:line="266" w:lineRule="exact"/>
              <w:rPr>
                <w:rFonts w:asciiTheme="minorHAnsi" w:hAnsiTheme="minorHAnsi" w:cstheme="minorHAnsi"/>
                <w:sz w:val="24"/>
                <w:szCs w:val="24"/>
              </w:rPr>
            </w:pPr>
            <w:r w:rsidRPr="00360ADE">
              <w:rPr>
                <w:rFonts w:asciiTheme="minorHAnsi" w:hAnsiTheme="minorHAnsi" w:cstheme="minorHAnsi"/>
                <w:sz w:val="24"/>
                <w:szCs w:val="24"/>
              </w:rPr>
              <w:t>All staff have confirmed that they are confident in applying the control measures identified in this assessment.</w:t>
            </w:r>
          </w:p>
        </w:tc>
        <w:tc>
          <w:tcPr>
            <w:tcW w:w="1133" w:type="dxa"/>
          </w:tcPr>
          <w:p w:rsidR="00360ADE" w:rsidRPr="00360ADE" w:rsidRDefault="00360ADE" w:rsidP="00360ADE">
            <w:pPr>
              <w:pStyle w:val="TableParagraph"/>
              <w:spacing w:before="1"/>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rPr>
                <w:rFonts w:asciiTheme="minorHAnsi" w:hAnsiTheme="minorHAnsi" w:cstheme="minorHAnsi"/>
                <w:sz w:val="24"/>
                <w:szCs w:val="24"/>
              </w:rPr>
            </w:pPr>
          </w:p>
        </w:tc>
        <w:tc>
          <w:tcPr>
            <w:tcW w:w="1702" w:type="dxa"/>
          </w:tcPr>
          <w:p w:rsidR="00360ADE" w:rsidRDefault="00360ADE" w:rsidP="00360ADE">
            <w:pPr>
              <w:pStyle w:val="TableParagraph"/>
              <w:spacing w:before="1"/>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rsidP="00360ADE">
            <w:pPr>
              <w:pStyle w:val="TableParagraph"/>
              <w:spacing w:before="1"/>
              <w:ind w:left="106"/>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789"/>
        </w:trPr>
        <w:tc>
          <w:tcPr>
            <w:tcW w:w="2127"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spacing w:line="264" w:lineRule="exact"/>
              <w:ind w:right="260"/>
              <w:rPr>
                <w:rFonts w:asciiTheme="minorHAnsi" w:hAnsiTheme="minorHAnsi" w:cstheme="minorHAnsi"/>
                <w:sz w:val="24"/>
                <w:szCs w:val="24"/>
              </w:rPr>
            </w:pPr>
            <w:r w:rsidRPr="00360ADE">
              <w:rPr>
                <w:rFonts w:asciiTheme="minorHAnsi" w:hAnsiTheme="minorHAnsi" w:cstheme="minorHAnsi"/>
                <w:sz w:val="24"/>
                <w:szCs w:val="24"/>
              </w:rPr>
              <w:t>Staff have received appropriate instructions in relation to the specific measures that have been put in place in the setting (as detailed in this assessment) prior to the recovery phase.</w:t>
            </w:r>
          </w:p>
        </w:tc>
        <w:tc>
          <w:tcPr>
            <w:tcW w:w="1133" w:type="dxa"/>
          </w:tcPr>
          <w:p w:rsidR="00360ADE" w:rsidRPr="00360ADE" w:rsidRDefault="00360ADE" w:rsidP="00360ADE">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rPr>
                <w:rFonts w:asciiTheme="minorHAnsi" w:hAnsiTheme="minorHAnsi" w:cstheme="minorHAnsi"/>
                <w:sz w:val="24"/>
                <w:szCs w:val="24"/>
              </w:rPr>
            </w:pPr>
            <w:r w:rsidRPr="00360ADE">
              <w:rPr>
                <w:rFonts w:asciiTheme="minorHAnsi" w:hAnsiTheme="minorHAnsi" w:cstheme="minorHAnsi"/>
                <w:sz w:val="24"/>
                <w:szCs w:val="24"/>
              </w:rPr>
              <w:t>INSET</w:t>
            </w:r>
          </w:p>
        </w:tc>
        <w:tc>
          <w:tcPr>
            <w:tcW w:w="1702" w:type="dxa"/>
          </w:tcPr>
          <w:p w:rsidR="00360ADE" w:rsidRDefault="00360ADE" w:rsidP="00360ADE">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rsidP="00360ADE">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789"/>
        </w:trPr>
        <w:tc>
          <w:tcPr>
            <w:tcW w:w="2127"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spacing w:before="2" w:line="264" w:lineRule="exact"/>
              <w:ind w:right="298"/>
              <w:rPr>
                <w:rFonts w:asciiTheme="minorHAnsi" w:hAnsiTheme="minorHAnsi" w:cstheme="minorHAnsi"/>
                <w:sz w:val="24"/>
                <w:szCs w:val="24"/>
              </w:rPr>
            </w:pPr>
            <w:r w:rsidRPr="00360ADE">
              <w:rPr>
                <w:rFonts w:asciiTheme="minorHAnsi" w:hAnsiTheme="minorHAnsi" w:cstheme="minorHAnsi"/>
                <w:sz w:val="24"/>
                <w:szCs w:val="24"/>
              </w:rPr>
              <w:t>Staff have been advised that there is no need for anything other than normal personal hygiene and washing of clothing following a day in school.</w:t>
            </w:r>
          </w:p>
        </w:tc>
        <w:tc>
          <w:tcPr>
            <w:tcW w:w="1133" w:type="dxa"/>
          </w:tcPr>
          <w:p w:rsidR="00360ADE" w:rsidRPr="00360ADE" w:rsidRDefault="00360ADE" w:rsidP="00360ADE">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rPr>
                <w:rFonts w:asciiTheme="minorHAnsi" w:hAnsiTheme="minorHAnsi" w:cstheme="minorHAnsi"/>
                <w:sz w:val="24"/>
                <w:szCs w:val="24"/>
              </w:rPr>
            </w:pPr>
          </w:p>
        </w:tc>
        <w:tc>
          <w:tcPr>
            <w:tcW w:w="1702" w:type="dxa"/>
          </w:tcPr>
          <w:p w:rsidR="00360ADE" w:rsidRDefault="00360ADE" w:rsidP="00360ADE">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rsidP="00360ADE">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789"/>
        </w:trPr>
        <w:tc>
          <w:tcPr>
            <w:tcW w:w="2127"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spacing w:line="260" w:lineRule="exact"/>
              <w:rPr>
                <w:rFonts w:asciiTheme="minorHAnsi" w:hAnsiTheme="minorHAnsi" w:cstheme="minorHAnsi"/>
                <w:sz w:val="24"/>
                <w:szCs w:val="24"/>
              </w:rPr>
            </w:pPr>
            <w:r w:rsidRPr="00360ADE">
              <w:rPr>
                <w:rFonts w:asciiTheme="minorHAnsi" w:hAnsiTheme="minorHAnsi" w:cstheme="minorHAnsi"/>
                <w:sz w:val="24"/>
                <w:szCs w:val="24"/>
              </w:rPr>
              <w:t>Staff have been involved in the practical implementation of</w:t>
            </w:r>
          </w:p>
          <w:p w:rsidR="00360ADE" w:rsidRPr="00360ADE" w:rsidRDefault="00360ADE" w:rsidP="00360ADE">
            <w:pPr>
              <w:pStyle w:val="TableParagraph"/>
              <w:spacing w:before="2" w:line="260" w:lineRule="atLeast"/>
              <w:rPr>
                <w:rFonts w:asciiTheme="minorHAnsi" w:hAnsiTheme="minorHAnsi" w:cstheme="minorHAnsi"/>
                <w:sz w:val="24"/>
                <w:szCs w:val="24"/>
              </w:rPr>
            </w:pPr>
            <w:r w:rsidRPr="00360ADE">
              <w:rPr>
                <w:rFonts w:asciiTheme="minorHAnsi" w:hAnsiTheme="minorHAnsi" w:cstheme="minorHAnsi"/>
                <w:sz w:val="24"/>
                <w:szCs w:val="24"/>
              </w:rPr>
              <w:t>this guidance (remotely where they are currently not in the setting).</w:t>
            </w:r>
          </w:p>
        </w:tc>
        <w:tc>
          <w:tcPr>
            <w:tcW w:w="1133" w:type="dxa"/>
          </w:tcPr>
          <w:p w:rsidR="00360ADE" w:rsidRPr="00360ADE" w:rsidRDefault="00360ADE" w:rsidP="00360ADE">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rPr>
                <w:rFonts w:asciiTheme="minorHAnsi" w:hAnsiTheme="minorHAnsi" w:cstheme="minorHAnsi"/>
                <w:sz w:val="24"/>
                <w:szCs w:val="24"/>
              </w:rPr>
            </w:pPr>
            <w:r w:rsidRPr="00360ADE">
              <w:rPr>
                <w:rFonts w:asciiTheme="minorHAnsi" w:hAnsiTheme="minorHAnsi" w:cstheme="minorHAnsi"/>
                <w:sz w:val="24"/>
                <w:szCs w:val="24"/>
              </w:rPr>
              <w:t>Discussed with feedback on  the 4th January 1:1/small group.</w:t>
            </w:r>
            <w:r w:rsidR="0002052A">
              <w:rPr>
                <w:rFonts w:asciiTheme="minorHAnsi" w:hAnsiTheme="minorHAnsi" w:cstheme="minorHAnsi"/>
                <w:sz w:val="24"/>
                <w:szCs w:val="24"/>
              </w:rPr>
              <w:t xml:space="preserve"> Sent to all 26/2/21 for consultation – feedback given by 1/3/21.</w:t>
            </w:r>
          </w:p>
        </w:tc>
        <w:tc>
          <w:tcPr>
            <w:tcW w:w="1702" w:type="dxa"/>
          </w:tcPr>
          <w:p w:rsidR="00360ADE" w:rsidRDefault="00360ADE" w:rsidP="00360ADE">
            <w:pPr>
              <w:pStyle w:val="TableParagraph"/>
              <w:spacing w:line="27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rsidP="00360ADE">
            <w:pPr>
              <w:pStyle w:val="TableParagraph"/>
              <w:spacing w:line="27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793"/>
        </w:trPr>
        <w:tc>
          <w:tcPr>
            <w:tcW w:w="2127"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rPr>
                <w:rFonts w:asciiTheme="minorHAnsi" w:hAnsiTheme="minorHAnsi" w:cstheme="minorHAnsi"/>
                <w:sz w:val="24"/>
                <w:szCs w:val="24"/>
              </w:rPr>
            </w:pPr>
            <w:r w:rsidRPr="00360ADE">
              <w:rPr>
                <w:rFonts w:asciiTheme="minorHAnsi" w:hAnsiTheme="minorHAnsi" w:cstheme="minorHAnsi"/>
                <w:sz w:val="24"/>
                <w:szCs w:val="24"/>
              </w:rPr>
              <w:t>Staff have been given the opportunity to discuss and resolve any concerns that they have (prior to opening and during</w:t>
            </w:r>
          </w:p>
          <w:p w:rsidR="00360ADE" w:rsidRPr="00360ADE" w:rsidRDefault="00360ADE" w:rsidP="00360ADE">
            <w:pPr>
              <w:pStyle w:val="TableParagraph"/>
              <w:spacing w:line="244" w:lineRule="exact"/>
              <w:rPr>
                <w:rFonts w:asciiTheme="minorHAnsi" w:hAnsiTheme="minorHAnsi" w:cstheme="minorHAnsi"/>
                <w:sz w:val="24"/>
                <w:szCs w:val="24"/>
              </w:rPr>
            </w:pPr>
            <w:r w:rsidRPr="00360ADE">
              <w:rPr>
                <w:rFonts w:asciiTheme="minorHAnsi" w:hAnsiTheme="minorHAnsi" w:cstheme="minorHAnsi"/>
                <w:sz w:val="24"/>
                <w:szCs w:val="24"/>
              </w:rPr>
              <w:t>school activities).</w:t>
            </w:r>
          </w:p>
        </w:tc>
        <w:tc>
          <w:tcPr>
            <w:tcW w:w="1133" w:type="dxa"/>
          </w:tcPr>
          <w:p w:rsidR="00360ADE" w:rsidRPr="00360ADE" w:rsidRDefault="00360ADE" w:rsidP="00360ADE">
            <w:pPr>
              <w:pStyle w:val="TableParagraph"/>
              <w:spacing w:line="275"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rPr>
                <w:rFonts w:asciiTheme="minorHAnsi" w:hAnsiTheme="minorHAnsi" w:cstheme="minorHAnsi"/>
                <w:sz w:val="24"/>
                <w:szCs w:val="24"/>
              </w:rPr>
            </w:pPr>
          </w:p>
        </w:tc>
        <w:tc>
          <w:tcPr>
            <w:tcW w:w="1702" w:type="dxa"/>
          </w:tcPr>
          <w:p w:rsidR="00360ADE" w:rsidRDefault="00360ADE" w:rsidP="00360ADE">
            <w:pPr>
              <w:pStyle w:val="TableParagraph"/>
              <w:spacing w:line="275"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rsidP="00360ADE">
            <w:pPr>
              <w:pStyle w:val="TableParagraph"/>
              <w:spacing w:line="275"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1058"/>
        </w:trPr>
        <w:tc>
          <w:tcPr>
            <w:tcW w:w="2127"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ind w:right="121"/>
              <w:rPr>
                <w:rFonts w:asciiTheme="minorHAnsi" w:hAnsiTheme="minorHAnsi" w:cstheme="minorHAnsi"/>
                <w:sz w:val="24"/>
                <w:szCs w:val="24"/>
              </w:rPr>
            </w:pPr>
            <w:r w:rsidRPr="00360ADE">
              <w:rPr>
                <w:rFonts w:asciiTheme="minorHAnsi" w:hAnsiTheme="minorHAnsi" w:cstheme="minorHAnsi"/>
                <w:sz w:val="24"/>
                <w:szCs w:val="24"/>
              </w:rPr>
              <w:t>Staff have received instruction in the actions to take if they or a member of their household develops symptoms, how to arrange for testing and will share test results as soon as they</w:t>
            </w:r>
          </w:p>
          <w:p w:rsidR="00360ADE" w:rsidRPr="00360ADE" w:rsidRDefault="00360ADE" w:rsidP="00360ADE">
            <w:pPr>
              <w:pStyle w:val="TableParagraph"/>
              <w:spacing w:before="1" w:line="244" w:lineRule="exact"/>
              <w:rPr>
                <w:rFonts w:asciiTheme="minorHAnsi" w:hAnsiTheme="minorHAnsi" w:cstheme="minorHAnsi"/>
                <w:sz w:val="24"/>
                <w:szCs w:val="24"/>
              </w:rPr>
            </w:pPr>
            <w:r w:rsidRPr="00360ADE">
              <w:rPr>
                <w:rFonts w:asciiTheme="minorHAnsi" w:hAnsiTheme="minorHAnsi" w:cstheme="minorHAnsi"/>
                <w:sz w:val="24"/>
                <w:szCs w:val="24"/>
              </w:rPr>
              <w:t>are available.</w:t>
            </w:r>
          </w:p>
        </w:tc>
        <w:tc>
          <w:tcPr>
            <w:tcW w:w="1133" w:type="dxa"/>
          </w:tcPr>
          <w:p w:rsidR="00360ADE" w:rsidRPr="00360ADE" w:rsidRDefault="00360ADE" w:rsidP="00360ADE">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rPr>
                <w:rFonts w:asciiTheme="minorHAnsi" w:hAnsiTheme="minorHAnsi" w:cstheme="minorHAnsi"/>
                <w:sz w:val="24"/>
                <w:szCs w:val="24"/>
              </w:rPr>
            </w:pPr>
            <w:r w:rsidRPr="00360ADE">
              <w:rPr>
                <w:rFonts w:asciiTheme="minorHAnsi" w:hAnsiTheme="minorHAnsi" w:cstheme="minorHAnsi"/>
                <w:sz w:val="24"/>
                <w:szCs w:val="24"/>
              </w:rPr>
              <w:t>Also advise from PRINCIPAL if needed. Principal contactable at any time.</w:t>
            </w:r>
          </w:p>
        </w:tc>
        <w:tc>
          <w:tcPr>
            <w:tcW w:w="1702" w:type="dxa"/>
          </w:tcPr>
          <w:p w:rsidR="00360ADE" w:rsidRDefault="00360ADE" w:rsidP="00360ADE">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rsidP="00360ADE">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794"/>
        </w:trPr>
        <w:tc>
          <w:tcPr>
            <w:tcW w:w="2127"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ind w:right="810"/>
              <w:rPr>
                <w:rFonts w:asciiTheme="minorHAnsi" w:hAnsiTheme="minorHAnsi" w:cstheme="minorHAnsi"/>
                <w:sz w:val="24"/>
                <w:szCs w:val="24"/>
              </w:rPr>
            </w:pPr>
            <w:r w:rsidRPr="00360ADE">
              <w:rPr>
                <w:rFonts w:asciiTheme="minorHAnsi" w:hAnsiTheme="minorHAnsi" w:cstheme="minorHAnsi"/>
                <w:sz w:val="24"/>
                <w:szCs w:val="24"/>
              </w:rPr>
              <w:t>Staff confirm they will follow instructions that they are provided as a result of being advised to isolate through</w:t>
            </w:r>
          </w:p>
          <w:p w:rsidR="00360ADE" w:rsidRPr="00360ADE" w:rsidRDefault="00360ADE" w:rsidP="00360ADE">
            <w:pPr>
              <w:pStyle w:val="TableParagraph"/>
              <w:spacing w:line="246" w:lineRule="exact"/>
              <w:rPr>
                <w:rFonts w:asciiTheme="minorHAnsi" w:hAnsiTheme="minorHAnsi" w:cstheme="minorHAnsi"/>
                <w:sz w:val="24"/>
                <w:szCs w:val="24"/>
              </w:rPr>
            </w:pPr>
            <w:r w:rsidRPr="00360ADE">
              <w:rPr>
                <w:rFonts w:asciiTheme="minorHAnsi" w:hAnsiTheme="minorHAnsi" w:cstheme="minorHAnsi"/>
                <w:sz w:val="24"/>
                <w:szCs w:val="24"/>
              </w:rPr>
              <w:t>tracing arrangements.</w:t>
            </w:r>
          </w:p>
        </w:tc>
        <w:tc>
          <w:tcPr>
            <w:tcW w:w="1133" w:type="dxa"/>
          </w:tcPr>
          <w:p w:rsidR="00360ADE" w:rsidRPr="00360ADE" w:rsidRDefault="00360ADE" w:rsidP="00360ADE">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rPr>
                <w:rFonts w:asciiTheme="minorHAnsi" w:hAnsiTheme="minorHAnsi" w:cstheme="minorHAnsi"/>
                <w:sz w:val="24"/>
                <w:szCs w:val="24"/>
              </w:rPr>
            </w:pPr>
            <w:r w:rsidRPr="00360ADE">
              <w:rPr>
                <w:rFonts w:asciiTheme="minorHAnsi" w:hAnsiTheme="minorHAnsi" w:cstheme="minorHAnsi"/>
                <w:sz w:val="24"/>
                <w:szCs w:val="24"/>
              </w:rPr>
              <w:t>Part of September INSET – reminders to all as part of current practice.</w:t>
            </w:r>
            <w:r w:rsidR="0002052A">
              <w:rPr>
                <w:rFonts w:asciiTheme="minorHAnsi" w:hAnsiTheme="minorHAnsi" w:cstheme="minorHAnsi"/>
                <w:sz w:val="24"/>
                <w:szCs w:val="24"/>
              </w:rPr>
              <w:t xml:space="preserve"> Reminders through the year.</w:t>
            </w:r>
          </w:p>
        </w:tc>
        <w:tc>
          <w:tcPr>
            <w:tcW w:w="1702" w:type="dxa"/>
          </w:tcPr>
          <w:p w:rsidR="00360ADE" w:rsidRDefault="00360ADE" w:rsidP="00360ADE">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rsidP="00360ADE">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360ADE" w:rsidRPr="00360ADE">
        <w:trPr>
          <w:trHeight w:val="791"/>
        </w:trPr>
        <w:tc>
          <w:tcPr>
            <w:tcW w:w="2127" w:type="dxa"/>
            <w:vMerge/>
            <w:tcBorders>
              <w:top w:val="nil"/>
            </w:tcBorders>
          </w:tcPr>
          <w:p w:rsidR="00360ADE" w:rsidRPr="00360ADE" w:rsidRDefault="00360ADE" w:rsidP="00360ADE">
            <w:pPr>
              <w:rPr>
                <w:rFonts w:asciiTheme="minorHAnsi" w:hAnsiTheme="minorHAnsi" w:cstheme="minorHAnsi"/>
                <w:sz w:val="24"/>
                <w:szCs w:val="24"/>
              </w:rPr>
            </w:pPr>
          </w:p>
        </w:tc>
        <w:tc>
          <w:tcPr>
            <w:tcW w:w="6522" w:type="dxa"/>
          </w:tcPr>
          <w:p w:rsidR="00360ADE" w:rsidRPr="00360ADE" w:rsidRDefault="00360ADE" w:rsidP="00360ADE">
            <w:pPr>
              <w:pStyle w:val="TableParagraph"/>
              <w:spacing w:before="4" w:line="264" w:lineRule="exact"/>
              <w:ind w:right="154"/>
              <w:jc w:val="both"/>
              <w:rPr>
                <w:rFonts w:asciiTheme="minorHAnsi" w:hAnsiTheme="minorHAnsi" w:cstheme="minorHAnsi"/>
                <w:sz w:val="24"/>
                <w:szCs w:val="24"/>
              </w:rPr>
            </w:pPr>
            <w:r w:rsidRPr="00360ADE">
              <w:rPr>
                <w:rFonts w:asciiTheme="minorHAnsi" w:hAnsiTheme="minorHAnsi" w:cstheme="minorHAnsi"/>
                <w:sz w:val="24"/>
                <w:szCs w:val="24"/>
                <w:shd w:val="clear" w:color="auto" w:fill="FFFF00"/>
              </w:rPr>
              <w:t>The setting has ensure that particular attention has been</w:t>
            </w:r>
            <w:r w:rsidRPr="00360ADE">
              <w:rPr>
                <w:rFonts w:asciiTheme="minorHAnsi" w:hAnsiTheme="minorHAnsi" w:cstheme="minorHAnsi"/>
                <w:spacing w:val="-17"/>
                <w:sz w:val="24"/>
                <w:szCs w:val="24"/>
                <w:shd w:val="clear" w:color="auto" w:fill="FFFF00"/>
              </w:rPr>
              <w:t xml:space="preserve"> </w:t>
            </w:r>
            <w:r w:rsidRPr="00360ADE">
              <w:rPr>
                <w:rFonts w:asciiTheme="minorHAnsi" w:hAnsiTheme="minorHAnsi" w:cstheme="minorHAnsi"/>
                <w:sz w:val="24"/>
                <w:szCs w:val="24"/>
                <w:shd w:val="clear" w:color="auto" w:fill="FFFF00"/>
              </w:rPr>
              <w:t>paid</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to new/inexperienced staff, trainees and those with additional</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significant role</w:t>
            </w:r>
            <w:r w:rsidRPr="00360ADE">
              <w:rPr>
                <w:rFonts w:asciiTheme="minorHAnsi" w:hAnsiTheme="minorHAnsi" w:cstheme="minorHAnsi"/>
                <w:spacing w:val="-1"/>
                <w:sz w:val="24"/>
                <w:szCs w:val="24"/>
                <w:shd w:val="clear" w:color="auto" w:fill="FFFF00"/>
              </w:rPr>
              <w:t xml:space="preserve"> </w:t>
            </w:r>
            <w:r w:rsidRPr="00360ADE">
              <w:rPr>
                <w:rFonts w:asciiTheme="minorHAnsi" w:hAnsiTheme="minorHAnsi" w:cstheme="minorHAnsi"/>
                <w:sz w:val="24"/>
                <w:szCs w:val="24"/>
                <w:shd w:val="clear" w:color="auto" w:fill="FFFF00"/>
              </w:rPr>
              <w:t>changes.</w:t>
            </w:r>
          </w:p>
        </w:tc>
        <w:tc>
          <w:tcPr>
            <w:tcW w:w="1133" w:type="dxa"/>
          </w:tcPr>
          <w:p w:rsidR="00360ADE" w:rsidRPr="00360ADE" w:rsidRDefault="00360ADE" w:rsidP="00360ADE">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360ADE" w:rsidRPr="00360ADE" w:rsidRDefault="00360ADE" w:rsidP="00360ADE">
            <w:pPr>
              <w:rPr>
                <w:rFonts w:asciiTheme="minorHAnsi" w:hAnsiTheme="minorHAnsi" w:cstheme="minorHAnsi"/>
                <w:sz w:val="24"/>
                <w:szCs w:val="24"/>
              </w:rPr>
            </w:pPr>
          </w:p>
        </w:tc>
        <w:tc>
          <w:tcPr>
            <w:tcW w:w="1702" w:type="dxa"/>
          </w:tcPr>
          <w:p w:rsidR="00360ADE" w:rsidRDefault="00360ADE" w:rsidP="00360ADE">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rsidP="00360ADE">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rPr>
          <w:rFonts w:asciiTheme="minorHAnsi" w:hAnsiTheme="minorHAnsi" w:cstheme="minorHAnsi"/>
          <w:sz w:val="24"/>
          <w:szCs w:val="24"/>
        </w:rPr>
        <w:sectPr w:rsidR="004D6060" w:rsidRPr="00360ADE">
          <w:pgSz w:w="16840" w:h="11910" w:orient="landscape"/>
          <w:pgMar w:top="1400" w:right="0" w:bottom="720" w:left="720" w:header="775" w:footer="495" w:gutter="0"/>
          <w:cols w:space="720"/>
        </w:sectPr>
      </w:pPr>
    </w:p>
    <w:p w:rsidR="004D6060" w:rsidRPr="00360ADE" w:rsidRDefault="00D624D4">
      <w:pPr>
        <w:pStyle w:val="BodyText"/>
        <w:spacing w:before="27"/>
        <w:ind w:left="132"/>
        <w:rPr>
          <w:rFonts w:asciiTheme="minorHAnsi" w:hAnsiTheme="minorHAnsi" w:cstheme="minorHAnsi"/>
        </w:rPr>
      </w:pPr>
      <w:bookmarkStart w:id="29" w:name="_bookmark29"/>
      <w:bookmarkEnd w:id="29"/>
      <w:r w:rsidRPr="00360ADE">
        <w:rPr>
          <w:rFonts w:asciiTheme="minorHAnsi" w:hAnsiTheme="minorHAnsi" w:cstheme="minorHAnsi"/>
        </w:rPr>
        <w:lastRenderedPageBreak/>
        <w:t>Behaviour policy</w:t>
      </w:r>
    </w:p>
    <w:p w:rsidR="004D6060" w:rsidRPr="00360ADE" w:rsidRDefault="004D6060">
      <w:pPr>
        <w:spacing w:before="2"/>
        <w:rPr>
          <w:rFonts w:asciiTheme="minorHAnsi" w:hAnsiTheme="minorHAnsi" w:cstheme="minorHAnsi"/>
          <w:b/>
          <w: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1057"/>
        </w:trPr>
        <w:tc>
          <w:tcPr>
            <w:tcW w:w="2127" w:type="dxa"/>
            <w:vMerge w:val="restart"/>
          </w:tcPr>
          <w:p w:rsidR="004D6060" w:rsidRPr="00360ADE" w:rsidRDefault="00D624D4">
            <w:pPr>
              <w:pStyle w:val="TableParagraph"/>
              <w:spacing w:before="2"/>
              <w:ind w:right="149"/>
              <w:rPr>
                <w:rFonts w:asciiTheme="minorHAnsi" w:hAnsiTheme="minorHAnsi" w:cstheme="minorHAnsi"/>
                <w:sz w:val="24"/>
                <w:szCs w:val="24"/>
              </w:rPr>
            </w:pPr>
            <w:r w:rsidRPr="00360ADE">
              <w:rPr>
                <w:rFonts w:asciiTheme="minorHAnsi" w:hAnsiTheme="minorHAnsi" w:cstheme="minorHAnsi"/>
                <w:sz w:val="24"/>
                <w:szCs w:val="24"/>
              </w:rPr>
              <w:t>Reviewing current policy</w:t>
            </w:r>
          </w:p>
        </w:tc>
        <w:tc>
          <w:tcPr>
            <w:tcW w:w="6522" w:type="dxa"/>
          </w:tcPr>
          <w:p w:rsidR="004D6060" w:rsidRPr="00360ADE" w:rsidRDefault="00D624D4">
            <w:pPr>
              <w:pStyle w:val="TableParagraph"/>
              <w:spacing w:before="7" w:line="264" w:lineRule="exact"/>
              <w:ind w:right="541"/>
              <w:rPr>
                <w:rFonts w:asciiTheme="minorHAnsi" w:hAnsiTheme="minorHAnsi" w:cstheme="minorHAnsi"/>
                <w:sz w:val="24"/>
                <w:szCs w:val="24"/>
              </w:rPr>
            </w:pPr>
            <w:r w:rsidRPr="00360ADE">
              <w:rPr>
                <w:rFonts w:asciiTheme="minorHAnsi" w:hAnsiTheme="minorHAnsi" w:cstheme="minorHAnsi"/>
                <w:sz w:val="24"/>
                <w:szCs w:val="24"/>
              </w:rPr>
              <w:t xml:space="preserve">The behaviour policy has been updated to reflect the new arrangements and site rules have been adapted to the circumstances </w:t>
            </w:r>
            <w:r w:rsidRPr="00360ADE">
              <w:rPr>
                <w:rFonts w:asciiTheme="minorHAnsi" w:hAnsiTheme="minorHAnsi" w:cstheme="minorHAnsi"/>
                <w:sz w:val="24"/>
                <w:szCs w:val="24"/>
                <w:shd w:val="clear" w:color="auto" w:fill="FFFF00"/>
              </w:rPr>
              <w:t>as a result of this specific arrangements</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review.</w:t>
            </w:r>
          </w:p>
        </w:tc>
        <w:tc>
          <w:tcPr>
            <w:tcW w:w="1133"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Includes the parent agreement.</w:t>
            </w:r>
          </w:p>
          <w:p w:rsidR="0002052A" w:rsidRPr="00360ADE" w:rsidRDefault="0002052A">
            <w:pPr>
              <w:pStyle w:val="TableParagraph"/>
              <w:spacing w:before="2"/>
              <w:rPr>
                <w:rFonts w:asciiTheme="minorHAnsi" w:hAnsiTheme="minorHAnsi" w:cstheme="minorHAnsi"/>
                <w:sz w:val="24"/>
                <w:szCs w:val="24"/>
              </w:rPr>
            </w:pPr>
            <w:r>
              <w:rPr>
                <w:rFonts w:asciiTheme="minorHAnsi" w:hAnsiTheme="minorHAnsi" w:cstheme="minorHAnsi"/>
                <w:sz w:val="24"/>
                <w:szCs w:val="24"/>
              </w:rPr>
              <w:t>Reissued with the plan for March opening.</w:t>
            </w:r>
          </w:p>
        </w:tc>
        <w:tc>
          <w:tcPr>
            <w:tcW w:w="1702" w:type="dxa"/>
          </w:tcPr>
          <w:p w:rsidR="004D6060" w:rsidRDefault="00F224D4">
            <w:pPr>
              <w:pStyle w:val="TableParagraph"/>
              <w:spacing w:before="2"/>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before="2"/>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89"/>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2" w:line="264" w:lineRule="exact"/>
              <w:ind w:right="141"/>
              <w:jc w:val="both"/>
              <w:rPr>
                <w:rFonts w:asciiTheme="minorHAnsi" w:hAnsiTheme="minorHAnsi" w:cstheme="minorHAnsi"/>
                <w:sz w:val="24"/>
                <w:szCs w:val="24"/>
              </w:rPr>
            </w:pPr>
            <w:r w:rsidRPr="00360ADE">
              <w:rPr>
                <w:rFonts w:asciiTheme="minorHAnsi" w:hAnsiTheme="minorHAnsi" w:cstheme="minorHAnsi"/>
                <w:sz w:val="24"/>
                <w:szCs w:val="24"/>
              </w:rPr>
              <w:t>Arrangements are in place to ensure a consistent approach</w:t>
            </w:r>
            <w:r w:rsidRPr="00360ADE">
              <w:rPr>
                <w:rFonts w:asciiTheme="minorHAnsi" w:hAnsiTheme="minorHAnsi" w:cstheme="minorHAnsi"/>
                <w:spacing w:val="-14"/>
                <w:sz w:val="24"/>
                <w:szCs w:val="24"/>
              </w:rPr>
              <w:t xml:space="preserve"> </w:t>
            </w:r>
            <w:r w:rsidRPr="00360ADE">
              <w:rPr>
                <w:rFonts w:asciiTheme="minorHAnsi" w:hAnsiTheme="minorHAnsi" w:cstheme="minorHAnsi"/>
                <w:sz w:val="24"/>
                <w:szCs w:val="24"/>
              </w:rPr>
              <w:t>is applied where rules are broken as well as reinforcing positive behaviour.</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rPr>
          <w:rFonts w:asciiTheme="minorHAnsi" w:hAnsiTheme="minorHAnsi" w:cstheme="minorHAnsi"/>
          <w:b/>
          <w:i/>
          <w:sz w:val="24"/>
          <w:szCs w:val="24"/>
        </w:rPr>
      </w:pPr>
    </w:p>
    <w:p w:rsidR="004D6060" w:rsidRPr="00360ADE" w:rsidRDefault="00D624D4">
      <w:pPr>
        <w:pStyle w:val="BodyText"/>
        <w:spacing w:after="60"/>
        <w:ind w:left="132"/>
        <w:rPr>
          <w:rFonts w:asciiTheme="minorHAnsi" w:hAnsiTheme="minorHAnsi" w:cstheme="minorHAnsi"/>
        </w:rPr>
      </w:pPr>
      <w:bookmarkStart w:id="30" w:name="_bookmark30"/>
      <w:bookmarkEnd w:id="30"/>
      <w:r w:rsidRPr="00360ADE">
        <w:rPr>
          <w:rFonts w:asciiTheme="minorHAnsi" w:hAnsiTheme="minorHAnsi" w:cstheme="minorHAnsi"/>
        </w:rPr>
        <w:t>Pupil involvement and communication</w:t>
      </w: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1058"/>
        </w:trPr>
        <w:tc>
          <w:tcPr>
            <w:tcW w:w="2127" w:type="dxa"/>
            <w:vMerge w:val="restart"/>
          </w:tcPr>
          <w:p w:rsidR="004D6060" w:rsidRPr="00360ADE" w:rsidRDefault="00D624D4">
            <w:pPr>
              <w:pStyle w:val="TableParagraph"/>
              <w:ind w:right="652"/>
              <w:rPr>
                <w:rFonts w:asciiTheme="minorHAnsi" w:hAnsiTheme="minorHAnsi" w:cstheme="minorHAnsi"/>
                <w:sz w:val="24"/>
                <w:szCs w:val="24"/>
              </w:rPr>
            </w:pPr>
            <w:r w:rsidRPr="00360ADE">
              <w:rPr>
                <w:rFonts w:asciiTheme="minorHAnsi" w:hAnsiTheme="minorHAnsi" w:cstheme="minorHAnsi"/>
                <w:sz w:val="24"/>
                <w:szCs w:val="24"/>
              </w:rPr>
              <w:t>Championing COVID-19</w:t>
            </w:r>
          </w:p>
          <w:p w:rsidR="004D6060" w:rsidRPr="00360ADE" w:rsidRDefault="00D624D4">
            <w:pPr>
              <w:pStyle w:val="TableParagraph"/>
              <w:spacing w:before="1"/>
              <w:rPr>
                <w:rFonts w:asciiTheme="minorHAnsi" w:hAnsiTheme="minorHAnsi" w:cstheme="minorHAnsi"/>
                <w:sz w:val="24"/>
                <w:szCs w:val="24"/>
              </w:rPr>
            </w:pPr>
            <w:r w:rsidRPr="00360ADE">
              <w:rPr>
                <w:rFonts w:asciiTheme="minorHAnsi" w:hAnsiTheme="minorHAnsi" w:cstheme="minorHAnsi"/>
                <w:sz w:val="24"/>
                <w:szCs w:val="24"/>
              </w:rPr>
              <w:t>measures</w:t>
            </w:r>
          </w:p>
        </w:tc>
        <w:tc>
          <w:tcPr>
            <w:tcW w:w="6522" w:type="dxa"/>
          </w:tcPr>
          <w:p w:rsidR="004D6060" w:rsidRPr="00360ADE" w:rsidRDefault="00D624D4">
            <w:pPr>
              <w:pStyle w:val="TableParagraph"/>
              <w:ind w:right="440"/>
              <w:rPr>
                <w:rFonts w:asciiTheme="minorHAnsi" w:hAnsiTheme="minorHAnsi" w:cstheme="minorHAnsi"/>
                <w:sz w:val="24"/>
                <w:szCs w:val="24"/>
              </w:rPr>
            </w:pPr>
            <w:r w:rsidRPr="00360ADE">
              <w:rPr>
                <w:rFonts w:asciiTheme="minorHAnsi" w:hAnsiTheme="minorHAnsi" w:cstheme="minorHAnsi"/>
                <w:sz w:val="24"/>
                <w:szCs w:val="24"/>
              </w:rPr>
              <w:t>Pupil Social Distancing and Universal Hygiene Champions have been appointed in order to promote and reinforce</w:t>
            </w:r>
            <w:r w:rsidRPr="00360ADE">
              <w:rPr>
                <w:rFonts w:asciiTheme="minorHAnsi" w:hAnsiTheme="minorHAnsi" w:cstheme="minorHAnsi"/>
                <w:spacing w:val="-17"/>
                <w:sz w:val="24"/>
                <w:szCs w:val="24"/>
              </w:rPr>
              <w:t xml:space="preserve"> </w:t>
            </w:r>
            <w:r w:rsidRPr="00360ADE">
              <w:rPr>
                <w:rFonts w:asciiTheme="minorHAnsi" w:hAnsiTheme="minorHAnsi" w:cstheme="minorHAnsi"/>
                <w:sz w:val="24"/>
                <w:szCs w:val="24"/>
              </w:rPr>
              <w:t>the</w:t>
            </w:r>
          </w:p>
          <w:p w:rsidR="004D6060" w:rsidRPr="00360ADE" w:rsidRDefault="00D624D4">
            <w:pPr>
              <w:pStyle w:val="TableParagraph"/>
              <w:spacing w:before="6" w:line="264" w:lineRule="exact"/>
              <w:ind w:right="489"/>
              <w:rPr>
                <w:rFonts w:asciiTheme="minorHAnsi" w:hAnsiTheme="minorHAnsi" w:cstheme="minorHAnsi"/>
                <w:sz w:val="24"/>
                <w:szCs w:val="24"/>
              </w:rPr>
            </w:pPr>
            <w:r w:rsidRPr="00360ADE">
              <w:rPr>
                <w:rFonts w:asciiTheme="minorHAnsi" w:hAnsiTheme="minorHAnsi" w:cstheme="minorHAnsi"/>
                <w:sz w:val="24"/>
                <w:szCs w:val="24"/>
              </w:rPr>
              <w:t xml:space="preserve">requirements, supporting staff and peers in line with the guidance in </w:t>
            </w:r>
            <w:r w:rsidRPr="00360ADE">
              <w:rPr>
                <w:rFonts w:asciiTheme="minorHAnsi" w:hAnsiTheme="minorHAnsi" w:cstheme="minorHAnsi"/>
                <w:i/>
                <w:sz w:val="24"/>
                <w:szCs w:val="24"/>
              </w:rPr>
              <w:t>COVID-19 guidance for all education</w:t>
            </w:r>
            <w:r w:rsidRPr="00360ADE">
              <w:rPr>
                <w:rFonts w:asciiTheme="minorHAnsi" w:hAnsiTheme="minorHAnsi" w:cstheme="minorHAnsi"/>
                <w:i/>
                <w:spacing w:val="-11"/>
                <w:sz w:val="24"/>
                <w:szCs w:val="24"/>
              </w:rPr>
              <w:t xml:space="preserve"> </w:t>
            </w:r>
            <w:r w:rsidRPr="00360ADE">
              <w:rPr>
                <w:rFonts w:asciiTheme="minorHAnsi" w:hAnsiTheme="minorHAnsi" w:cstheme="minorHAnsi"/>
                <w:i/>
                <w:sz w:val="24"/>
                <w:szCs w:val="24"/>
              </w:rPr>
              <w:t>settings</w:t>
            </w:r>
            <w:r w:rsidRPr="00360ADE">
              <w:rPr>
                <w:rFonts w:asciiTheme="minorHAnsi" w:hAnsiTheme="minorHAnsi" w:cstheme="minorHAnsi"/>
                <w:sz w:val="24"/>
                <w:szCs w:val="24"/>
              </w:rPr>
              <w:t>.</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SLT are hygiene champions</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0" w:lineRule="exact"/>
              <w:rPr>
                <w:rFonts w:asciiTheme="minorHAnsi" w:hAnsiTheme="minorHAnsi" w:cstheme="minorHAnsi"/>
                <w:sz w:val="24"/>
                <w:szCs w:val="24"/>
              </w:rPr>
            </w:pPr>
            <w:r w:rsidRPr="00360ADE">
              <w:rPr>
                <w:rFonts w:asciiTheme="minorHAnsi" w:hAnsiTheme="minorHAnsi" w:cstheme="minorHAnsi"/>
                <w:sz w:val="24"/>
                <w:szCs w:val="24"/>
              </w:rPr>
              <w:t>Pupils and staff have contributed towards how these new</w:t>
            </w:r>
          </w:p>
          <w:p w:rsidR="004D6060" w:rsidRPr="00360ADE" w:rsidRDefault="00D624D4">
            <w:pPr>
              <w:pStyle w:val="TableParagraph"/>
              <w:spacing w:before="2" w:line="244" w:lineRule="exact"/>
              <w:rPr>
                <w:rFonts w:asciiTheme="minorHAnsi" w:hAnsiTheme="minorHAnsi" w:cstheme="minorHAnsi"/>
                <w:sz w:val="24"/>
                <w:szCs w:val="24"/>
              </w:rPr>
            </w:pPr>
            <w:r w:rsidRPr="00360ADE">
              <w:rPr>
                <w:rFonts w:asciiTheme="minorHAnsi" w:hAnsiTheme="minorHAnsi" w:cstheme="minorHAnsi"/>
                <w:sz w:val="24"/>
                <w:szCs w:val="24"/>
              </w:rPr>
              <w:t>roles will support the schools aims</w:t>
            </w:r>
          </w:p>
        </w:tc>
        <w:tc>
          <w:tcPr>
            <w:tcW w:w="1133" w:type="dxa"/>
          </w:tcPr>
          <w:p w:rsidR="004D6060" w:rsidRPr="00360ADE" w:rsidRDefault="00D624D4">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93"/>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4" w:line="264" w:lineRule="exact"/>
              <w:ind w:right="184"/>
              <w:rPr>
                <w:rFonts w:asciiTheme="minorHAnsi" w:hAnsiTheme="minorHAnsi" w:cstheme="minorHAnsi"/>
                <w:sz w:val="24"/>
                <w:szCs w:val="24"/>
              </w:rPr>
            </w:pPr>
            <w:r w:rsidRPr="00360ADE">
              <w:rPr>
                <w:rFonts w:asciiTheme="minorHAnsi" w:hAnsiTheme="minorHAnsi" w:cstheme="minorHAnsi"/>
                <w:color w:val="0A0C0C"/>
                <w:sz w:val="24"/>
                <w:szCs w:val="24"/>
              </w:rPr>
              <w:t>School champions understand the universal hygiene arrangements in the school, why they are important and how to promote them.</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6"/>
        </w:trPr>
        <w:tc>
          <w:tcPr>
            <w:tcW w:w="2127" w:type="dxa"/>
          </w:tcPr>
          <w:p w:rsidR="004D6060" w:rsidRPr="00360ADE" w:rsidRDefault="00D624D4">
            <w:pPr>
              <w:pStyle w:val="TableParagraph"/>
              <w:spacing w:line="263" w:lineRule="exact"/>
              <w:rPr>
                <w:rFonts w:asciiTheme="minorHAnsi" w:hAnsiTheme="minorHAnsi" w:cstheme="minorHAnsi"/>
                <w:sz w:val="24"/>
                <w:szCs w:val="24"/>
              </w:rPr>
            </w:pPr>
            <w:r w:rsidRPr="00360ADE">
              <w:rPr>
                <w:rFonts w:asciiTheme="minorHAnsi" w:hAnsiTheme="minorHAnsi" w:cstheme="minorHAnsi"/>
                <w:sz w:val="24"/>
                <w:szCs w:val="24"/>
              </w:rPr>
              <w:t>Pupil information</w:t>
            </w:r>
          </w:p>
        </w:tc>
        <w:tc>
          <w:tcPr>
            <w:tcW w:w="6522" w:type="dxa"/>
          </w:tcPr>
          <w:p w:rsidR="004D6060" w:rsidRPr="00360ADE" w:rsidRDefault="00D624D4">
            <w:pPr>
              <w:pStyle w:val="TableParagraph"/>
              <w:spacing w:before="3" w:line="264" w:lineRule="exact"/>
              <w:ind w:right="925"/>
              <w:rPr>
                <w:rFonts w:asciiTheme="minorHAnsi" w:hAnsiTheme="minorHAnsi" w:cstheme="minorHAnsi"/>
                <w:sz w:val="24"/>
                <w:szCs w:val="24"/>
              </w:rPr>
            </w:pPr>
            <w:r w:rsidRPr="00360ADE">
              <w:rPr>
                <w:rFonts w:asciiTheme="minorHAnsi" w:hAnsiTheme="minorHAnsi" w:cstheme="minorHAnsi"/>
                <w:sz w:val="24"/>
                <w:szCs w:val="24"/>
              </w:rPr>
              <w:t>All information is provided to pupils in an honest, age- appropriate manager.</w:t>
            </w:r>
          </w:p>
        </w:tc>
        <w:tc>
          <w:tcPr>
            <w:tcW w:w="1133" w:type="dxa"/>
          </w:tcPr>
          <w:p w:rsidR="004D6060" w:rsidRPr="00360ADE" w:rsidRDefault="00D624D4">
            <w:pPr>
              <w:pStyle w:val="TableParagraph"/>
              <w:spacing w:line="275"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5"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5" w:lineRule="exact"/>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spacing w:before="10"/>
        <w:rPr>
          <w:rFonts w:asciiTheme="minorHAnsi" w:hAnsiTheme="minorHAnsi" w:cstheme="minorHAnsi"/>
          <w:b/>
          <w:i/>
          <w:sz w:val="24"/>
          <w:szCs w:val="24"/>
        </w:rPr>
      </w:pPr>
    </w:p>
    <w:p w:rsidR="004D6060" w:rsidRPr="00360ADE" w:rsidRDefault="00D624D4">
      <w:pPr>
        <w:pStyle w:val="BodyText"/>
        <w:ind w:left="132"/>
        <w:rPr>
          <w:rFonts w:asciiTheme="minorHAnsi" w:hAnsiTheme="minorHAnsi" w:cstheme="minorHAnsi"/>
        </w:rPr>
      </w:pPr>
      <w:bookmarkStart w:id="31" w:name="_bookmark31"/>
      <w:bookmarkEnd w:id="31"/>
      <w:r w:rsidRPr="00360ADE">
        <w:rPr>
          <w:rFonts w:asciiTheme="minorHAnsi" w:hAnsiTheme="minorHAnsi" w:cstheme="minorHAnsi"/>
        </w:rPr>
        <w:t>Educational tools</w:t>
      </w:r>
    </w:p>
    <w:p w:rsidR="004D6060" w:rsidRPr="00360ADE" w:rsidRDefault="004D6060">
      <w:pPr>
        <w:spacing w:before="2"/>
        <w:rPr>
          <w:rFonts w:asciiTheme="minorHAnsi" w:hAnsiTheme="minorHAnsi" w:cstheme="minorHAnsi"/>
          <w:b/>
          <w: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1884"/>
        </w:trPr>
        <w:tc>
          <w:tcPr>
            <w:tcW w:w="2127" w:type="dxa"/>
            <w:vMerge w:val="restart"/>
          </w:tcPr>
          <w:p w:rsidR="004D6060" w:rsidRPr="00360ADE" w:rsidRDefault="00D624D4">
            <w:pPr>
              <w:pStyle w:val="TableParagraph"/>
              <w:spacing w:before="2"/>
              <w:ind w:right="366"/>
              <w:rPr>
                <w:rFonts w:asciiTheme="minorHAnsi" w:hAnsiTheme="minorHAnsi" w:cstheme="minorHAnsi"/>
                <w:sz w:val="24"/>
                <w:szCs w:val="24"/>
              </w:rPr>
            </w:pPr>
            <w:r w:rsidRPr="00360ADE">
              <w:rPr>
                <w:rFonts w:asciiTheme="minorHAnsi" w:hAnsiTheme="minorHAnsi" w:cstheme="minorHAnsi"/>
                <w:color w:val="0A0C0C"/>
                <w:sz w:val="24"/>
                <w:szCs w:val="24"/>
              </w:rPr>
              <w:t>Infection control education</w:t>
            </w:r>
          </w:p>
        </w:tc>
        <w:tc>
          <w:tcPr>
            <w:tcW w:w="6522" w:type="dxa"/>
          </w:tcPr>
          <w:p w:rsidR="004D6060" w:rsidRPr="00360ADE" w:rsidRDefault="00D624D4">
            <w:pPr>
              <w:pStyle w:val="TableParagraph"/>
              <w:spacing w:before="2"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Age appropriate education is used to encourage pupils to:</w:t>
            </w:r>
          </w:p>
          <w:p w:rsidR="004D6060" w:rsidRPr="00360ADE" w:rsidRDefault="00D624D4">
            <w:pPr>
              <w:pStyle w:val="TableParagraph"/>
              <w:numPr>
                <w:ilvl w:val="0"/>
                <w:numId w:val="6"/>
              </w:numPr>
              <w:tabs>
                <w:tab w:val="left" w:pos="827"/>
                <w:tab w:val="left" w:pos="828"/>
              </w:tabs>
              <w:ind w:right="227"/>
              <w:rPr>
                <w:rFonts w:asciiTheme="minorHAnsi" w:hAnsiTheme="minorHAnsi" w:cstheme="minorHAnsi"/>
                <w:sz w:val="24"/>
                <w:szCs w:val="24"/>
              </w:rPr>
            </w:pPr>
            <w:r w:rsidRPr="00360ADE">
              <w:rPr>
                <w:rFonts w:asciiTheme="minorHAnsi" w:hAnsiTheme="minorHAnsi" w:cstheme="minorHAnsi"/>
                <w:color w:val="0A0C0C"/>
                <w:sz w:val="24"/>
                <w:szCs w:val="24"/>
              </w:rPr>
              <w:t>become advocates for disease prevention and</w:t>
            </w:r>
            <w:r w:rsidRPr="00360ADE">
              <w:rPr>
                <w:rFonts w:asciiTheme="minorHAnsi" w:hAnsiTheme="minorHAnsi" w:cstheme="minorHAnsi"/>
                <w:color w:val="0A0C0C"/>
                <w:spacing w:val="-16"/>
                <w:sz w:val="24"/>
                <w:szCs w:val="24"/>
              </w:rPr>
              <w:t xml:space="preserve"> </w:t>
            </w:r>
            <w:r w:rsidRPr="00360ADE">
              <w:rPr>
                <w:rFonts w:asciiTheme="minorHAnsi" w:hAnsiTheme="minorHAnsi" w:cstheme="minorHAnsi"/>
                <w:color w:val="0A0C0C"/>
                <w:sz w:val="24"/>
                <w:szCs w:val="24"/>
              </w:rPr>
              <w:t>control at home, in school, and in their community by talking to others about how to prevent the</w:t>
            </w:r>
            <w:r w:rsidRPr="00360ADE">
              <w:rPr>
                <w:rFonts w:asciiTheme="minorHAnsi" w:hAnsiTheme="minorHAnsi" w:cstheme="minorHAnsi"/>
                <w:color w:val="0A0C0C"/>
                <w:spacing w:val="-6"/>
                <w:sz w:val="24"/>
                <w:szCs w:val="24"/>
              </w:rPr>
              <w:t xml:space="preserve"> </w:t>
            </w:r>
            <w:r w:rsidRPr="00360ADE">
              <w:rPr>
                <w:rFonts w:asciiTheme="minorHAnsi" w:hAnsiTheme="minorHAnsi" w:cstheme="minorHAnsi"/>
                <w:color w:val="0A0C0C"/>
                <w:sz w:val="24"/>
                <w:szCs w:val="24"/>
              </w:rPr>
              <w:t>spread.</w:t>
            </w:r>
          </w:p>
          <w:p w:rsidR="004D6060" w:rsidRPr="00360ADE" w:rsidRDefault="00D624D4">
            <w:pPr>
              <w:pStyle w:val="TableParagraph"/>
              <w:numPr>
                <w:ilvl w:val="0"/>
                <w:numId w:val="6"/>
              </w:numPr>
              <w:tabs>
                <w:tab w:val="left" w:pos="827"/>
                <w:tab w:val="left" w:pos="828"/>
              </w:tabs>
              <w:spacing w:line="237" w:lineRule="auto"/>
              <w:ind w:right="150"/>
              <w:rPr>
                <w:rFonts w:asciiTheme="minorHAnsi" w:hAnsiTheme="minorHAnsi" w:cstheme="minorHAnsi"/>
                <w:sz w:val="24"/>
                <w:szCs w:val="24"/>
              </w:rPr>
            </w:pPr>
            <w:r w:rsidRPr="00360ADE">
              <w:rPr>
                <w:rFonts w:asciiTheme="minorHAnsi" w:hAnsiTheme="minorHAnsi" w:cstheme="minorHAnsi"/>
                <w:color w:val="0A0C0C"/>
                <w:sz w:val="24"/>
                <w:szCs w:val="24"/>
              </w:rPr>
              <w:t>encourage pupils to follow social distancing,</w:t>
            </w:r>
            <w:r w:rsidRPr="00360ADE">
              <w:rPr>
                <w:rFonts w:asciiTheme="minorHAnsi" w:hAnsiTheme="minorHAnsi" w:cstheme="minorHAnsi"/>
                <w:color w:val="0A0C0C"/>
                <w:spacing w:val="-14"/>
                <w:sz w:val="24"/>
                <w:szCs w:val="24"/>
              </w:rPr>
              <w:t xml:space="preserve"> </w:t>
            </w:r>
            <w:r w:rsidRPr="00360ADE">
              <w:rPr>
                <w:rFonts w:asciiTheme="minorHAnsi" w:hAnsiTheme="minorHAnsi" w:cstheme="minorHAnsi"/>
                <w:color w:val="0A0C0C"/>
                <w:sz w:val="24"/>
                <w:szCs w:val="24"/>
              </w:rPr>
              <w:t>increased hand washing and information about</w:t>
            </w:r>
            <w:r w:rsidRPr="00360ADE">
              <w:rPr>
                <w:rFonts w:asciiTheme="minorHAnsi" w:hAnsiTheme="minorHAnsi" w:cstheme="minorHAnsi"/>
                <w:color w:val="0A0C0C"/>
                <w:spacing w:val="-4"/>
                <w:sz w:val="24"/>
                <w:szCs w:val="24"/>
              </w:rPr>
              <w:t xml:space="preserve"> </w:t>
            </w:r>
            <w:r w:rsidRPr="00360ADE">
              <w:rPr>
                <w:rFonts w:asciiTheme="minorHAnsi" w:hAnsiTheme="minorHAnsi" w:cstheme="minorHAnsi"/>
                <w:color w:val="0A0C0C"/>
                <w:sz w:val="24"/>
                <w:szCs w:val="24"/>
              </w:rPr>
              <w:t>developing</w:t>
            </w:r>
          </w:p>
          <w:p w:rsidR="004D6060" w:rsidRPr="00360ADE" w:rsidRDefault="00D624D4">
            <w:pPr>
              <w:pStyle w:val="TableParagraph"/>
              <w:spacing w:before="3" w:line="244" w:lineRule="exact"/>
              <w:ind w:left="827"/>
              <w:rPr>
                <w:rFonts w:asciiTheme="minorHAnsi" w:hAnsiTheme="minorHAnsi" w:cstheme="minorHAnsi"/>
                <w:sz w:val="24"/>
                <w:szCs w:val="24"/>
              </w:rPr>
            </w:pPr>
            <w:r w:rsidRPr="00360ADE">
              <w:rPr>
                <w:rFonts w:asciiTheme="minorHAnsi" w:hAnsiTheme="minorHAnsi" w:cstheme="minorHAnsi"/>
                <w:color w:val="0A0C0C"/>
                <w:sz w:val="24"/>
                <w:szCs w:val="24"/>
              </w:rPr>
              <w:t>symptoms of viruses</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103"/>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color w:val="0A0C0C"/>
                <w:sz w:val="24"/>
                <w:szCs w:val="24"/>
              </w:rPr>
              <w:t>The following resources are used where appropriate:</w:t>
            </w:r>
          </w:p>
          <w:p w:rsidR="004D6060" w:rsidRPr="00360ADE" w:rsidRDefault="00EB19CD">
            <w:pPr>
              <w:pStyle w:val="TableParagraph"/>
              <w:numPr>
                <w:ilvl w:val="0"/>
                <w:numId w:val="5"/>
              </w:numPr>
              <w:tabs>
                <w:tab w:val="left" w:pos="827"/>
                <w:tab w:val="left" w:pos="828"/>
              </w:tabs>
              <w:spacing w:before="1" w:line="280" w:lineRule="exact"/>
              <w:ind w:hanging="361"/>
              <w:rPr>
                <w:rFonts w:asciiTheme="minorHAnsi" w:hAnsiTheme="minorHAnsi" w:cstheme="minorHAnsi"/>
                <w:sz w:val="24"/>
                <w:szCs w:val="24"/>
              </w:rPr>
            </w:pPr>
            <w:hyperlink r:id="rId30">
              <w:r w:rsidR="00D624D4" w:rsidRPr="00360ADE">
                <w:rPr>
                  <w:rFonts w:asciiTheme="minorHAnsi" w:hAnsiTheme="minorHAnsi" w:cstheme="minorHAnsi"/>
                  <w:color w:val="0000FF"/>
                  <w:sz w:val="24"/>
                  <w:szCs w:val="24"/>
                  <w:u w:val="single" w:color="0000FF"/>
                </w:rPr>
                <w:t>e-Bug</w:t>
              </w:r>
              <w:r w:rsidR="00D624D4" w:rsidRPr="00360ADE">
                <w:rPr>
                  <w:rFonts w:asciiTheme="minorHAnsi" w:hAnsiTheme="minorHAnsi" w:cstheme="minorHAnsi"/>
                  <w:color w:val="0000FF"/>
                  <w:sz w:val="24"/>
                  <w:szCs w:val="24"/>
                </w:rPr>
                <w:t xml:space="preserve"> </w:t>
              </w:r>
            </w:hyperlink>
            <w:r w:rsidR="00D624D4" w:rsidRPr="00360ADE">
              <w:rPr>
                <w:rFonts w:asciiTheme="minorHAnsi" w:hAnsiTheme="minorHAnsi" w:cstheme="minorHAnsi"/>
                <w:color w:val="0A0C0C"/>
                <w:sz w:val="24"/>
                <w:szCs w:val="24"/>
              </w:rPr>
              <w:t>resources to teach pupils about</w:t>
            </w:r>
            <w:r w:rsidR="00D624D4" w:rsidRPr="00360ADE">
              <w:rPr>
                <w:rFonts w:asciiTheme="minorHAnsi" w:hAnsiTheme="minorHAnsi" w:cstheme="minorHAnsi"/>
                <w:color w:val="0A0C0C"/>
                <w:spacing w:val="-6"/>
                <w:sz w:val="24"/>
                <w:szCs w:val="24"/>
              </w:rPr>
              <w:t xml:space="preserve"> </w:t>
            </w:r>
            <w:r w:rsidR="00D624D4" w:rsidRPr="00360ADE">
              <w:rPr>
                <w:rFonts w:asciiTheme="minorHAnsi" w:hAnsiTheme="minorHAnsi" w:cstheme="minorHAnsi"/>
                <w:color w:val="0A0C0C"/>
                <w:sz w:val="24"/>
                <w:szCs w:val="24"/>
              </w:rPr>
              <w:t>hygiene.</w:t>
            </w:r>
          </w:p>
          <w:p w:rsidR="004D6060" w:rsidRPr="00360ADE" w:rsidRDefault="00EB19CD">
            <w:pPr>
              <w:pStyle w:val="TableParagraph"/>
              <w:numPr>
                <w:ilvl w:val="0"/>
                <w:numId w:val="5"/>
              </w:numPr>
              <w:tabs>
                <w:tab w:val="left" w:pos="827"/>
                <w:tab w:val="left" w:pos="828"/>
              </w:tabs>
              <w:spacing w:line="280" w:lineRule="exact"/>
              <w:ind w:hanging="361"/>
              <w:rPr>
                <w:rFonts w:asciiTheme="minorHAnsi" w:hAnsiTheme="minorHAnsi" w:cstheme="minorHAnsi"/>
                <w:sz w:val="24"/>
                <w:szCs w:val="24"/>
              </w:rPr>
            </w:pPr>
            <w:hyperlink r:id="rId31">
              <w:r w:rsidR="00D624D4" w:rsidRPr="00360ADE">
                <w:rPr>
                  <w:rFonts w:asciiTheme="minorHAnsi" w:hAnsiTheme="minorHAnsi" w:cstheme="minorHAnsi"/>
                  <w:color w:val="0A0C0C"/>
                  <w:sz w:val="24"/>
                  <w:szCs w:val="24"/>
                </w:rPr>
                <w:t>the Educational Settings</w:t>
              </w:r>
              <w:r w:rsidR="00D624D4" w:rsidRPr="00360ADE">
                <w:rPr>
                  <w:rFonts w:asciiTheme="minorHAnsi" w:hAnsiTheme="minorHAnsi" w:cstheme="minorHAnsi"/>
                  <w:color w:val="0A0C0C"/>
                  <w:spacing w:val="-2"/>
                  <w:sz w:val="24"/>
                  <w:szCs w:val="24"/>
                </w:rPr>
                <w:t xml:space="preserve"> </w:t>
              </w:r>
              <w:r w:rsidR="00D624D4" w:rsidRPr="00360ADE">
                <w:rPr>
                  <w:rFonts w:asciiTheme="minorHAnsi" w:hAnsiTheme="minorHAnsi" w:cstheme="minorHAnsi"/>
                  <w:color w:val="0A0C0C"/>
                  <w:sz w:val="24"/>
                  <w:szCs w:val="24"/>
                </w:rPr>
                <w:t>poster</w:t>
              </w:r>
            </w:hyperlink>
          </w:p>
          <w:p w:rsidR="004D6060" w:rsidRPr="00360ADE" w:rsidRDefault="00D624D4">
            <w:pPr>
              <w:pStyle w:val="TableParagraph"/>
              <w:numPr>
                <w:ilvl w:val="0"/>
                <w:numId w:val="5"/>
              </w:numPr>
              <w:tabs>
                <w:tab w:val="left" w:pos="827"/>
                <w:tab w:val="left" w:pos="828"/>
              </w:tabs>
              <w:spacing w:line="259" w:lineRule="exact"/>
              <w:ind w:hanging="361"/>
              <w:rPr>
                <w:rFonts w:asciiTheme="minorHAnsi" w:hAnsiTheme="minorHAnsi" w:cstheme="minorHAnsi"/>
                <w:sz w:val="24"/>
                <w:szCs w:val="24"/>
              </w:rPr>
            </w:pPr>
            <w:r w:rsidRPr="00360ADE">
              <w:rPr>
                <w:rFonts w:asciiTheme="minorHAnsi" w:hAnsiTheme="minorHAnsi" w:cstheme="minorHAnsi"/>
                <w:color w:val="0A0C0C"/>
                <w:sz w:val="24"/>
                <w:szCs w:val="24"/>
              </w:rPr>
              <w:t xml:space="preserve">the </w:t>
            </w:r>
            <w:hyperlink r:id="rId32">
              <w:r w:rsidRPr="00360ADE">
                <w:rPr>
                  <w:rFonts w:asciiTheme="minorHAnsi" w:hAnsiTheme="minorHAnsi" w:cstheme="minorHAnsi"/>
                  <w:color w:val="0A0C0C"/>
                  <w:sz w:val="24"/>
                  <w:szCs w:val="24"/>
                </w:rPr>
                <w:t xml:space="preserve">Coronavirus Toolkit for Professionals </w:t>
              </w:r>
            </w:hyperlink>
            <w:r w:rsidRPr="00360ADE">
              <w:rPr>
                <w:rFonts w:asciiTheme="minorHAnsi" w:hAnsiTheme="minorHAnsi" w:cstheme="minorHAnsi"/>
                <w:color w:val="0A0C0C"/>
                <w:sz w:val="24"/>
                <w:szCs w:val="24"/>
              </w:rPr>
              <w:t>which</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rPr>
          <w:rFonts w:asciiTheme="minorHAnsi" w:hAnsiTheme="minorHAnsi" w:cstheme="minorHAnsi"/>
          <w:sz w:val="24"/>
          <w:szCs w:val="24"/>
        </w:rPr>
        <w:sectPr w:rsidR="004D6060" w:rsidRPr="00360ADE">
          <w:pgSz w:w="16840" w:h="11910" w:orient="landscape"/>
          <w:pgMar w:top="1400" w:right="0" w:bottom="720" w:left="720" w:header="775" w:footer="495" w:gutter="0"/>
          <w:cols w:space="720"/>
        </w:sectPr>
      </w:pPr>
    </w:p>
    <w:p w:rsidR="004D6060" w:rsidRPr="00360ADE" w:rsidRDefault="004D6060">
      <w:pPr>
        <w:spacing w:before="4"/>
        <w:rPr>
          <w:rFonts w:asciiTheme="minorHAnsi" w:hAnsiTheme="minorHAnsi" w:cstheme="minorHAnsi"/>
          <w:b/>
          <w: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265"/>
        </w:trPr>
        <w:tc>
          <w:tcPr>
            <w:tcW w:w="2127" w:type="dxa"/>
            <w:vMerge w:val="restart"/>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2" w:line="244" w:lineRule="exact"/>
              <w:ind w:left="827"/>
              <w:rPr>
                <w:rFonts w:asciiTheme="minorHAnsi" w:hAnsiTheme="minorHAnsi" w:cstheme="minorHAnsi"/>
                <w:sz w:val="24"/>
                <w:szCs w:val="24"/>
              </w:rPr>
            </w:pPr>
            <w:r w:rsidRPr="00360ADE">
              <w:rPr>
                <w:rFonts w:asciiTheme="minorHAnsi" w:hAnsiTheme="minorHAnsi" w:cstheme="minorHAnsi"/>
                <w:color w:val="0A0C0C"/>
                <w:sz w:val="24"/>
                <w:szCs w:val="24"/>
              </w:rPr>
              <w:t>contains campaign materials.</w:t>
            </w:r>
          </w:p>
        </w:tc>
        <w:tc>
          <w:tcPr>
            <w:tcW w:w="1133" w:type="dxa"/>
          </w:tcPr>
          <w:p w:rsidR="004D6060" w:rsidRPr="00360ADE" w:rsidRDefault="004D6060">
            <w:pPr>
              <w:pStyle w:val="TableParagraph"/>
              <w:ind w:left="0"/>
              <w:rPr>
                <w:rFonts w:asciiTheme="minorHAnsi" w:hAnsiTheme="minorHAnsi" w:cstheme="minorHAnsi"/>
                <w:sz w:val="24"/>
                <w:szCs w:val="24"/>
              </w:rPr>
            </w:pP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1057"/>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color w:val="0A0C0C"/>
                <w:sz w:val="24"/>
                <w:szCs w:val="24"/>
              </w:rPr>
              <w:t xml:space="preserve">Additional information used to educate pupils is taken from trusted sources such as </w:t>
            </w:r>
            <w:hyperlink r:id="rId33">
              <w:r w:rsidRPr="00360ADE">
                <w:rPr>
                  <w:rFonts w:asciiTheme="minorHAnsi" w:hAnsiTheme="minorHAnsi" w:cstheme="minorHAnsi"/>
                  <w:color w:val="0A0C0C"/>
                  <w:sz w:val="24"/>
                  <w:szCs w:val="24"/>
                </w:rPr>
                <w:t xml:space="preserve">InfoSpace </w:t>
              </w:r>
            </w:hyperlink>
            <w:r w:rsidRPr="00360ADE">
              <w:rPr>
                <w:rFonts w:asciiTheme="minorHAnsi" w:hAnsiTheme="minorHAnsi" w:cstheme="minorHAnsi"/>
                <w:color w:val="0A0C0C"/>
                <w:sz w:val="24"/>
                <w:szCs w:val="24"/>
              </w:rPr>
              <w:t xml:space="preserve">or </w:t>
            </w:r>
            <w:hyperlink r:id="rId34">
              <w:r w:rsidRPr="00360ADE">
                <w:rPr>
                  <w:rFonts w:asciiTheme="minorHAnsi" w:hAnsiTheme="minorHAnsi" w:cstheme="minorHAnsi"/>
                  <w:color w:val="0A0C0C"/>
                  <w:sz w:val="24"/>
                  <w:szCs w:val="24"/>
                </w:rPr>
                <w:t xml:space="preserve">Norfolk Schools </w:t>
              </w:r>
            </w:hyperlink>
            <w:r w:rsidRPr="00360ADE">
              <w:rPr>
                <w:rFonts w:asciiTheme="minorHAnsi" w:hAnsiTheme="minorHAnsi" w:cstheme="minorHAnsi"/>
                <w:color w:val="0A0C0C"/>
                <w:sz w:val="24"/>
                <w:szCs w:val="24"/>
              </w:rPr>
              <w:t xml:space="preserve">(which both contain the same COVID-19 information) and </w:t>
            </w:r>
            <w:hyperlink r:id="rId35">
              <w:r w:rsidRPr="00360ADE">
                <w:rPr>
                  <w:rFonts w:asciiTheme="minorHAnsi" w:hAnsiTheme="minorHAnsi" w:cstheme="minorHAnsi"/>
                  <w:color w:val="0A0C0C"/>
                  <w:sz w:val="24"/>
                  <w:szCs w:val="24"/>
                </w:rPr>
                <w:t>Public</w:t>
              </w:r>
            </w:hyperlink>
          </w:p>
          <w:p w:rsidR="004D6060" w:rsidRPr="00360ADE" w:rsidRDefault="00EB19CD">
            <w:pPr>
              <w:pStyle w:val="TableParagraph"/>
              <w:spacing w:before="1" w:line="244" w:lineRule="exact"/>
              <w:rPr>
                <w:rFonts w:asciiTheme="minorHAnsi" w:hAnsiTheme="minorHAnsi" w:cstheme="minorHAnsi"/>
                <w:sz w:val="24"/>
                <w:szCs w:val="24"/>
              </w:rPr>
            </w:pPr>
            <w:hyperlink r:id="rId36">
              <w:r w:rsidR="00D624D4" w:rsidRPr="00360ADE">
                <w:rPr>
                  <w:rFonts w:asciiTheme="minorHAnsi" w:hAnsiTheme="minorHAnsi" w:cstheme="minorHAnsi"/>
                  <w:color w:val="0A0C0C"/>
                  <w:sz w:val="24"/>
                  <w:szCs w:val="24"/>
                </w:rPr>
                <w:t>Health England</w:t>
              </w:r>
            </w:hyperlink>
            <w:r w:rsidR="00D624D4" w:rsidRPr="00360ADE">
              <w:rPr>
                <w:rFonts w:asciiTheme="minorHAnsi" w:hAnsiTheme="minorHAnsi" w:cstheme="minorHAnsi"/>
                <w:color w:val="0A0C0C"/>
                <w:sz w:val="24"/>
                <w:szCs w:val="24"/>
              </w:rPr>
              <w:t>.</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Links can be provided</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spacing w:before="10"/>
        <w:rPr>
          <w:rFonts w:asciiTheme="minorHAnsi" w:hAnsiTheme="minorHAnsi" w:cstheme="minorHAnsi"/>
          <w:b/>
          <w:i/>
          <w:sz w:val="24"/>
          <w:szCs w:val="24"/>
        </w:rPr>
      </w:pPr>
    </w:p>
    <w:p w:rsidR="004D6060" w:rsidRPr="00360ADE" w:rsidRDefault="00D624D4">
      <w:pPr>
        <w:pStyle w:val="BodyText"/>
        <w:spacing w:before="92"/>
        <w:ind w:left="132"/>
        <w:rPr>
          <w:rFonts w:asciiTheme="minorHAnsi" w:hAnsiTheme="minorHAnsi" w:cstheme="minorHAnsi"/>
        </w:rPr>
      </w:pPr>
      <w:bookmarkStart w:id="32" w:name="_bookmark32"/>
      <w:bookmarkEnd w:id="32"/>
      <w:r w:rsidRPr="00360ADE">
        <w:rPr>
          <w:rFonts w:asciiTheme="minorHAnsi" w:hAnsiTheme="minorHAnsi" w:cstheme="minorHAnsi"/>
        </w:rPr>
        <w:t>Planning for case management (please refer to COVID-19 Educational Settings – Management of Cases Guidance</w:t>
      </w:r>
    </w:p>
    <w:p w:rsidR="004D6060" w:rsidRPr="00360ADE" w:rsidRDefault="004D6060">
      <w:pPr>
        <w:spacing w:before="2"/>
        <w:rPr>
          <w:rFonts w:asciiTheme="minorHAnsi" w:hAnsiTheme="minorHAnsi" w:cstheme="minorHAnsi"/>
          <w:b/>
          <w: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794"/>
        </w:trPr>
        <w:tc>
          <w:tcPr>
            <w:tcW w:w="2127" w:type="dxa"/>
            <w:vMerge w:val="restart"/>
          </w:tcPr>
          <w:p w:rsidR="004D6060" w:rsidRPr="00360ADE" w:rsidRDefault="00D624D4">
            <w:pPr>
              <w:pStyle w:val="TableParagraph"/>
              <w:ind w:right="813"/>
              <w:rPr>
                <w:rFonts w:asciiTheme="minorHAnsi" w:hAnsiTheme="minorHAnsi" w:cstheme="minorHAnsi"/>
                <w:sz w:val="24"/>
                <w:szCs w:val="24"/>
              </w:rPr>
            </w:pPr>
            <w:r w:rsidRPr="00360ADE">
              <w:rPr>
                <w:rFonts w:asciiTheme="minorHAnsi" w:hAnsiTheme="minorHAnsi" w:cstheme="minorHAnsi"/>
                <w:color w:val="0A0C0C"/>
                <w:sz w:val="24"/>
                <w:szCs w:val="24"/>
              </w:rPr>
              <w:t>Maintaining records</w:t>
            </w:r>
          </w:p>
        </w:tc>
        <w:tc>
          <w:tcPr>
            <w:tcW w:w="6522" w:type="dxa"/>
          </w:tcPr>
          <w:p w:rsidR="004D6060" w:rsidRPr="00360ADE" w:rsidRDefault="00D624D4">
            <w:pPr>
              <w:pStyle w:val="TableParagraph"/>
              <w:ind w:right="135"/>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Records of contacts are updated on a daily basis, noting that</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it may need to be retrieved for the previous 21 days using the</w:t>
            </w:r>
          </w:p>
          <w:p w:rsidR="004D6060" w:rsidRPr="00360ADE" w:rsidRDefault="00D624D4">
            <w:pPr>
              <w:pStyle w:val="TableParagraph"/>
              <w:spacing w:before="2" w:line="244"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template provided and following the guidance</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ind w:right="303"/>
              <w:rPr>
                <w:rFonts w:asciiTheme="minorHAnsi" w:hAnsiTheme="minorHAnsi" w:cstheme="minorHAnsi"/>
                <w:sz w:val="24"/>
                <w:szCs w:val="24"/>
              </w:rPr>
            </w:pPr>
            <w:r w:rsidRPr="00360ADE">
              <w:rPr>
                <w:rFonts w:asciiTheme="minorHAnsi" w:hAnsiTheme="minorHAnsi" w:cstheme="minorHAnsi"/>
                <w:sz w:val="24"/>
                <w:szCs w:val="24"/>
              </w:rPr>
              <w:t>SLT provided with Management of cases guidance</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321"/>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152"/>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The Privacy Policy has been updated as required by the Data</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Protection Act so that anyone attending the setting is aware</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of what information is held and how it will be used to support</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the test and trace programme,</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Support from the Trust</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7"/>
        </w:trPr>
        <w:tc>
          <w:tcPr>
            <w:tcW w:w="2127" w:type="dxa"/>
          </w:tcPr>
          <w:p w:rsidR="004D6060" w:rsidRPr="00360ADE" w:rsidRDefault="00D624D4">
            <w:pPr>
              <w:pStyle w:val="TableParagraph"/>
              <w:spacing w:before="4" w:line="264" w:lineRule="exact"/>
              <w:ind w:right="328"/>
              <w:rPr>
                <w:rFonts w:asciiTheme="minorHAnsi" w:hAnsiTheme="minorHAnsi" w:cstheme="minorHAnsi"/>
                <w:sz w:val="24"/>
                <w:szCs w:val="24"/>
              </w:rPr>
            </w:pPr>
            <w:r w:rsidRPr="00360ADE">
              <w:rPr>
                <w:rFonts w:asciiTheme="minorHAnsi" w:hAnsiTheme="minorHAnsi" w:cstheme="minorHAnsi"/>
                <w:color w:val="0A0C0C"/>
                <w:sz w:val="24"/>
                <w:szCs w:val="24"/>
              </w:rPr>
              <w:t>Data review and escalation</w:t>
            </w:r>
          </w:p>
        </w:tc>
        <w:tc>
          <w:tcPr>
            <w:tcW w:w="6522" w:type="dxa"/>
          </w:tcPr>
          <w:p w:rsidR="004D6060" w:rsidRPr="00360ADE" w:rsidRDefault="00D624D4">
            <w:pPr>
              <w:pStyle w:val="TableParagraph"/>
              <w:spacing w:before="4" w:line="264"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The setting will collect the data identified and follows the</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responsibilities section for escalation and data sharing</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90"/>
        </w:trPr>
        <w:tc>
          <w:tcPr>
            <w:tcW w:w="2127" w:type="dxa"/>
            <w:tcBorders>
              <w:bottom w:val="nil"/>
            </w:tcBorders>
          </w:tcPr>
          <w:p w:rsidR="004D6060" w:rsidRPr="00360ADE" w:rsidRDefault="00D624D4">
            <w:pPr>
              <w:pStyle w:val="TableParagraph"/>
              <w:spacing w:line="260" w:lineRule="exact"/>
              <w:rPr>
                <w:rFonts w:asciiTheme="minorHAnsi" w:hAnsiTheme="minorHAnsi" w:cstheme="minorHAnsi"/>
                <w:sz w:val="24"/>
                <w:szCs w:val="24"/>
              </w:rPr>
            </w:pPr>
            <w:r w:rsidRPr="00360ADE">
              <w:rPr>
                <w:rFonts w:asciiTheme="minorHAnsi" w:hAnsiTheme="minorHAnsi" w:cstheme="minorHAnsi"/>
                <w:color w:val="0A0C0C"/>
                <w:sz w:val="24"/>
                <w:szCs w:val="24"/>
              </w:rPr>
              <w:t>Planning for if a</w:t>
            </w:r>
          </w:p>
          <w:p w:rsidR="004D6060" w:rsidRPr="00360ADE" w:rsidRDefault="00D624D4">
            <w:pPr>
              <w:pStyle w:val="TableParagraph"/>
              <w:spacing w:before="2" w:line="260" w:lineRule="atLeast"/>
              <w:ind w:right="289"/>
              <w:rPr>
                <w:rFonts w:asciiTheme="minorHAnsi" w:hAnsiTheme="minorHAnsi" w:cstheme="minorHAnsi"/>
                <w:sz w:val="24"/>
                <w:szCs w:val="24"/>
              </w:rPr>
            </w:pPr>
            <w:r w:rsidRPr="00360ADE">
              <w:rPr>
                <w:rFonts w:asciiTheme="minorHAnsi" w:hAnsiTheme="minorHAnsi" w:cstheme="minorHAnsi"/>
                <w:color w:val="0A0C0C"/>
                <w:sz w:val="24"/>
                <w:szCs w:val="24"/>
              </w:rPr>
              <w:t>person becomes unwell with</w:t>
            </w:r>
          </w:p>
        </w:tc>
        <w:tc>
          <w:tcPr>
            <w:tcW w:w="6522" w:type="dxa"/>
          </w:tcPr>
          <w:p w:rsidR="004D6060" w:rsidRPr="00360ADE" w:rsidRDefault="00D624D4">
            <w:pPr>
              <w:pStyle w:val="TableParagraph"/>
              <w:spacing w:line="260" w:lineRule="exact"/>
              <w:rPr>
                <w:rFonts w:asciiTheme="minorHAnsi" w:hAnsiTheme="minorHAnsi" w:cstheme="minorHAnsi"/>
                <w:sz w:val="24"/>
                <w:szCs w:val="24"/>
              </w:rPr>
            </w:pPr>
            <w:r w:rsidRPr="00360ADE">
              <w:rPr>
                <w:rFonts w:asciiTheme="minorHAnsi" w:hAnsiTheme="minorHAnsi" w:cstheme="minorHAnsi"/>
                <w:color w:val="0A0C0C"/>
                <w:sz w:val="24"/>
                <w:szCs w:val="24"/>
              </w:rPr>
              <w:t>A suitable room has been identified to wait in and is large</w:t>
            </w:r>
          </w:p>
          <w:p w:rsidR="004D6060" w:rsidRPr="00360ADE" w:rsidRDefault="00D624D4">
            <w:pPr>
              <w:pStyle w:val="TableParagraph"/>
              <w:spacing w:before="2" w:line="260" w:lineRule="atLeast"/>
              <w:rPr>
                <w:rFonts w:asciiTheme="minorHAnsi" w:hAnsiTheme="minorHAnsi" w:cstheme="minorHAnsi"/>
                <w:sz w:val="24"/>
                <w:szCs w:val="24"/>
              </w:rPr>
            </w:pPr>
            <w:r w:rsidRPr="00360ADE">
              <w:rPr>
                <w:rFonts w:asciiTheme="minorHAnsi" w:hAnsiTheme="minorHAnsi" w:cstheme="minorHAnsi"/>
                <w:color w:val="0A0C0C"/>
                <w:sz w:val="24"/>
                <w:szCs w:val="24"/>
              </w:rPr>
              <w:t>enough to keep a 2 metre distance between the ill person and any supervising staff (close to a toilet where possible)</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ind w:right="650"/>
              <w:rPr>
                <w:rFonts w:asciiTheme="minorHAnsi" w:hAnsiTheme="minorHAnsi" w:cstheme="minorHAnsi"/>
                <w:sz w:val="24"/>
                <w:szCs w:val="24"/>
              </w:rPr>
            </w:pPr>
            <w:r w:rsidRPr="00360ADE">
              <w:rPr>
                <w:rFonts w:asciiTheme="minorHAnsi" w:hAnsiTheme="minorHAnsi" w:cstheme="minorHAnsi"/>
                <w:sz w:val="24"/>
                <w:szCs w:val="24"/>
              </w:rPr>
              <w:t>Thrive room – part of current practice and June plan.</w:t>
            </w: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257"/>
        </w:trPr>
        <w:tc>
          <w:tcPr>
            <w:tcW w:w="2127" w:type="dxa"/>
            <w:tcBorders>
              <w:top w:val="nil"/>
              <w:bottom w:val="nil"/>
            </w:tcBorders>
          </w:tcPr>
          <w:p w:rsidR="004D6060" w:rsidRPr="00360ADE" w:rsidRDefault="00D624D4">
            <w:pPr>
              <w:pStyle w:val="TableParagraph"/>
              <w:spacing w:line="237" w:lineRule="exact"/>
              <w:rPr>
                <w:rFonts w:asciiTheme="minorHAnsi" w:hAnsiTheme="minorHAnsi" w:cstheme="minorHAnsi"/>
                <w:sz w:val="24"/>
                <w:szCs w:val="24"/>
              </w:rPr>
            </w:pPr>
            <w:r w:rsidRPr="00360ADE">
              <w:rPr>
                <w:rFonts w:asciiTheme="minorHAnsi" w:hAnsiTheme="minorHAnsi" w:cstheme="minorHAnsi"/>
                <w:color w:val="0A0C0C"/>
                <w:sz w:val="24"/>
                <w:szCs w:val="24"/>
              </w:rPr>
              <w:t>COVID-19</w:t>
            </w:r>
          </w:p>
        </w:tc>
        <w:tc>
          <w:tcPr>
            <w:tcW w:w="6522" w:type="dxa"/>
            <w:tcBorders>
              <w:bottom w:val="nil"/>
            </w:tcBorders>
          </w:tcPr>
          <w:p w:rsidR="004D6060" w:rsidRPr="00360ADE" w:rsidRDefault="00D624D4">
            <w:pPr>
              <w:pStyle w:val="TableParagraph"/>
              <w:spacing w:line="237" w:lineRule="exact"/>
              <w:rPr>
                <w:rFonts w:asciiTheme="minorHAnsi" w:hAnsiTheme="minorHAnsi" w:cstheme="minorHAnsi"/>
                <w:sz w:val="24"/>
                <w:szCs w:val="24"/>
              </w:rPr>
            </w:pPr>
            <w:r w:rsidRPr="00360ADE">
              <w:rPr>
                <w:rFonts w:asciiTheme="minorHAnsi" w:hAnsiTheme="minorHAnsi" w:cstheme="minorHAnsi"/>
                <w:color w:val="0A0C0C"/>
                <w:sz w:val="24"/>
                <w:szCs w:val="24"/>
              </w:rPr>
              <w:t>Where possible there is separate use of toilet and</w:t>
            </w:r>
          </w:p>
        </w:tc>
        <w:tc>
          <w:tcPr>
            <w:tcW w:w="1133" w:type="dxa"/>
            <w:vMerge w:val="restart"/>
          </w:tcPr>
          <w:p w:rsidR="004D6060" w:rsidRPr="00360ADE" w:rsidRDefault="00D624D4">
            <w:pPr>
              <w:pStyle w:val="TableParagraph"/>
              <w:spacing w:line="275"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vMerge w:val="restart"/>
          </w:tcPr>
          <w:p w:rsidR="004D6060" w:rsidRPr="00360ADE" w:rsidRDefault="004D6060">
            <w:pPr>
              <w:pStyle w:val="TableParagraph"/>
              <w:ind w:left="0"/>
              <w:rPr>
                <w:rFonts w:asciiTheme="minorHAnsi" w:hAnsiTheme="minorHAnsi" w:cstheme="minorHAnsi"/>
                <w:sz w:val="24"/>
                <w:szCs w:val="24"/>
              </w:rPr>
            </w:pPr>
          </w:p>
        </w:tc>
        <w:tc>
          <w:tcPr>
            <w:tcW w:w="1702" w:type="dxa"/>
            <w:vMerge w:val="restart"/>
          </w:tcPr>
          <w:p w:rsidR="004D6060" w:rsidRDefault="00F224D4">
            <w:pPr>
              <w:pStyle w:val="TableParagraph"/>
              <w:spacing w:line="275"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5"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261"/>
        </w:trPr>
        <w:tc>
          <w:tcPr>
            <w:tcW w:w="2127" w:type="dxa"/>
            <w:tcBorders>
              <w:top w:val="nil"/>
              <w:bottom w:val="nil"/>
            </w:tcBorders>
          </w:tcPr>
          <w:p w:rsidR="004D6060" w:rsidRPr="00360ADE" w:rsidRDefault="00D624D4">
            <w:pPr>
              <w:pStyle w:val="TableParagraph"/>
              <w:spacing w:line="242" w:lineRule="exact"/>
              <w:rPr>
                <w:rFonts w:asciiTheme="minorHAnsi" w:hAnsiTheme="minorHAnsi" w:cstheme="minorHAnsi"/>
                <w:sz w:val="24"/>
                <w:szCs w:val="24"/>
              </w:rPr>
            </w:pPr>
            <w:r w:rsidRPr="00360ADE">
              <w:rPr>
                <w:rFonts w:asciiTheme="minorHAnsi" w:hAnsiTheme="minorHAnsi" w:cstheme="minorHAnsi"/>
                <w:color w:val="0A0C0C"/>
                <w:sz w:val="24"/>
                <w:szCs w:val="24"/>
              </w:rPr>
              <w:t>symptoms and</w:t>
            </w:r>
          </w:p>
        </w:tc>
        <w:tc>
          <w:tcPr>
            <w:tcW w:w="6522" w:type="dxa"/>
            <w:tcBorders>
              <w:top w:val="nil"/>
            </w:tcBorders>
          </w:tcPr>
          <w:p w:rsidR="004D6060" w:rsidRPr="00360ADE" w:rsidRDefault="00D624D4">
            <w:pPr>
              <w:pStyle w:val="TableParagraph"/>
              <w:spacing w:line="242" w:lineRule="exact"/>
              <w:rPr>
                <w:rFonts w:asciiTheme="minorHAnsi" w:hAnsiTheme="minorHAnsi" w:cstheme="minorHAnsi"/>
                <w:sz w:val="24"/>
                <w:szCs w:val="24"/>
              </w:rPr>
            </w:pPr>
            <w:r w:rsidRPr="00360ADE">
              <w:rPr>
                <w:rFonts w:asciiTheme="minorHAnsi" w:hAnsiTheme="minorHAnsi" w:cstheme="minorHAnsi"/>
                <w:color w:val="0A0C0C"/>
                <w:sz w:val="24"/>
                <w:szCs w:val="24"/>
              </w:rPr>
              <w:t>handwashing facilities nearby.</w:t>
            </w:r>
          </w:p>
        </w:tc>
        <w:tc>
          <w:tcPr>
            <w:tcW w:w="1133" w:type="dxa"/>
            <w:vMerge/>
            <w:tcBorders>
              <w:top w:val="nil"/>
            </w:tcBorders>
          </w:tcPr>
          <w:p w:rsidR="004D6060" w:rsidRPr="00360ADE" w:rsidRDefault="004D6060">
            <w:pPr>
              <w:rPr>
                <w:rFonts w:asciiTheme="minorHAnsi" w:hAnsiTheme="minorHAnsi" w:cstheme="minorHAnsi"/>
                <w:sz w:val="24"/>
                <w:szCs w:val="24"/>
              </w:rPr>
            </w:pPr>
          </w:p>
        </w:tc>
        <w:tc>
          <w:tcPr>
            <w:tcW w:w="3829" w:type="dxa"/>
            <w:vMerge/>
            <w:tcBorders>
              <w:top w:val="nil"/>
            </w:tcBorders>
          </w:tcPr>
          <w:p w:rsidR="004D6060" w:rsidRPr="00360ADE" w:rsidRDefault="004D6060">
            <w:pPr>
              <w:rPr>
                <w:rFonts w:asciiTheme="minorHAnsi" w:hAnsiTheme="minorHAnsi" w:cstheme="minorHAnsi"/>
                <w:sz w:val="24"/>
                <w:szCs w:val="24"/>
              </w:rPr>
            </w:pPr>
          </w:p>
        </w:tc>
        <w:tc>
          <w:tcPr>
            <w:tcW w:w="1702" w:type="dxa"/>
            <w:vMerge/>
            <w:tcBorders>
              <w:top w:val="nil"/>
            </w:tcBorders>
          </w:tcPr>
          <w:p w:rsidR="004D6060" w:rsidRPr="00360ADE" w:rsidRDefault="004D6060">
            <w:pPr>
              <w:rPr>
                <w:rFonts w:asciiTheme="minorHAnsi" w:hAnsiTheme="minorHAnsi" w:cstheme="minorHAnsi"/>
                <w:sz w:val="24"/>
                <w:szCs w:val="24"/>
              </w:rPr>
            </w:pPr>
          </w:p>
        </w:tc>
      </w:tr>
      <w:tr w:rsidR="004D6060" w:rsidRPr="00360ADE">
        <w:trPr>
          <w:trHeight w:val="242"/>
        </w:trPr>
        <w:tc>
          <w:tcPr>
            <w:tcW w:w="2127" w:type="dxa"/>
            <w:tcBorders>
              <w:top w:val="nil"/>
              <w:bottom w:val="nil"/>
            </w:tcBorders>
          </w:tcPr>
          <w:p w:rsidR="004D6060" w:rsidRPr="00360ADE" w:rsidRDefault="00D624D4">
            <w:pPr>
              <w:pStyle w:val="TableParagraph"/>
              <w:spacing w:line="223" w:lineRule="exact"/>
              <w:rPr>
                <w:rFonts w:asciiTheme="minorHAnsi" w:hAnsiTheme="minorHAnsi" w:cstheme="minorHAnsi"/>
                <w:sz w:val="24"/>
                <w:szCs w:val="24"/>
              </w:rPr>
            </w:pPr>
            <w:r w:rsidRPr="00360ADE">
              <w:rPr>
                <w:rFonts w:asciiTheme="minorHAnsi" w:hAnsiTheme="minorHAnsi" w:cstheme="minorHAnsi"/>
                <w:color w:val="0A0C0C"/>
                <w:sz w:val="24"/>
                <w:szCs w:val="24"/>
              </w:rPr>
              <w:t>isolation</w:t>
            </w:r>
          </w:p>
        </w:tc>
        <w:tc>
          <w:tcPr>
            <w:tcW w:w="6522" w:type="dxa"/>
            <w:vMerge w:val="restart"/>
          </w:tcPr>
          <w:p w:rsidR="004D6060" w:rsidRPr="00360ADE" w:rsidRDefault="00D624D4">
            <w:pPr>
              <w:pStyle w:val="TableParagraph"/>
              <w:spacing w:line="256" w:lineRule="exact"/>
              <w:rPr>
                <w:rFonts w:asciiTheme="minorHAnsi" w:hAnsiTheme="minorHAnsi" w:cstheme="minorHAnsi"/>
                <w:sz w:val="24"/>
                <w:szCs w:val="24"/>
              </w:rPr>
            </w:pPr>
            <w:r w:rsidRPr="00360ADE">
              <w:rPr>
                <w:rFonts w:asciiTheme="minorHAnsi" w:hAnsiTheme="minorHAnsi" w:cstheme="minorHAnsi"/>
                <w:color w:val="0A0C0C"/>
                <w:sz w:val="24"/>
                <w:szCs w:val="24"/>
              </w:rPr>
              <w:t>The room has been emptied of unnecessary items.</w:t>
            </w:r>
          </w:p>
        </w:tc>
        <w:tc>
          <w:tcPr>
            <w:tcW w:w="1133" w:type="dxa"/>
            <w:vMerge w:val="restart"/>
          </w:tcPr>
          <w:p w:rsidR="004D6060" w:rsidRPr="00360ADE" w:rsidRDefault="00D624D4">
            <w:pPr>
              <w:pStyle w:val="TableParagraph"/>
              <w:spacing w:line="255"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vMerge w:val="restart"/>
          </w:tcPr>
          <w:p w:rsidR="004D6060" w:rsidRPr="00360ADE" w:rsidRDefault="004D6060">
            <w:pPr>
              <w:pStyle w:val="TableParagraph"/>
              <w:ind w:left="0"/>
              <w:rPr>
                <w:rFonts w:asciiTheme="minorHAnsi" w:hAnsiTheme="minorHAnsi" w:cstheme="minorHAnsi"/>
                <w:sz w:val="24"/>
                <w:szCs w:val="24"/>
              </w:rPr>
            </w:pPr>
          </w:p>
        </w:tc>
        <w:tc>
          <w:tcPr>
            <w:tcW w:w="1702" w:type="dxa"/>
            <w:vMerge w:val="restart"/>
          </w:tcPr>
          <w:p w:rsidR="004D6060" w:rsidRDefault="00F224D4">
            <w:pPr>
              <w:pStyle w:val="TableParagraph"/>
              <w:spacing w:line="255"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55"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02052A" w:rsidRPr="00360ADE">
        <w:trPr>
          <w:trHeight w:val="242"/>
        </w:trPr>
        <w:tc>
          <w:tcPr>
            <w:tcW w:w="2127" w:type="dxa"/>
            <w:tcBorders>
              <w:top w:val="nil"/>
              <w:bottom w:val="nil"/>
            </w:tcBorders>
          </w:tcPr>
          <w:p w:rsidR="0002052A" w:rsidRPr="00360ADE" w:rsidRDefault="0002052A">
            <w:pPr>
              <w:pStyle w:val="TableParagraph"/>
              <w:spacing w:line="223" w:lineRule="exact"/>
              <w:rPr>
                <w:rFonts w:asciiTheme="minorHAnsi" w:hAnsiTheme="minorHAnsi" w:cstheme="minorHAnsi"/>
                <w:color w:val="0A0C0C"/>
                <w:sz w:val="24"/>
                <w:szCs w:val="24"/>
              </w:rPr>
            </w:pPr>
          </w:p>
        </w:tc>
        <w:tc>
          <w:tcPr>
            <w:tcW w:w="6522" w:type="dxa"/>
            <w:vMerge/>
          </w:tcPr>
          <w:p w:rsidR="0002052A" w:rsidRPr="00360ADE" w:rsidRDefault="0002052A">
            <w:pPr>
              <w:pStyle w:val="TableParagraph"/>
              <w:spacing w:line="256" w:lineRule="exact"/>
              <w:rPr>
                <w:rFonts w:asciiTheme="minorHAnsi" w:hAnsiTheme="minorHAnsi" w:cstheme="minorHAnsi"/>
                <w:color w:val="0A0C0C"/>
                <w:sz w:val="24"/>
                <w:szCs w:val="24"/>
              </w:rPr>
            </w:pPr>
          </w:p>
        </w:tc>
        <w:tc>
          <w:tcPr>
            <w:tcW w:w="1133" w:type="dxa"/>
            <w:vMerge/>
          </w:tcPr>
          <w:p w:rsidR="0002052A" w:rsidRPr="00360ADE" w:rsidRDefault="0002052A">
            <w:pPr>
              <w:pStyle w:val="TableParagraph"/>
              <w:spacing w:line="255" w:lineRule="exact"/>
              <w:rPr>
                <w:rFonts w:asciiTheme="minorHAnsi" w:hAnsiTheme="minorHAnsi" w:cstheme="minorHAnsi"/>
                <w:sz w:val="24"/>
                <w:szCs w:val="24"/>
              </w:rPr>
            </w:pPr>
          </w:p>
        </w:tc>
        <w:tc>
          <w:tcPr>
            <w:tcW w:w="3829" w:type="dxa"/>
            <w:vMerge/>
          </w:tcPr>
          <w:p w:rsidR="0002052A" w:rsidRPr="00360ADE" w:rsidRDefault="0002052A">
            <w:pPr>
              <w:pStyle w:val="TableParagraph"/>
              <w:ind w:left="0"/>
              <w:rPr>
                <w:rFonts w:asciiTheme="minorHAnsi" w:hAnsiTheme="minorHAnsi" w:cstheme="minorHAnsi"/>
                <w:sz w:val="24"/>
                <w:szCs w:val="24"/>
              </w:rPr>
            </w:pPr>
          </w:p>
        </w:tc>
        <w:tc>
          <w:tcPr>
            <w:tcW w:w="1702" w:type="dxa"/>
            <w:vMerge/>
          </w:tcPr>
          <w:p w:rsidR="0002052A" w:rsidRPr="00360ADE" w:rsidRDefault="0002052A">
            <w:pPr>
              <w:pStyle w:val="TableParagraph"/>
              <w:spacing w:line="255" w:lineRule="exact"/>
              <w:ind w:left="106"/>
              <w:rPr>
                <w:rFonts w:asciiTheme="minorHAnsi" w:hAnsiTheme="minorHAnsi" w:cstheme="minorHAnsi"/>
                <w:sz w:val="24"/>
                <w:szCs w:val="24"/>
              </w:rPr>
            </w:pPr>
          </w:p>
        </w:tc>
      </w:tr>
      <w:tr w:rsidR="004D6060" w:rsidRPr="00360ADE">
        <w:trPr>
          <w:trHeight w:val="257"/>
        </w:trPr>
        <w:tc>
          <w:tcPr>
            <w:tcW w:w="2127" w:type="dxa"/>
            <w:vMerge w:val="restart"/>
            <w:tcBorders>
              <w:top w:val="nil"/>
              <w:bottom w:val="nil"/>
            </w:tcBorders>
          </w:tcPr>
          <w:p w:rsidR="004D6060" w:rsidRPr="00360ADE" w:rsidRDefault="00D624D4">
            <w:pPr>
              <w:pStyle w:val="TableParagraph"/>
              <w:spacing w:line="257" w:lineRule="exact"/>
              <w:rPr>
                <w:rFonts w:asciiTheme="minorHAnsi" w:hAnsiTheme="minorHAnsi" w:cstheme="minorHAnsi"/>
                <w:sz w:val="24"/>
                <w:szCs w:val="24"/>
              </w:rPr>
            </w:pPr>
            <w:r w:rsidRPr="00360ADE">
              <w:rPr>
                <w:rFonts w:asciiTheme="minorHAnsi" w:hAnsiTheme="minorHAnsi" w:cstheme="minorHAnsi"/>
                <w:color w:val="0A0C0C"/>
                <w:sz w:val="24"/>
                <w:szCs w:val="24"/>
              </w:rPr>
              <w:t>requirements</w:t>
            </w:r>
          </w:p>
        </w:tc>
        <w:tc>
          <w:tcPr>
            <w:tcW w:w="6522" w:type="dxa"/>
            <w:vMerge/>
            <w:tcBorders>
              <w:top w:val="nil"/>
            </w:tcBorders>
          </w:tcPr>
          <w:p w:rsidR="004D6060" w:rsidRPr="00360ADE" w:rsidRDefault="004D6060">
            <w:pPr>
              <w:rPr>
                <w:rFonts w:asciiTheme="minorHAnsi" w:hAnsiTheme="minorHAnsi" w:cstheme="minorHAnsi"/>
                <w:sz w:val="24"/>
                <w:szCs w:val="24"/>
              </w:rPr>
            </w:pPr>
          </w:p>
        </w:tc>
        <w:tc>
          <w:tcPr>
            <w:tcW w:w="1133" w:type="dxa"/>
            <w:vMerge/>
            <w:tcBorders>
              <w:top w:val="nil"/>
            </w:tcBorders>
          </w:tcPr>
          <w:p w:rsidR="004D6060" w:rsidRPr="00360ADE" w:rsidRDefault="004D6060">
            <w:pPr>
              <w:rPr>
                <w:rFonts w:asciiTheme="minorHAnsi" w:hAnsiTheme="minorHAnsi" w:cstheme="minorHAnsi"/>
                <w:sz w:val="24"/>
                <w:szCs w:val="24"/>
              </w:rPr>
            </w:pPr>
          </w:p>
        </w:tc>
        <w:tc>
          <w:tcPr>
            <w:tcW w:w="3829" w:type="dxa"/>
            <w:vMerge/>
            <w:tcBorders>
              <w:top w:val="nil"/>
            </w:tcBorders>
          </w:tcPr>
          <w:p w:rsidR="004D6060" w:rsidRPr="00360ADE" w:rsidRDefault="004D6060">
            <w:pPr>
              <w:rPr>
                <w:rFonts w:asciiTheme="minorHAnsi" w:hAnsiTheme="minorHAnsi" w:cstheme="minorHAnsi"/>
                <w:sz w:val="24"/>
                <w:szCs w:val="24"/>
              </w:rPr>
            </w:pPr>
          </w:p>
        </w:tc>
        <w:tc>
          <w:tcPr>
            <w:tcW w:w="1702" w:type="dxa"/>
            <w:vMerge/>
            <w:tcBorders>
              <w:top w:val="nil"/>
            </w:tcBorders>
          </w:tcPr>
          <w:p w:rsidR="004D6060" w:rsidRPr="00360ADE" w:rsidRDefault="004D6060">
            <w:pPr>
              <w:rPr>
                <w:rFonts w:asciiTheme="minorHAnsi" w:hAnsiTheme="minorHAnsi" w:cstheme="minorHAnsi"/>
                <w:sz w:val="24"/>
                <w:szCs w:val="24"/>
              </w:rPr>
            </w:pPr>
          </w:p>
        </w:tc>
      </w:tr>
      <w:tr w:rsidR="004D6060" w:rsidRPr="00360ADE">
        <w:trPr>
          <w:trHeight w:val="275"/>
        </w:trPr>
        <w:tc>
          <w:tcPr>
            <w:tcW w:w="2127" w:type="dxa"/>
            <w:vMerge/>
            <w:tcBorders>
              <w:top w:val="nil"/>
              <w:bottom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56" w:lineRule="exact"/>
              <w:rPr>
                <w:rFonts w:asciiTheme="minorHAnsi" w:hAnsiTheme="minorHAnsi" w:cstheme="minorHAnsi"/>
                <w:sz w:val="24"/>
                <w:szCs w:val="24"/>
              </w:rPr>
            </w:pPr>
            <w:r w:rsidRPr="00360ADE">
              <w:rPr>
                <w:rFonts w:asciiTheme="minorHAnsi" w:hAnsiTheme="minorHAnsi" w:cstheme="minorHAnsi"/>
                <w:color w:val="0A0C0C"/>
                <w:sz w:val="24"/>
                <w:szCs w:val="24"/>
              </w:rPr>
              <w:t>Tissues and a waste bag have been provided in the room</w:t>
            </w:r>
          </w:p>
        </w:tc>
        <w:tc>
          <w:tcPr>
            <w:tcW w:w="1133" w:type="dxa"/>
          </w:tcPr>
          <w:p w:rsidR="004D6060" w:rsidRPr="00360ADE" w:rsidRDefault="00D624D4">
            <w:pPr>
              <w:pStyle w:val="TableParagraph"/>
              <w:spacing w:line="255"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55"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55"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6"/>
        </w:trPr>
        <w:tc>
          <w:tcPr>
            <w:tcW w:w="2127" w:type="dxa"/>
            <w:tcBorders>
              <w:top w:val="nil"/>
              <w:bottom w:val="nil"/>
            </w:tcBorders>
          </w:tcPr>
          <w:p w:rsidR="004D6060" w:rsidRPr="00360ADE" w:rsidRDefault="004D6060">
            <w:pPr>
              <w:pStyle w:val="TableParagraph"/>
              <w:ind w:left="0"/>
              <w:rPr>
                <w:rFonts w:asciiTheme="minorHAnsi" w:hAnsiTheme="minorHAnsi" w:cstheme="minorHAnsi"/>
                <w:sz w:val="24"/>
                <w:szCs w:val="24"/>
              </w:rPr>
            </w:pPr>
          </w:p>
        </w:tc>
        <w:tc>
          <w:tcPr>
            <w:tcW w:w="6522" w:type="dxa"/>
            <w:tcBorders>
              <w:bottom w:val="nil"/>
            </w:tcBorders>
          </w:tcPr>
          <w:p w:rsidR="004D6060" w:rsidRPr="00360ADE" w:rsidRDefault="00D624D4">
            <w:pPr>
              <w:pStyle w:val="TableParagraph"/>
              <w:spacing w:before="4" w:line="264" w:lineRule="exact"/>
              <w:ind w:right="338"/>
              <w:rPr>
                <w:rFonts w:asciiTheme="minorHAnsi" w:hAnsiTheme="minorHAnsi" w:cstheme="minorHAnsi"/>
                <w:sz w:val="24"/>
                <w:szCs w:val="24"/>
              </w:rPr>
            </w:pPr>
            <w:r w:rsidRPr="00360ADE">
              <w:rPr>
                <w:rFonts w:asciiTheme="minorHAnsi" w:hAnsiTheme="minorHAnsi" w:cstheme="minorHAnsi"/>
                <w:color w:val="0A0C0C"/>
                <w:sz w:val="24"/>
                <w:szCs w:val="24"/>
              </w:rPr>
              <w:t>If a pupil develops symptoms, they will wait in the room that has been identified as soon as possible.</w:t>
            </w:r>
          </w:p>
        </w:tc>
        <w:tc>
          <w:tcPr>
            <w:tcW w:w="1133" w:type="dxa"/>
            <w:tcBorders>
              <w:bottom w:val="nil"/>
            </w:tcBorders>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vMerge w:val="restart"/>
          </w:tcPr>
          <w:p w:rsidR="004D6060" w:rsidRPr="00360ADE" w:rsidRDefault="004D6060">
            <w:pPr>
              <w:pStyle w:val="TableParagraph"/>
              <w:ind w:left="0"/>
              <w:rPr>
                <w:rFonts w:asciiTheme="minorHAnsi" w:hAnsiTheme="minorHAnsi" w:cstheme="minorHAnsi"/>
                <w:sz w:val="24"/>
                <w:szCs w:val="24"/>
              </w:rPr>
            </w:pPr>
          </w:p>
        </w:tc>
        <w:tc>
          <w:tcPr>
            <w:tcW w:w="1702" w:type="dxa"/>
            <w:tcBorders>
              <w:bottom w:val="nil"/>
            </w:tcBorders>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250"/>
        </w:trPr>
        <w:tc>
          <w:tcPr>
            <w:tcW w:w="2127" w:type="dxa"/>
            <w:tcBorders>
              <w:top w:val="nil"/>
              <w:bottom w:val="nil"/>
            </w:tcBorders>
          </w:tcPr>
          <w:p w:rsidR="004D6060" w:rsidRPr="00360ADE" w:rsidRDefault="004D6060">
            <w:pPr>
              <w:pStyle w:val="TableParagraph"/>
              <w:ind w:left="0"/>
              <w:rPr>
                <w:rFonts w:asciiTheme="minorHAnsi" w:hAnsiTheme="minorHAnsi" w:cstheme="minorHAnsi"/>
                <w:sz w:val="24"/>
                <w:szCs w:val="24"/>
              </w:rPr>
            </w:pPr>
          </w:p>
        </w:tc>
        <w:tc>
          <w:tcPr>
            <w:tcW w:w="6522" w:type="dxa"/>
            <w:tcBorders>
              <w:top w:val="nil"/>
              <w:bottom w:val="nil"/>
            </w:tcBorders>
          </w:tcPr>
          <w:p w:rsidR="004D6060" w:rsidRPr="00360ADE" w:rsidRDefault="00D624D4">
            <w:pPr>
              <w:pStyle w:val="TableParagraph"/>
              <w:spacing w:line="230" w:lineRule="exact"/>
              <w:rPr>
                <w:rFonts w:asciiTheme="minorHAnsi" w:hAnsiTheme="minorHAnsi" w:cstheme="minorHAnsi"/>
                <w:sz w:val="24"/>
                <w:szCs w:val="24"/>
              </w:rPr>
            </w:pPr>
            <w:r w:rsidRPr="00360ADE">
              <w:rPr>
                <w:rFonts w:asciiTheme="minorHAnsi" w:hAnsiTheme="minorHAnsi" w:cstheme="minorHAnsi"/>
                <w:color w:val="0A0C0C"/>
                <w:sz w:val="24"/>
                <w:szCs w:val="24"/>
              </w:rPr>
              <w:t>Where it is possible the door will be closed and window</w:t>
            </w:r>
          </w:p>
        </w:tc>
        <w:tc>
          <w:tcPr>
            <w:tcW w:w="1133" w:type="dxa"/>
            <w:tcBorders>
              <w:top w:val="nil"/>
              <w:bottom w:val="nil"/>
            </w:tcBorders>
          </w:tcPr>
          <w:p w:rsidR="004D6060" w:rsidRPr="00360ADE" w:rsidRDefault="004D6060">
            <w:pPr>
              <w:pStyle w:val="TableParagraph"/>
              <w:ind w:left="0"/>
              <w:rPr>
                <w:rFonts w:asciiTheme="minorHAnsi" w:hAnsiTheme="minorHAnsi" w:cstheme="minorHAnsi"/>
                <w:sz w:val="24"/>
                <w:szCs w:val="24"/>
              </w:rPr>
            </w:pPr>
          </w:p>
        </w:tc>
        <w:tc>
          <w:tcPr>
            <w:tcW w:w="3829" w:type="dxa"/>
            <w:vMerge/>
            <w:tcBorders>
              <w:top w:val="nil"/>
            </w:tcBorders>
          </w:tcPr>
          <w:p w:rsidR="004D6060" w:rsidRPr="00360ADE" w:rsidRDefault="004D6060">
            <w:pPr>
              <w:rPr>
                <w:rFonts w:asciiTheme="minorHAnsi" w:hAnsiTheme="minorHAnsi" w:cstheme="minorHAnsi"/>
                <w:sz w:val="24"/>
                <w:szCs w:val="24"/>
              </w:rPr>
            </w:pPr>
          </w:p>
        </w:tc>
        <w:tc>
          <w:tcPr>
            <w:tcW w:w="1702" w:type="dxa"/>
            <w:tcBorders>
              <w:top w:val="nil"/>
              <w:bottom w:val="nil"/>
            </w:tcBorders>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255"/>
        </w:trPr>
        <w:tc>
          <w:tcPr>
            <w:tcW w:w="2127" w:type="dxa"/>
            <w:tcBorders>
              <w:top w:val="nil"/>
              <w:bottom w:val="nil"/>
            </w:tcBorders>
          </w:tcPr>
          <w:p w:rsidR="004D6060" w:rsidRPr="00360ADE" w:rsidRDefault="004D6060">
            <w:pPr>
              <w:pStyle w:val="TableParagraph"/>
              <w:ind w:left="0"/>
              <w:rPr>
                <w:rFonts w:asciiTheme="minorHAnsi" w:hAnsiTheme="minorHAnsi" w:cstheme="minorHAnsi"/>
                <w:sz w:val="24"/>
                <w:szCs w:val="24"/>
              </w:rPr>
            </w:pPr>
          </w:p>
        </w:tc>
        <w:tc>
          <w:tcPr>
            <w:tcW w:w="6522" w:type="dxa"/>
            <w:tcBorders>
              <w:top w:val="nil"/>
            </w:tcBorders>
          </w:tcPr>
          <w:p w:rsidR="004D6060" w:rsidRPr="00360ADE" w:rsidRDefault="00D624D4">
            <w:pPr>
              <w:pStyle w:val="TableParagraph"/>
              <w:spacing w:line="236" w:lineRule="exact"/>
              <w:rPr>
                <w:rFonts w:asciiTheme="minorHAnsi" w:hAnsiTheme="minorHAnsi" w:cstheme="minorHAnsi"/>
                <w:sz w:val="24"/>
                <w:szCs w:val="24"/>
              </w:rPr>
            </w:pPr>
            <w:r w:rsidRPr="00360ADE">
              <w:rPr>
                <w:rFonts w:asciiTheme="minorHAnsi" w:hAnsiTheme="minorHAnsi" w:cstheme="minorHAnsi"/>
                <w:color w:val="0A0C0C"/>
                <w:sz w:val="24"/>
                <w:szCs w:val="24"/>
              </w:rPr>
              <w:t>opened for ventilation.</w:t>
            </w:r>
          </w:p>
        </w:tc>
        <w:tc>
          <w:tcPr>
            <w:tcW w:w="1133" w:type="dxa"/>
            <w:tcBorders>
              <w:top w:val="nil"/>
            </w:tcBorders>
          </w:tcPr>
          <w:p w:rsidR="004D6060" w:rsidRPr="00360ADE" w:rsidRDefault="004D6060">
            <w:pPr>
              <w:pStyle w:val="TableParagraph"/>
              <w:ind w:left="0"/>
              <w:rPr>
                <w:rFonts w:asciiTheme="minorHAnsi" w:hAnsiTheme="minorHAnsi" w:cstheme="minorHAnsi"/>
                <w:sz w:val="24"/>
                <w:szCs w:val="24"/>
              </w:rPr>
            </w:pPr>
          </w:p>
        </w:tc>
        <w:tc>
          <w:tcPr>
            <w:tcW w:w="3829" w:type="dxa"/>
            <w:vMerge/>
            <w:tcBorders>
              <w:top w:val="nil"/>
            </w:tcBorders>
          </w:tcPr>
          <w:p w:rsidR="004D6060" w:rsidRPr="00360ADE" w:rsidRDefault="004D6060">
            <w:pPr>
              <w:rPr>
                <w:rFonts w:asciiTheme="minorHAnsi" w:hAnsiTheme="minorHAnsi" w:cstheme="minorHAnsi"/>
                <w:sz w:val="24"/>
                <w:szCs w:val="24"/>
              </w:rPr>
            </w:pPr>
          </w:p>
        </w:tc>
        <w:tc>
          <w:tcPr>
            <w:tcW w:w="1702" w:type="dxa"/>
            <w:tcBorders>
              <w:top w:val="nil"/>
            </w:tcBorders>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532"/>
        </w:trPr>
        <w:tc>
          <w:tcPr>
            <w:tcW w:w="2127" w:type="dxa"/>
            <w:tcBorders>
              <w:top w:val="nil"/>
              <w:bottom w:val="nil"/>
            </w:tcBorders>
          </w:tcPr>
          <w:p w:rsidR="004D6060" w:rsidRPr="00360ADE" w:rsidRDefault="004D6060">
            <w:pPr>
              <w:pStyle w:val="TableParagraph"/>
              <w:ind w:left="0"/>
              <w:rPr>
                <w:rFonts w:asciiTheme="minorHAnsi" w:hAnsiTheme="minorHAnsi" w:cstheme="minorHAnsi"/>
                <w:sz w:val="24"/>
                <w:szCs w:val="24"/>
              </w:rPr>
            </w:pPr>
          </w:p>
        </w:tc>
        <w:tc>
          <w:tcPr>
            <w:tcW w:w="6522" w:type="dxa"/>
            <w:tcBorders>
              <w:bottom w:val="nil"/>
            </w:tcBorders>
          </w:tcPr>
          <w:p w:rsidR="004D6060" w:rsidRPr="00360ADE" w:rsidRDefault="00D624D4">
            <w:pPr>
              <w:pStyle w:val="TableParagraph"/>
              <w:spacing w:line="260" w:lineRule="atLeast"/>
              <w:rPr>
                <w:rFonts w:asciiTheme="minorHAnsi" w:hAnsiTheme="minorHAnsi" w:cstheme="minorHAnsi"/>
                <w:sz w:val="24"/>
                <w:szCs w:val="24"/>
              </w:rPr>
            </w:pPr>
            <w:r w:rsidRPr="00360ADE">
              <w:rPr>
                <w:rFonts w:asciiTheme="minorHAnsi" w:hAnsiTheme="minorHAnsi" w:cstheme="minorHAnsi"/>
                <w:color w:val="0A0C0C"/>
                <w:sz w:val="24"/>
                <w:szCs w:val="24"/>
              </w:rPr>
              <w:t>In the unlikely event that a pupil spent a significant amount of time in a classroom or other area after they developed</w:t>
            </w:r>
          </w:p>
        </w:tc>
        <w:tc>
          <w:tcPr>
            <w:tcW w:w="1133" w:type="dxa"/>
            <w:tcBorders>
              <w:bottom w:val="nil"/>
            </w:tcBorders>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Borders>
              <w:bottom w:val="nil"/>
            </w:tcBorders>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Use of hall or outside</w:t>
            </w:r>
          </w:p>
        </w:tc>
        <w:tc>
          <w:tcPr>
            <w:tcW w:w="1702" w:type="dxa"/>
            <w:tcBorders>
              <w:bottom w:val="nil"/>
            </w:tcBorders>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265"/>
        </w:trPr>
        <w:tc>
          <w:tcPr>
            <w:tcW w:w="2127" w:type="dxa"/>
            <w:tcBorders>
              <w:top w:val="nil"/>
              <w:bottom w:val="nil"/>
            </w:tcBorders>
          </w:tcPr>
          <w:p w:rsidR="004D6060" w:rsidRPr="00360ADE" w:rsidRDefault="004D6060">
            <w:pPr>
              <w:pStyle w:val="TableParagraph"/>
              <w:ind w:left="0"/>
              <w:rPr>
                <w:rFonts w:asciiTheme="minorHAnsi" w:hAnsiTheme="minorHAnsi" w:cstheme="minorHAnsi"/>
                <w:sz w:val="24"/>
                <w:szCs w:val="24"/>
              </w:rPr>
            </w:pPr>
          </w:p>
        </w:tc>
        <w:tc>
          <w:tcPr>
            <w:tcW w:w="6522" w:type="dxa"/>
            <w:tcBorders>
              <w:top w:val="nil"/>
              <w:bottom w:val="nil"/>
            </w:tcBorders>
          </w:tcPr>
          <w:p w:rsidR="004D6060" w:rsidRPr="00360ADE" w:rsidRDefault="00D624D4">
            <w:pPr>
              <w:pStyle w:val="TableParagraph"/>
              <w:spacing w:line="245" w:lineRule="exact"/>
              <w:rPr>
                <w:rFonts w:asciiTheme="minorHAnsi" w:hAnsiTheme="minorHAnsi" w:cstheme="minorHAnsi"/>
                <w:sz w:val="24"/>
                <w:szCs w:val="24"/>
              </w:rPr>
            </w:pPr>
            <w:r w:rsidRPr="00360ADE">
              <w:rPr>
                <w:rFonts w:asciiTheme="minorHAnsi" w:hAnsiTheme="minorHAnsi" w:cstheme="minorHAnsi"/>
                <w:color w:val="0A0C0C"/>
                <w:sz w:val="24"/>
                <w:szCs w:val="24"/>
              </w:rPr>
              <w:t>symptoms, arrangements will be made to move pupils and</w:t>
            </w:r>
          </w:p>
        </w:tc>
        <w:tc>
          <w:tcPr>
            <w:tcW w:w="1133" w:type="dxa"/>
            <w:tcBorders>
              <w:top w:val="nil"/>
              <w:bottom w:val="nil"/>
            </w:tcBorders>
          </w:tcPr>
          <w:p w:rsidR="004D6060" w:rsidRPr="00360ADE" w:rsidRDefault="004D6060">
            <w:pPr>
              <w:pStyle w:val="TableParagraph"/>
              <w:ind w:left="0"/>
              <w:rPr>
                <w:rFonts w:asciiTheme="minorHAnsi" w:hAnsiTheme="minorHAnsi" w:cstheme="minorHAnsi"/>
                <w:sz w:val="24"/>
                <w:szCs w:val="24"/>
              </w:rPr>
            </w:pPr>
          </w:p>
        </w:tc>
        <w:tc>
          <w:tcPr>
            <w:tcW w:w="3829" w:type="dxa"/>
            <w:tcBorders>
              <w:top w:val="nil"/>
              <w:bottom w:val="nil"/>
            </w:tcBorders>
          </w:tcPr>
          <w:p w:rsidR="004D6060" w:rsidRPr="00360ADE" w:rsidRDefault="004D6060">
            <w:pPr>
              <w:pStyle w:val="TableParagraph"/>
              <w:ind w:left="0"/>
              <w:rPr>
                <w:rFonts w:asciiTheme="minorHAnsi" w:hAnsiTheme="minorHAnsi" w:cstheme="minorHAnsi"/>
                <w:sz w:val="24"/>
                <w:szCs w:val="24"/>
              </w:rPr>
            </w:pPr>
          </w:p>
        </w:tc>
        <w:tc>
          <w:tcPr>
            <w:tcW w:w="1702" w:type="dxa"/>
            <w:tcBorders>
              <w:top w:val="nil"/>
              <w:bottom w:val="nil"/>
            </w:tcBorders>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260"/>
        </w:trPr>
        <w:tc>
          <w:tcPr>
            <w:tcW w:w="2127" w:type="dxa"/>
            <w:tcBorders>
              <w:top w:val="nil"/>
              <w:bottom w:val="nil"/>
            </w:tcBorders>
          </w:tcPr>
          <w:p w:rsidR="004D6060" w:rsidRPr="00360ADE" w:rsidRDefault="004D6060">
            <w:pPr>
              <w:pStyle w:val="TableParagraph"/>
              <w:ind w:left="0"/>
              <w:rPr>
                <w:rFonts w:asciiTheme="minorHAnsi" w:hAnsiTheme="minorHAnsi" w:cstheme="minorHAnsi"/>
                <w:sz w:val="24"/>
                <w:szCs w:val="24"/>
              </w:rPr>
            </w:pPr>
          </w:p>
        </w:tc>
        <w:tc>
          <w:tcPr>
            <w:tcW w:w="6522" w:type="dxa"/>
            <w:tcBorders>
              <w:top w:val="nil"/>
            </w:tcBorders>
          </w:tcPr>
          <w:p w:rsidR="004D6060" w:rsidRPr="00360ADE" w:rsidRDefault="00D624D4">
            <w:pPr>
              <w:pStyle w:val="TableParagraph"/>
              <w:spacing w:line="241" w:lineRule="exact"/>
              <w:rPr>
                <w:rFonts w:asciiTheme="minorHAnsi" w:hAnsiTheme="minorHAnsi" w:cstheme="minorHAnsi"/>
                <w:sz w:val="24"/>
                <w:szCs w:val="24"/>
              </w:rPr>
            </w:pPr>
            <w:r w:rsidRPr="00360ADE">
              <w:rPr>
                <w:rFonts w:asciiTheme="minorHAnsi" w:hAnsiTheme="minorHAnsi" w:cstheme="minorHAnsi"/>
                <w:color w:val="0A0C0C"/>
                <w:sz w:val="24"/>
                <w:szCs w:val="24"/>
              </w:rPr>
              <w:t>staff while that area is cleaned.</w:t>
            </w:r>
          </w:p>
        </w:tc>
        <w:tc>
          <w:tcPr>
            <w:tcW w:w="1133" w:type="dxa"/>
            <w:tcBorders>
              <w:top w:val="nil"/>
            </w:tcBorders>
          </w:tcPr>
          <w:p w:rsidR="004D6060" w:rsidRPr="00360ADE" w:rsidRDefault="004D6060">
            <w:pPr>
              <w:pStyle w:val="TableParagraph"/>
              <w:ind w:left="0"/>
              <w:rPr>
                <w:rFonts w:asciiTheme="minorHAnsi" w:hAnsiTheme="minorHAnsi" w:cstheme="minorHAnsi"/>
                <w:sz w:val="24"/>
                <w:szCs w:val="24"/>
              </w:rPr>
            </w:pPr>
          </w:p>
        </w:tc>
        <w:tc>
          <w:tcPr>
            <w:tcW w:w="3829" w:type="dxa"/>
            <w:tcBorders>
              <w:top w:val="nil"/>
            </w:tcBorders>
          </w:tcPr>
          <w:p w:rsidR="004D6060" w:rsidRPr="00360ADE" w:rsidRDefault="004D6060">
            <w:pPr>
              <w:pStyle w:val="TableParagraph"/>
              <w:ind w:left="0"/>
              <w:rPr>
                <w:rFonts w:asciiTheme="minorHAnsi" w:hAnsiTheme="minorHAnsi" w:cstheme="minorHAnsi"/>
                <w:sz w:val="24"/>
                <w:szCs w:val="24"/>
              </w:rPr>
            </w:pPr>
          </w:p>
        </w:tc>
        <w:tc>
          <w:tcPr>
            <w:tcW w:w="1702" w:type="dxa"/>
            <w:tcBorders>
              <w:top w:val="nil"/>
            </w:tcBorders>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262"/>
        </w:trPr>
        <w:tc>
          <w:tcPr>
            <w:tcW w:w="2127" w:type="dxa"/>
            <w:tcBorders>
              <w:top w:val="nil"/>
              <w:bottom w:val="nil"/>
            </w:tcBorders>
          </w:tcPr>
          <w:p w:rsidR="004D6060" w:rsidRPr="00360ADE" w:rsidRDefault="004D6060">
            <w:pPr>
              <w:pStyle w:val="TableParagraph"/>
              <w:ind w:left="0"/>
              <w:rPr>
                <w:rFonts w:asciiTheme="minorHAnsi" w:hAnsiTheme="minorHAnsi" w:cstheme="minorHAnsi"/>
                <w:sz w:val="24"/>
                <w:szCs w:val="24"/>
              </w:rPr>
            </w:pPr>
          </w:p>
        </w:tc>
        <w:tc>
          <w:tcPr>
            <w:tcW w:w="6522" w:type="dxa"/>
            <w:tcBorders>
              <w:bottom w:val="nil"/>
            </w:tcBorders>
          </w:tcPr>
          <w:p w:rsidR="004D6060" w:rsidRPr="00360ADE" w:rsidRDefault="00D624D4">
            <w:pPr>
              <w:pStyle w:val="TableParagraph"/>
              <w:spacing w:line="243" w:lineRule="exact"/>
              <w:rPr>
                <w:rFonts w:asciiTheme="minorHAnsi" w:hAnsiTheme="minorHAnsi" w:cstheme="minorHAnsi"/>
                <w:sz w:val="24"/>
                <w:szCs w:val="24"/>
              </w:rPr>
            </w:pPr>
            <w:r w:rsidRPr="00360ADE">
              <w:rPr>
                <w:rFonts w:asciiTheme="minorHAnsi" w:hAnsiTheme="minorHAnsi" w:cstheme="minorHAnsi"/>
                <w:color w:val="0A0C0C"/>
                <w:sz w:val="24"/>
                <w:szCs w:val="24"/>
              </w:rPr>
              <w:t>Staff who look after a symptomatic person will wear PPE if</w:t>
            </w:r>
          </w:p>
        </w:tc>
        <w:tc>
          <w:tcPr>
            <w:tcW w:w="1133" w:type="dxa"/>
            <w:vMerge w:val="restart"/>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vMerge w:val="restart"/>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Current practice.</w:t>
            </w:r>
          </w:p>
        </w:tc>
        <w:tc>
          <w:tcPr>
            <w:tcW w:w="1702" w:type="dxa"/>
            <w:vMerge w:val="restart"/>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257"/>
        </w:trPr>
        <w:tc>
          <w:tcPr>
            <w:tcW w:w="2127" w:type="dxa"/>
            <w:tcBorders>
              <w:top w:val="nil"/>
            </w:tcBorders>
          </w:tcPr>
          <w:p w:rsidR="004D6060" w:rsidRPr="00360ADE" w:rsidRDefault="004D6060">
            <w:pPr>
              <w:pStyle w:val="TableParagraph"/>
              <w:ind w:left="0"/>
              <w:rPr>
                <w:rFonts w:asciiTheme="minorHAnsi" w:hAnsiTheme="minorHAnsi" w:cstheme="minorHAnsi"/>
                <w:sz w:val="24"/>
                <w:szCs w:val="24"/>
              </w:rPr>
            </w:pPr>
          </w:p>
        </w:tc>
        <w:tc>
          <w:tcPr>
            <w:tcW w:w="6522" w:type="dxa"/>
            <w:tcBorders>
              <w:top w:val="nil"/>
            </w:tcBorders>
          </w:tcPr>
          <w:p w:rsidR="004D6060" w:rsidRPr="00360ADE" w:rsidRDefault="00D624D4">
            <w:pPr>
              <w:pStyle w:val="TableParagraph"/>
              <w:spacing w:line="237" w:lineRule="exact"/>
              <w:rPr>
                <w:rFonts w:asciiTheme="minorHAnsi" w:hAnsiTheme="minorHAnsi" w:cstheme="minorHAnsi"/>
                <w:sz w:val="24"/>
                <w:szCs w:val="24"/>
              </w:rPr>
            </w:pPr>
            <w:r w:rsidRPr="00360ADE">
              <w:rPr>
                <w:rFonts w:asciiTheme="minorHAnsi" w:hAnsiTheme="minorHAnsi" w:cstheme="minorHAnsi"/>
                <w:color w:val="0A0C0C"/>
                <w:sz w:val="24"/>
                <w:szCs w:val="24"/>
              </w:rPr>
              <w:t>they are supervising the person in the same room while</w:t>
            </w:r>
          </w:p>
        </w:tc>
        <w:tc>
          <w:tcPr>
            <w:tcW w:w="1133" w:type="dxa"/>
            <w:vMerge/>
            <w:tcBorders>
              <w:top w:val="nil"/>
            </w:tcBorders>
          </w:tcPr>
          <w:p w:rsidR="004D6060" w:rsidRPr="00360ADE" w:rsidRDefault="004D6060">
            <w:pPr>
              <w:rPr>
                <w:rFonts w:asciiTheme="minorHAnsi" w:hAnsiTheme="minorHAnsi" w:cstheme="minorHAnsi"/>
                <w:sz w:val="24"/>
                <w:szCs w:val="24"/>
              </w:rPr>
            </w:pPr>
          </w:p>
        </w:tc>
        <w:tc>
          <w:tcPr>
            <w:tcW w:w="3829" w:type="dxa"/>
            <w:vMerge/>
            <w:tcBorders>
              <w:top w:val="nil"/>
            </w:tcBorders>
          </w:tcPr>
          <w:p w:rsidR="004D6060" w:rsidRPr="00360ADE" w:rsidRDefault="004D6060">
            <w:pPr>
              <w:rPr>
                <w:rFonts w:asciiTheme="minorHAnsi" w:hAnsiTheme="minorHAnsi" w:cstheme="minorHAnsi"/>
                <w:sz w:val="24"/>
                <w:szCs w:val="24"/>
              </w:rPr>
            </w:pPr>
          </w:p>
        </w:tc>
        <w:tc>
          <w:tcPr>
            <w:tcW w:w="1702" w:type="dxa"/>
            <w:vMerge/>
            <w:tcBorders>
              <w:top w:val="nil"/>
            </w:tcBorders>
          </w:tcPr>
          <w:p w:rsidR="004D6060" w:rsidRPr="00360ADE" w:rsidRDefault="004D6060">
            <w:pPr>
              <w:rPr>
                <w:rFonts w:asciiTheme="minorHAnsi" w:hAnsiTheme="minorHAnsi" w:cstheme="minorHAnsi"/>
                <w:sz w:val="24"/>
                <w:szCs w:val="24"/>
              </w:rPr>
            </w:pPr>
          </w:p>
        </w:tc>
      </w:tr>
    </w:tbl>
    <w:p w:rsidR="004D6060" w:rsidRPr="00360ADE" w:rsidRDefault="004D6060">
      <w:pPr>
        <w:rPr>
          <w:rFonts w:asciiTheme="minorHAnsi" w:hAnsiTheme="minorHAnsi" w:cstheme="minorHAnsi"/>
          <w:sz w:val="24"/>
          <w:szCs w:val="24"/>
        </w:rPr>
        <w:sectPr w:rsidR="004D6060" w:rsidRPr="00360ADE">
          <w:pgSz w:w="16840" w:h="11910" w:orient="landscape"/>
          <w:pgMar w:top="1400" w:right="0" w:bottom="720" w:left="720" w:header="775" w:footer="495" w:gutter="0"/>
          <w:cols w:space="720"/>
        </w:sect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793"/>
        </w:trPr>
        <w:tc>
          <w:tcPr>
            <w:tcW w:w="2127" w:type="dxa"/>
            <w:vMerge w:val="restart"/>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7" w:line="264" w:lineRule="exact"/>
              <w:ind w:right="460"/>
              <w:jc w:val="both"/>
              <w:rPr>
                <w:rFonts w:asciiTheme="minorHAnsi" w:hAnsiTheme="minorHAnsi" w:cstheme="minorHAnsi"/>
                <w:sz w:val="24"/>
                <w:szCs w:val="24"/>
              </w:rPr>
            </w:pPr>
            <w:r w:rsidRPr="00360ADE">
              <w:rPr>
                <w:rFonts w:asciiTheme="minorHAnsi" w:hAnsiTheme="minorHAnsi" w:cstheme="minorHAnsi"/>
                <w:color w:val="0A0C0C"/>
                <w:sz w:val="24"/>
                <w:szCs w:val="24"/>
              </w:rPr>
              <w:t>waiting for collection in accordance with the PPE</w:t>
            </w:r>
            <w:r w:rsidRPr="00360ADE">
              <w:rPr>
                <w:rFonts w:asciiTheme="minorHAnsi" w:hAnsiTheme="minorHAnsi" w:cstheme="minorHAnsi"/>
                <w:color w:val="0A0C0C"/>
                <w:spacing w:val="-15"/>
                <w:sz w:val="24"/>
                <w:szCs w:val="24"/>
              </w:rPr>
              <w:t xml:space="preserve"> </w:t>
            </w:r>
            <w:r w:rsidRPr="00360ADE">
              <w:rPr>
                <w:rFonts w:asciiTheme="minorHAnsi" w:hAnsiTheme="minorHAnsi" w:cstheme="minorHAnsi"/>
                <w:color w:val="0A0C0C"/>
                <w:sz w:val="24"/>
                <w:szCs w:val="24"/>
              </w:rPr>
              <w:t>guidance and must wash their hands thoroughly if they have contact with the person and after they have</w:t>
            </w:r>
            <w:r w:rsidRPr="00360ADE">
              <w:rPr>
                <w:rFonts w:asciiTheme="minorHAnsi" w:hAnsiTheme="minorHAnsi" w:cstheme="minorHAnsi"/>
                <w:color w:val="0A0C0C"/>
                <w:spacing w:val="-9"/>
                <w:sz w:val="24"/>
                <w:szCs w:val="24"/>
              </w:rPr>
              <w:t xml:space="preserve"> </w:t>
            </w:r>
            <w:r w:rsidRPr="00360ADE">
              <w:rPr>
                <w:rFonts w:asciiTheme="minorHAnsi" w:hAnsiTheme="minorHAnsi" w:cstheme="minorHAnsi"/>
                <w:color w:val="0A0C0C"/>
                <w:sz w:val="24"/>
                <w:szCs w:val="24"/>
              </w:rPr>
              <w:t>left.</w:t>
            </w:r>
          </w:p>
        </w:tc>
        <w:tc>
          <w:tcPr>
            <w:tcW w:w="1133" w:type="dxa"/>
          </w:tcPr>
          <w:p w:rsidR="004D6060" w:rsidRPr="00360ADE" w:rsidRDefault="004D6060">
            <w:pPr>
              <w:pStyle w:val="TableParagraph"/>
              <w:ind w:left="0"/>
              <w:rPr>
                <w:rFonts w:asciiTheme="minorHAnsi" w:hAnsiTheme="minorHAnsi" w:cstheme="minorHAnsi"/>
                <w:sz w:val="24"/>
                <w:szCs w:val="24"/>
              </w:rPr>
            </w:pP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789"/>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0"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Isolation requirements will be followed as described in the</w:t>
            </w:r>
          </w:p>
          <w:p w:rsidR="004D6060" w:rsidRPr="00360ADE" w:rsidRDefault="00D624D4">
            <w:pPr>
              <w:pStyle w:val="TableParagraph"/>
              <w:spacing w:before="6" w:line="264" w:lineRule="exact"/>
              <w:ind w:right="452"/>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guidance</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the setting will signpost to this information for all</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staff and pupils.</w:t>
            </w:r>
          </w:p>
        </w:tc>
        <w:tc>
          <w:tcPr>
            <w:tcW w:w="1133" w:type="dxa"/>
          </w:tcPr>
          <w:p w:rsidR="004D6060" w:rsidRPr="00360ADE" w:rsidRDefault="00D624D4">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ind w:right="543"/>
              <w:rPr>
                <w:rFonts w:asciiTheme="minorHAnsi" w:hAnsiTheme="minorHAnsi" w:cstheme="minorHAnsi"/>
                <w:sz w:val="24"/>
                <w:szCs w:val="24"/>
              </w:rPr>
            </w:pPr>
            <w:r w:rsidRPr="00360ADE">
              <w:rPr>
                <w:rFonts w:asciiTheme="minorHAnsi" w:hAnsiTheme="minorHAnsi" w:cstheme="minorHAnsi"/>
                <w:sz w:val="24"/>
                <w:szCs w:val="24"/>
              </w:rPr>
              <w:t>Use of guidelines and NHS to support.</w:t>
            </w:r>
          </w:p>
        </w:tc>
        <w:tc>
          <w:tcPr>
            <w:tcW w:w="1702" w:type="dxa"/>
          </w:tcPr>
          <w:p w:rsidR="004D6060" w:rsidRDefault="00F224D4">
            <w:pPr>
              <w:pStyle w:val="TableParagraph"/>
              <w:spacing w:line="27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053"/>
        </w:trPr>
        <w:tc>
          <w:tcPr>
            <w:tcW w:w="2127" w:type="dxa"/>
          </w:tcPr>
          <w:p w:rsidR="004D6060" w:rsidRPr="00360ADE" w:rsidRDefault="00D624D4">
            <w:pPr>
              <w:pStyle w:val="TableParagraph"/>
              <w:spacing w:line="260" w:lineRule="exact"/>
              <w:rPr>
                <w:rFonts w:asciiTheme="minorHAnsi" w:hAnsiTheme="minorHAnsi" w:cstheme="minorHAnsi"/>
                <w:sz w:val="24"/>
                <w:szCs w:val="24"/>
              </w:rPr>
            </w:pPr>
            <w:r w:rsidRPr="00360ADE">
              <w:rPr>
                <w:rFonts w:asciiTheme="minorHAnsi" w:hAnsiTheme="minorHAnsi" w:cstheme="minorHAnsi"/>
                <w:color w:val="0A0C0C"/>
                <w:sz w:val="24"/>
                <w:szCs w:val="24"/>
              </w:rPr>
              <w:t>Waste</w:t>
            </w:r>
          </w:p>
        </w:tc>
        <w:tc>
          <w:tcPr>
            <w:tcW w:w="6522" w:type="dxa"/>
          </w:tcPr>
          <w:p w:rsidR="004D6060" w:rsidRPr="00360ADE" w:rsidRDefault="00D624D4">
            <w:pPr>
              <w:pStyle w:val="TableParagraph"/>
              <w:ind w:right="477"/>
              <w:rPr>
                <w:rFonts w:asciiTheme="minorHAnsi" w:hAnsiTheme="minorHAnsi" w:cstheme="minorHAnsi"/>
                <w:sz w:val="24"/>
                <w:szCs w:val="24"/>
              </w:rPr>
            </w:pPr>
            <w:r w:rsidRPr="00360ADE">
              <w:rPr>
                <w:rFonts w:asciiTheme="minorHAnsi" w:hAnsiTheme="minorHAnsi" w:cstheme="minorHAnsi"/>
                <w:color w:val="0A0C0C"/>
                <w:sz w:val="24"/>
                <w:szCs w:val="24"/>
              </w:rPr>
              <w:t>If a person is symptomatic on the premises the cleaning cloths used and tissues etc is double bagged and tied and kept separately for 72 hours (secured from pupil access)</w:t>
            </w:r>
          </w:p>
          <w:p w:rsidR="004D6060" w:rsidRPr="00360ADE" w:rsidRDefault="00D624D4">
            <w:pPr>
              <w:pStyle w:val="TableParagraph"/>
              <w:spacing w:line="244" w:lineRule="exact"/>
              <w:rPr>
                <w:rFonts w:asciiTheme="minorHAnsi" w:hAnsiTheme="minorHAnsi" w:cstheme="minorHAnsi"/>
                <w:sz w:val="24"/>
                <w:szCs w:val="24"/>
              </w:rPr>
            </w:pPr>
            <w:r w:rsidRPr="00360ADE">
              <w:rPr>
                <w:rFonts w:asciiTheme="minorHAnsi" w:hAnsiTheme="minorHAnsi" w:cstheme="minorHAnsi"/>
                <w:color w:val="0A0C0C"/>
                <w:sz w:val="24"/>
                <w:szCs w:val="24"/>
              </w:rPr>
              <w:t>before being disposed of with normal waste.</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Current practice</w:t>
            </w: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058"/>
        </w:trPr>
        <w:tc>
          <w:tcPr>
            <w:tcW w:w="2127" w:type="dxa"/>
            <w:vMerge w:val="restart"/>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color w:val="0A0C0C"/>
                <w:sz w:val="24"/>
                <w:szCs w:val="24"/>
              </w:rPr>
              <w:t>Cleaning</w:t>
            </w:r>
          </w:p>
        </w:tc>
        <w:tc>
          <w:tcPr>
            <w:tcW w:w="6522" w:type="dxa"/>
          </w:tcPr>
          <w:p w:rsidR="004D6060" w:rsidRPr="00360ADE" w:rsidRDefault="00D624D4">
            <w:pPr>
              <w:pStyle w:val="TableParagraph"/>
              <w:ind w:right="184"/>
              <w:rPr>
                <w:rFonts w:asciiTheme="minorHAnsi" w:hAnsiTheme="minorHAnsi" w:cstheme="minorHAnsi"/>
                <w:sz w:val="24"/>
                <w:szCs w:val="24"/>
              </w:rPr>
            </w:pPr>
            <w:r w:rsidRPr="00360ADE">
              <w:rPr>
                <w:rFonts w:asciiTheme="minorHAnsi" w:hAnsiTheme="minorHAnsi" w:cstheme="minorHAnsi"/>
                <w:color w:val="0A0C0C"/>
                <w:sz w:val="24"/>
                <w:szCs w:val="24"/>
              </w:rPr>
              <w:t>Surfaces that the symptomatic person has come into come into contact with (after they became symptomatic) will be</w:t>
            </w:r>
          </w:p>
          <w:p w:rsidR="004D6060" w:rsidRPr="00360ADE" w:rsidRDefault="00D624D4">
            <w:pPr>
              <w:pStyle w:val="TableParagraph"/>
              <w:spacing w:before="6"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cleaned, follow the management of cases guidance using the appropriate disinfectant solution and equipment required.</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052"/>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145"/>
              <w:rPr>
                <w:rFonts w:asciiTheme="minorHAnsi" w:hAnsiTheme="minorHAnsi" w:cstheme="minorHAnsi"/>
                <w:sz w:val="24"/>
                <w:szCs w:val="24"/>
              </w:rPr>
            </w:pPr>
            <w:r w:rsidRPr="00360ADE">
              <w:rPr>
                <w:rFonts w:asciiTheme="minorHAnsi" w:hAnsiTheme="minorHAnsi" w:cstheme="minorHAnsi"/>
                <w:color w:val="0A0C0C"/>
                <w:sz w:val="24"/>
                <w:szCs w:val="24"/>
              </w:rPr>
              <w:t>The setting will not be closed where it is possible to carryout cleaning by moving pupils to a different area while cleaning is carried out or unless as a result of Health Protection Team</w:t>
            </w:r>
          </w:p>
          <w:p w:rsidR="004D6060" w:rsidRPr="00360ADE" w:rsidRDefault="00D624D4">
            <w:pPr>
              <w:pStyle w:val="TableParagraph"/>
              <w:spacing w:line="244" w:lineRule="exact"/>
              <w:rPr>
                <w:rFonts w:asciiTheme="minorHAnsi" w:hAnsiTheme="minorHAnsi" w:cstheme="minorHAnsi"/>
                <w:sz w:val="24"/>
                <w:szCs w:val="24"/>
              </w:rPr>
            </w:pPr>
            <w:r w:rsidRPr="00360ADE">
              <w:rPr>
                <w:rFonts w:asciiTheme="minorHAnsi" w:hAnsiTheme="minorHAnsi" w:cstheme="minorHAnsi"/>
                <w:color w:val="0A0C0C"/>
                <w:sz w:val="24"/>
                <w:szCs w:val="24"/>
              </w:rPr>
              <w:t>Advice.</w:t>
            </w:r>
          </w:p>
        </w:tc>
        <w:tc>
          <w:tcPr>
            <w:tcW w:w="1133" w:type="dxa"/>
          </w:tcPr>
          <w:p w:rsidR="004D6060" w:rsidRPr="00360ADE" w:rsidRDefault="00D624D4">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59" w:lineRule="auto"/>
              <w:ind w:right="623"/>
              <w:rPr>
                <w:rFonts w:asciiTheme="minorHAnsi" w:hAnsiTheme="minorHAnsi" w:cstheme="minorHAnsi"/>
                <w:sz w:val="24"/>
                <w:szCs w:val="24"/>
              </w:rPr>
            </w:pPr>
            <w:r w:rsidRPr="00360ADE">
              <w:rPr>
                <w:rFonts w:asciiTheme="minorHAnsi" w:hAnsiTheme="minorHAnsi" w:cstheme="minorHAnsi"/>
                <w:sz w:val="24"/>
                <w:szCs w:val="24"/>
              </w:rPr>
              <w:t>Although size of site may not support this.</w:t>
            </w:r>
          </w:p>
        </w:tc>
        <w:tc>
          <w:tcPr>
            <w:tcW w:w="1702" w:type="dxa"/>
          </w:tcPr>
          <w:p w:rsidR="004D6060" w:rsidRDefault="00F224D4">
            <w:pPr>
              <w:pStyle w:val="TableParagraph"/>
              <w:spacing w:line="27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94"/>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color w:val="0A0C0C"/>
                <w:sz w:val="24"/>
                <w:szCs w:val="24"/>
              </w:rPr>
              <w:t>The minimum PPE worn for cleaning an area where a</w:t>
            </w:r>
          </w:p>
          <w:p w:rsidR="004D6060" w:rsidRPr="00360ADE" w:rsidRDefault="00D624D4">
            <w:pPr>
              <w:pStyle w:val="TableParagraph"/>
              <w:spacing w:before="4" w:line="264" w:lineRule="exact"/>
              <w:ind w:right="440"/>
              <w:rPr>
                <w:rFonts w:asciiTheme="minorHAnsi" w:hAnsiTheme="minorHAnsi" w:cstheme="minorHAnsi"/>
                <w:sz w:val="24"/>
                <w:szCs w:val="24"/>
              </w:rPr>
            </w:pPr>
            <w:r w:rsidRPr="00360ADE">
              <w:rPr>
                <w:rFonts w:asciiTheme="minorHAnsi" w:hAnsiTheme="minorHAnsi" w:cstheme="minorHAnsi"/>
                <w:color w:val="0A0C0C"/>
                <w:sz w:val="24"/>
                <w:szCs w:val="24"/>
              </w:rPr>
              <w:t>possible case of COVID-19 is gloves and an apron. Hands will be washed after all PPE has been removed.</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Current practice</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2"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Soft surfaces that are visibly contaminated will be steam cleaned such as upholstered chairs.</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Current practice</w:t>
            </w: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89"/>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0" w:lineRule="exact"/>
              <w:rPr>
                <w:rFonts w:asciiTheme="minorHAnsi" w:hAnsiTheme="minorHAnsi" w:cstheme="minorHAnsi"/>
                <w:sz w:val="24"/>
                <w:szCs w:val="24"/>
              </w:rPr>
            </w:pPr>
            <w:r w:rsidRPr="00360ADE">
              <w:rPr>
                <w:rFonts w:asciiTheme="minorHAnsi" w:hAnsiTheme="minorHAnsi" w:cstheme="minorHAnsi"/>
                <w:color w:val="0A0C0C"/>
                <w:sz w:val="24"/>
                <w:szCs w:val="24"/>
              </w:rPr>
              <w:t>Areas where a person has passed through and spent minimal</w:t>
            </w:r>
          </w:p>
          <w:p w:rsidR="004D6060" w:rsidRPr="00360ADE" w:rsidRDefault="00D624D4">
            <w:pPr>
              <w:pStyle w:val="TableParagraph"/>
              <w:spacing w:before="6" w:line="264" w:lineRule="exact"/>
              <w:rPr>
                <w:rFonts w:asciiTheme="minorHAnsi" w:hAnsiTheme="minorHAnsi" w:cstheme="minorHAnsi"/>
                <w:sz w:val="24"/>
                <w:szCs w:val="24"/>
              </w:rPr>
            </w:pPr>
            <w:r w:rsidRPr="00360ADE">
              <w:rPr>
                <w:rFonts w:asciiTheme="minorHAnsi" w:hAnsiTheme="minorHAnsi" w:cstheme="minorHAnsi"/>
                <w:color w:val="0A0C0C"/>
                <w:sz w:val="24"/>
                <w:szCs w:val="24"/>
              </w:rPr>
              <w:t>time and are not visibly contaminated with body fluids will not be cleaned in addition to normal cleaning arrangements.</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5"/>
        </w:trPr>
        <w:tc>
          <w:tcPr>
            <w:tcW w:w="2127" w:type="dxa"/>
            <w:vMerge w:val="restart"/>
          </w:tcPr>
          <w:p w:rsidR="004D6060" w:rsidRPr="00360ADE" w:rsidRDefault="00D624D4">
            <w:pPr>
              <w:pStyle w:val="TableParagraph"/>
              <w:ind w:right="135"/>
              <w:rPr>
                <w:rFonts w:asciiTheme="minorHAnsi" w:hAnsiTheme="minorHAnsi" w:cstheme="minorHAnsi"/>
                <w:sz w:val="24"/>
                <w:szCs w:val="24"/>
              </w:rPr>
            </w:pPr>
            <w:r w:rsidRPr="00360ADE">
              <w:rPr>
                <w:rFonts w:asciiTheme="minorHAnsi" w:hAnsiTheme="minorHAnsi" w:cstheme="minorHAnsi"/>
                <w:color w:val="0A0C0C"/>
                <w:sz w:val="24"/>
                <w:szCs w:val="24"/>
              </w:rPr>
              <w:t>Actions following someone from the setting developing symptoms</w:t>
            </w:r>
          </w:p>
        </w:tc>
        <w:tc>
          <w:tcPr>
            <w:tcW w:w="6522" w:type="dxa"/>
          </w:tcPr>
          <w:p w:rsidR="004D6060" w:rsidRPr="00360ADE" w:rsidRDefault="00D624D4">
            <w:pPr>
              <w:pStyle w:val="TableParagraph"/>
              <w:spacing w:line="264" w:lineRule="exact"/>
              <w:ind w:right="529"/>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Preparations are in place to communicate with parents as</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appropriate using the template letters provided</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89"/>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2"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Where test kits have been supplied to the setting they will be</w:t>
            </w:r>
          </w:p>
          <w:p w:rsidR="004D6060" w:rsidRPr="00360ADE" w:rsidRDefault="00D624D4">
            <w:pPr>
              <w:pStyle w:val="TableParagraph"/>
              <w:spacing w:before="4" w:line="264"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offered to the parent/carer at the time of collection to support</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the test and trace programme.</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59" w:lineRule="auto"/>
              <w:ind w:right="302"/>
              <w:rPr>
                <w:rFonts w:asciiTheme="minorHAnsi" w:hAnsiTheme="minorHAnsi" w:cstheme="minorHAnsi"/>
                <w:sz w:val="24"/>
                <w:szCs w:val="24"/>
              </w:rPr>
            </w:pPr>
            <w:r w:rsidRPr="00360ADE">
              <w:rPr>
                <w:rFonts w:asciiTheme="minorHAnsi" w:hAnsiTheme="minorHAnsi" w:cstheme="minorHAnsi"/>
                <w:sz w:val="24"/>
                <w:szCs w:val="24"/>
              </w:rPr>
              <w:t>Although parents have used the drive by test recently.</w:t>
            </w: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89"/>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0"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Parents will be provided with the information detailed in the</w:t>
            </w:r>
          </w:p>
          <w:p w:rsidR="004D6060" w:rsidRPr="00360ADE" w:rsidRDefault="00D624D4">
            <w:pPr>
              <w:pStyle w:val="TableParagraph"/>
              <w:spacing w:before="6" w:line="264"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Pupil process for testing in the Management of Cases</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Guidance including sharing the relevant weblinks</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Given when appropriate.</w:t>
            </w: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spacing w:line="272" w:lineRule="exact"/>
        <w:rPr>
          <w:rFonts w:asciiTheme="minorHAnsi" w:hAnsiTheme="minorHAnsi" w:cstheme="minorHAnsi"/>
          <w:sz w:val="24"/>
          <w:szCs w:val="24"/>
        </w:rPr>
        <w:sectPr w:rsidR="004D6060" w:rsidRPr="00360ADE">
          <w:pgSz w:w="16840" w:h="11910" w:orient="landscape"/>
          <w:pgMar w:top="1420" w:right="0" w:bottom="680" w:left="720" w:header="775" w:footer="495" w:gutter="0"/>
          <w:cols w:space="720"/>
        </w:sect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505"/>
        </w:trPr>
        <w:tc>
          <w:tcPr>
            <w:tcW w:w="2127" w:type="dxa"/>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7" w:line="252" w:lineRule="exact"/>
              <w:ind w:right="429"/>
              <w:rPr>
                <w:rFonts w:asciiTheme="minorHAnsi" w:hAnsiTheme="minorHAnsi" w:cstheme="minorHAnsi"/>
                <w:sz w:val="24"/>
                <w:szCs w:val="24"/>
              </w:rPr>
            </w:pPr>
            <w:r w:rsidRPr="00360ADE">
              <w:rPr>
                <w:rFonts w:asciiTheme="minorHAnsi" w:hAnsiTheme="minorHAnsi" w:cstheme="minorHAnsi"/>
                <w:sz w:val="24"/>
                <w:szCs w:val="24"/>
                <w:shd w:val="clear" w:color="auto" w:fill="FFFF00"/>
              </w:rPr>
              <w:t>Parents/carers will be advised to notify the setting as soon as</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the test result is known.</w:t>
            </w:r>
          </w:p>
        </w:tc>
        <w:tc>
          <w:tcPr>
            <w:tcW w:w="1133"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before="2"/>
              <w:rPr>
                <w:rFonts w:asciiTheme="minorHAnsi" w:hAnsiTheme="minorHAnsi" w:cstheme="minorHAnsi"/>
                <w:sz w:val="24"/>
                <w:szCs w:val="24"/>
              </w:rPr>
            </w:pPr>
            <w:r w:rsidRPr="00360ADE">
              <w:rPr>
                <w:rFonts w:asciiTheme="minorHAnsi" w:hAnsiTheme="minorHAnsi" w:cstheme="minorHAnsi"/>
                <w:sz w:val="24"/>
                <w:szCs w:val="24"/>
              </w:rPr>
              <w:t>Plus evidence of the result</w:t>
            </w:r>
          </w:p>
        </w:tc>
        <w:tc>
          <w:tcPr>
            <w:tcW w:w="1702" w:type="dxa"/>
          </w:tcPr>
          <w:p w:rsidR="004D6060" w:rsidRDefault="00F224D4">
            <w:pPr>
              <w:pStyle w:val="TableParagraph"/>
              <w:spacing w:before="2"/>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before="2"/>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88"/>
        </w:trPr>
        <w:tc>
          <w:tcPr>
            <w:tcW w:w="2127" w:type="dxa"/>
            <w:vMerge w:val="restart"/>
          </w:tcPr>
          <w:p w:rsidR="004D6060" w:rsidRPr="00360ADE" w:rsidRDefault="00D624D4">
            <w:pPr>
              <w:pStyle w:val="TableParagraph"/>
              <w:ind w:right="162"/>
              <w:rPr>
                <w:rFonts w:asciiTheme="minorHAnsi" w:hAnsiTheme="minorHAnsi" w:cstheme="minorHAnsi"/>
                <w:sz w:val="24"/>
                <w:szCs w:val="24"/>
              </w:rPr>
            </w:pPr>
            <w:r w:rsidRPr="00360ADE">
              <w:rPr>
                <w:rFonts w:asciiTheme="minorHAnsi" w:hAnsiTheme="minorHAnsi" w:cstheme="minorHAnsi"/>
                <w:color w:val="0A0C0C"/>
                <w:sz w:val="24"/>
                <w:szCs w:val="24"/>
              </w:rPr>
              <w:t>Symptomatic staff member</w:t>
            </w:r>
          </w:p>
        </w:tc>
        <w:tc>
          <w:tcPr>
            <w:tcW w:w="6522" w:type="dxa"/>
          </w:tcPr>
          <w:p w:rsidR="004D6060" w:rsidRPr="00360ADE" w:rsidRDefault="00D624D4">
            <w:pPr>
              <w:pStyle w:val="TableParagraph"/>
              <w:spacing w:before="2" w:line="264" w:lineRule="exact"/>
              <w:ind w:right="688"/>
              <w:jc w:val="both"/>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Staff members have been advised about the information</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detailed in COVID-19 Your health and your safety when</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working in educational settings.</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Copy in the staff room</w:t>
            </w: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89"/>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0"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An offer will be made to notify other settings where the</w:t>
            </w:r>
          </w:p>
          <w:p w:rsidR="004D6060" w:rsidRPr="00360ADE" w:rsidRDefault="00D624D4">
            <w:pPr>
              <w:pStyle w:val="TableParagraph"/>
              <w:spacing w:before="6" w:line="264"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member of staff has household members in other settings on</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the staff members behalf in order to support isolation action.</w:t>
            </w:r>
          </w:p>
        </w:tc>
        <w:tc>
          <w:tcPr>
            <w:tcW w:w="1133" w:type="dxa"/>
          </w:tcPr>
          <w:p w:rsidR="004D6060" w:rsidRPr="00360ADE" w:rsidRDefault="00D624D4">
            <w:pPr>
              <w:pStyle w:val="TableParagraph"/>
              <w:spacing w:line="271"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1"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1"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847"/>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184"/>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Managers will check contact records for the previous 48</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hours as soon as they are aware of a symptomatic staff</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member. Where they identify other staff members who are</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not part of that person’s bubble or group who have been</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close contacts e.g. unintentional or ad-hoc, managers will</w:t>
            </w:r>
          </w:p>
          <w:p w:rsidR="004D6060" w:rsidRPr="00360ADE" w:rsidRDefault="00D624D4">
            <w:pPr>
              <w:pStyle w:val="TableParagraph"/>
              <w:spacing w:line="264" w:lineRule="exact"/>
              <w:ind w:right="516"/>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follow the guidance to ensure that work arrangements are</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altered where required.</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2" w:line="264"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The employer referral process for testing information will be</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provided to the employee in order to obtain a test.</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260"/>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108"/>
              <w:rPr>
                <w:rFonts w:asciiTheme="minorHAnsi" w:hAnsiTheme="minorHAnsi" w:cstheme="minorHAnsi"/>
                <w:sz w:val="24"/>
                <w:szCs w:val="24"/>
              </w:rPr>
            </w:pPr>
            <w:r w:rsidRPr="00360ADE">
              <w:rPr>
                <w:rFonts w:asciiTheme="minorHAnsi" w:hAnsiTheme="minorHAnsi" w:cstheme="minorHAnsi"/>
                <w:sz w:val="24"/>
                <w:szCs w:val="24"/>
                <w:shd w:val="clear" w:color="auto" w:fill="FFFF00"/>
              </w:rPr>
              <w:t>The setting will register with the local testing service to receive</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their unique employer code by emailing:</w:t>
            </w:r>
            <w:r w:rsidRPr="00360ADE">
              <w:rPr>
                <w:rFonts w:asciiTheme="minorHAnsi" w:hAnsiTheme="minorHAnsi" w:cstheme="minorHAnsi"/>
                <w:sz w:val="24"/>
                <w:szCs w:val="24"/>
              </w:rPr>
              <w:t xml:space="preserve"> </w:t>
            </w:r>
            <w:hyperlink r:id="rId37">
              <w:r w:rsidRPr="00360ADE">
                <w:rPr>
                  <w:rFonts w:asciiTheme="minorHAnsi" w:hAnsiTheme="minorHAnsi" w:cstheme="minorHAnsi"/>
                  <w:color w:val="0000FF"/>
                  <w:sz w:val="24"/>
                  <w:szCs w:val="24"/>
                  <w:u w:val="single" w:color="0000FF"/>
                  <w:shd w:val="clear" w:color="auto" w:fill="FFFF00"/>
                </w:rPr>
                <w:t xml:space="preserve">NorfolkRegistercovidtesting@nnuh.nhs.uk </w:t>
              </w:r>
            </w:hyperlink>
            <w:r w:rsidRPr="00360ADE">
              <w:rPr>
                <w:rFonts w:asciiTheme="minorHAnsi" w:hAnsiTheme="minorHAnsi" w:cstheme="minorHAnsi"/>
                <w:color w:val="0000FF"/>
                <w:sz w:val="24"/>
                <w:szCs w:val="24"/>
                <w:u w:val="single" w:color="0000FF"/>
                <w:shd w:val="clear" w:color="auto" w:fill="FFFF00"/>
              </w:rPr>
              <w:t>providing the name of</w:t>
            </w:r>
          </w:p>
          <w:p w:rsidR="004D6060" w:rsidRPr="00360ADE" w:rsidRDefault="00D624D4">
            <w:pPr>
              <w:pStyle w:val="TableParagraph"/>
              <w:spacing w:line="254" w:lineRule="exact"/>
              <w:ind w:right="1065"/>
              <w:rPr>
                <w:rFonts w:asciiTheme="minorHAnsi" w:hAnsiTheme="minorHAnsi" w:cstheme="minorHAnsi"/>
                <w:sz w:val="24"/>
                <w:szCs w:val="24"/>
              </w:rPr>
            </w:pPr>
            <w:r w:rsidRPr="00360ADE">
              <w:rPr>
                <w:rFonts w:asciiTheme="minorHAnsi" w:hAnsiTheme="minorHAnsi" w:cstheme="minorHAnsi"/>
                <w:color w:val="0000FF"/>
                <w:sz w:val="24"/>
                <w:szCs w:val="24"/>
                <w:u w:val="single" w:color="0000FF"/>
                <w:shd w:val="clear" w:color="auto" w:fill="FFFF00"/>
              </w:rPr>
              <w:t>the employing organisation, their job title and a contact</w:t>
            </w:r>
            <w:r w:rsidRPr="00360ADE">
              <w:rPr>
                <w:rFonts w:asciiTheme="minorHAnsi" w:hAnsiTheme="minorHAnsi" w:cstheme="minorHAnsi"/>
                <w:color w:val="0000FF"/>
                <w:sz w:val="24"/>
                <w:szCs w:val="24"/>
              </w:rPr>
              <w:t xml:space="preserve"> </w:t>
            </w:r>
            <w:r w:rsidRPr="00360ADE">
              <w:rPr>
                <w:rFonts w:asciiTheme="minorHAnsi" w:hAnsiTheme="minorHAnsi" w:cstheme="minorHAnsi"/>
                <w:color w:val="0000FF"/>
                <w:sz w:val="24"/>
                <w:szCs w:val="24"/>
                <w:u w:val="single" w:color="0000FF"/>
                <w:shd w:val="clear" w:color="auto" w:fill="FFFF00"/>
              </w:rPr>
              <w:t>telephone number.</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Default="00D624D4">
            <w:pPr>
              <w:pStyle w:val="TableParagraph"/>
              <w:spacing w:line="259" w:lineRule="auto"/>
              <w:ind w:right="410"/>
              <w:rPr>
                <w:rFonts w:asciiTheme="minorHAnsi" w:hAnsiTheme="minorHAnsi" w:cstheme="minorHAnsi"/>
                <w:sz w:val="24"/>
                <w:szCs w:val="24"/>
              </w:rPr>
            </w:pPr>
            <w:r w:rsidRPr="00360ADE">
              <w:rPr>
                <w:rFonts w:asciiTheme="minorHAnsi" w:hAnsiTheme="minorHAnsi" w:cstheme="minorHAnsi"/>
                <w:sz w:val="24"/>
                <w:szCs w:val="24"/>
              </w:rPr>
              <w:t>Already signed up since March 2020</w:t>
            </w:r>
          </w:p>
          <w:p w:rsidR="0002052A" w:rsidRPr="00360ADE" w:rsidRDefault="0002052A">
            <w:pPr>
              <w:pStyle w:val="TableParagraph"/>
              <w:spacing w:line="259" w:lineRule="auto"/>
              <w:ind w:right="410"/>
              <w:rPr>
                <w:rFonts w:asciiTheme="minorHAnsi" w:hAnsiTheme="minorHAnsi" w:cstheme="minorHAnsi"/>
                <w:sz w:val="24"/>
                <w:szCs w:val="24"/>
              </w:rPr>
            </w:pPr>
            <w:r>
              <w:rPr>
                <w:rFonts w:asciiTheme="minorHAnsi" w:hAnsiTheme="minorHAnsi" w:cstheme="minorHAnsi"/>
                <w:sz w:val="24"/>
                <w:szCs w:val="24"/>
              </w:rPr>
              <w:t>All staff completing the lateral flow tests.</w:t>
            </w: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00"/>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46"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The employee will be asked to provide their test result to the</w:t>
            </w:r>
          </w:p>
          <w:p w:rsidR="004D6060" w:rsidRPr="00360ADE" w:rsidRDefault="00D624D4">
            <w:pPr>
              <w:pStyle w:val="TableParagraph"/>
              <w:spacing w:before="1" w:line="232"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setting as soon as it is known.</w:t>
            </w:r>
          </w:p>
        </w:tc>
        <w:tc>
          <w:tcPr>
            <w:tcW w:w="1133" w:type="dxa"/>
          </w:tcPr>
          <w:p w:rsidR="004D6060" w:rsidRPr="00360ADE" w:rsidRDefault="00D624D4">
            <w:pPr>
              <w:pStyle w:val="TableParagraph"/>
              <w:spacing w:line="270"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0"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0"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60"/>
        </w:trPr>
        <w:tc>
          <w:tcPr>
            <w:tcW w:w="2127"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color w:val="0A0C0C"/>
                <w:sz w:val="24"/>
                <w:szCs w:val="24"/>
              </w:rPr>
              <w:t>Contact tracing</w:t>
            </w:r>
          </w:p>
        </w:tc>
        <w:tc>
          <w:tcPr>
            <w:tcW w:w="6522"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shd w:val="clear" w:color="auto" w:fill="FFFF00"/>
              </w:rPr>
              <w:t>The setting will notify the PHE HPT and the NCC incident room</w:t>
            </w:r>
          </w:p>
          <w:p w:rsidR="004D6060" w:rsidRPr="00360ADE" w:rsidRDefault="00D624D4">
            <w:pPr>
              <w:pStyle w:val="TableParagraph"/>
              <w:spacing w:before="6" w:line="252" w:lineRule="exact"/>
              <w:ind w:right="515"/>
              <w:rPr>
                <w:rFonts w:asciiTheme="minorHAnsi" w:hAnsiTheme="minorHAnsi" w:cstheme="minorHAnsi"/>
                <w:sz w:val="24"/>
                <w:szCs w:val="24"/>
              </w:rPr>
            </w:pPr>
            <w:r w:rsidRPr="00360ADE">
              <w:rPr>
                <w:rFonts w:asciiTheme="minorHAnsi" w:hAnsiTheme="minorHAnsi" w:cstheme="minorHAnsi"/>
                <w:sz w:val="24"/>
                <w:szCs w:val="24"/>
                <w:shd w:val="clear" w:color="auto" w:fill="FFFF00"/>
              </w:rPr>
              <w:t>straight away if they are made aware of a member of staff or</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child in a cohort has tested positive.</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02"/>
        </w:trPr>
        <w:tc>
          <w:tcPr>
            <w:tcW w:w="2127" w:type="dxa"/>
          </w:tcPr>
          <w:p w:rsidR="004D6060" w:rsidRPr="00360ADE" w:rsidRDefault="00D624D4">
            <w:pPr>
              <w:pStyle w:val="TableParagraph"/>
              <w:spacing w:line="262" w:lineRule="exact"/>
              <w:rPr>
                <w:rFonts w:asciiTheme="minorHAnsi" w:hAnsiTheme="minorHAnsi" w:cstheme="minorHAnsi"/>
                <w:sz w:val="24"/>
                <w:szCs w:val="24"/>
              </w:rPr>
            </w:pPr>
            <w:r w:rsidRPr="00360ADE">
              <w:rPr>
                <w:rFonts w:asciiTheme="minorHAnsi" w:hAnsiTheme="minorHAnsi" w:cstheme="minorHAnsi"/>
                <w:color w:val="0A0C0C"/>
                <w:sz w:val="24"/>
                <w:szCs w:val="24"/>
              </w:rPr>
              <w:t>PHE HPT Actions</w:t>
            </w:r>
          </w:p>
        </w:tc>
        <w:tc>
          <w:tcPr>
            <w:tcW w:w="6522" w:type="dxa"/>
          </w:tcPr>
          <w:p w:rsidR="004D6060" w:rsidRPr="00360ADE" w:rsidRDefault="00D624D4">
            <w:pPr>
              <w:pStyle w:val="TableParagraph"/>
              <w:spacing w:before="2" w:line="252" w:lineRule="exact"/>
              <w:ind w:right="723"/>
              <w:rPr>
                <w:rFonts w:asciiTheme="minorHAnsi" w:hAnsiTheme="minorHAnsi" w:cstheme="minorHAnsi"/>
                <w:sz w:val="24"/>
                <w:szCs w:val="24"/>
              </w:rPr>
            </w:pPr>
            <w:r w:rsidRPr="00360ADE">
              <w:rPr>
                <w:rFonts w:asciiTheme="minorHAnsi" w:hAnsiTheme="minorHAnsi" w:cstheme="minorHAnsi"/>
                <w:sz w:val="24"/>
                <w:szCs w:val="24"/>
                <w:shd w:val="clear" w:color="auto" w:fill="FFFF00"/>
              </w:rPr>
              <w:t>The setting will follow the advised actions in the event of a</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positive case, cluster, outbreak or increased absenteeism.</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89"/>
        </w:trPr>
        <w:tc>
          <w:tcPr>
            <w:tcW w:w="2127" w:type="dxa"/>
          </w:tcPr>
          <w:p w:rsidR="004D6060" w:rsidRPr="00360ADE" w:rsidRDefault="00D624D4">
            <w:pPr>
              <w:pStyle w:val="TableParagraph"/>
              <w:spacing w:line="262" w:lineRule="exact"/>
              <w:rPr>
                <w:rFonts w:asciiTheme="minorHAnsi" w:hAnsiTheme="minorHAnsi" w:cstheme="minorHAnsi"/>
                <w:sz w:val="24"/>
                <w:szCs w:val="24"/>
              </w:rPr>
            </w:pPr>
            <w:r w:rsidRPr="00360ADE">
              <w:rPr>
                <w:rFonts w:asciiTheme="minorHAnsi" w:hAnsiTheme="minorHAnsi" w:cstheme="minorHAnsi"/>
                <w:color w:val="0A0C0C"/>
                <w:sz w:val="24"/>
                <w:szCs w:val="24"/>
              </w:rPr>
              <w:t>Case</w:t>
            </w:r>
          </w:p>
          <w:p w:rsidR="004D6060" w:rsidRPr="00360ADE" w:rsidRDefault="00D624D4">
            <w:pPr>
              <w:pStyle w:val="TableParagraph"/>
              <w:spacing w:before="4" w:line="264" w:lineRule="exact"/>
              <w:ind w:right="647"/>
              <w:rPr>
                <w:rFonts w:asciiTheme="minorHAnsi" w:hAnsiTheme="minorHAnsi" w:cstheme="minorHAnsi"/>
                <w:sz w:val="24"/>
                <w:szCs w:val="24"/>
              </w:rPr>
            </w:pPr>
            <w:r w:rsidRPr="00360ADE">
              <w:rPr>
                <w:rFonts w:asciiTheme="minorHAnsi" w:hAnsiTheme="minorHAnsi" w:cstheme="minorHAnsi"/>
                <w:color w:val="0A0C0C"/>
                <w:sz w:val="24"/>
                <w:szCs w:val="24"/>
              </w:rPr>
              <w:t>management transfer</w:t>
            </w:r>
          </w:p>
        </w:tc>
        <w:tc>
          <w:tcPr>
            <w:tcW w:w="6522" w:type="dxa"/>
          </w:tcPr>
          <w:p w:rsidR="004D6060" w:rsidRPr="00360ADE" w:rsidRDefault="00D624D4">
            <w:pPr>
              <w:pStyle w:val="TableParagraph"/>
              <w:ind w:right="686"/>
              <w:rPr>
                <w:rFonts w:asciiTheme="minorHAnsi" w:hAnsiTheme="minorHAnsi" w:cstheme="minorHAnsi"/>
                <w:sz w:val="24"/>
                <w:szCs w:val="24"/>
              </w:rPr>
            </w:pPr>
            <w:r w:rsidRPr="00360ADE">
              <w:rPr>
                <w:rFonts w:asciiTheme="minorHAnsi" w:hAnsiTheme="minorHAnsi" w:cstheme="minorHAnsi"/>
                <w:sz w:val="24"/>
                <w:szCs w:val="24"/>
                <w:shd w:val="clear" w:color="auto" w:fill="FFFF00"/>
              </w:rPr>
              <w:t>The setting will follow the advice and requirements of NCC</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where the case is transferred to NCC for management.</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01"/>
        </w:trPr>
        <w:tc>
          <w:tcPr>
            <w:tcW w:w="2127" w:type="dxa"/>
            <w:vMerge w:val="restart"/>
          </w:tcPr>
          <w:p w:rsidR="004D6060" w:rsidRPr="00360ADE" w:rsidRDefault="00D624D4">
            <w:pPr>
              <w:pStyle w:val="TableParagraph"/>
              <w:spacing w:line="263" w:lineRule="exact"/>
              <w:rPr>
                <w:rFonts w:asciiTheme="minorHAnsi" w:hAnsiTheme="minorHAnsi" w:cstheme="minorHAnsi"/>
                <w:sz w:val="24"/>
                <w:szCs w:val="24"/>
              </w:rPr>
            </w:pPr>
            <w:r w:rsidRPr="00360ADE">
              <w:rPr>
                <w:rFonts w:asciiTheme="minorHAnsi" w:hAnsiTheme="minorHAnsi" w:cstheme="minorHAnsi"/>
                <w:color w:val="0A0C0C"/>
                <w:sz w:val="24"/>
                <w:szCs w:val="24"/>
              </w:rPr>
              <w:lastRenderedPageBreak/>
              <w:t>Test result actions</w:t>
            </w:r>
          </w:p>
        </w:tc>
        <w:tc>
          <w:tcPr>
            <w:tcW w:w="6522" w:type="dxa"/>
          </w:tcPr>
          <w:p w:rsidR="004D6060" w:rsidRPr="00360ADE" w:rsidRDefault="00D624D4">
            <w:pPr>
              <w:pStyle w:val="TableParagraph"/>
              <w:spacing w:before="2" w:line="252" w:lineRule="exact"/>
              <w:ind w:right="172"/>
              <w:rPr>
                <w:rFonts w:asciiTheme="minorHAnsi" w:hAnsiTheme="minorHAnsi" w:cstheme="minorHAnsi"/>
                <w:sz w:val="24"/>
                <w:szCs w:val="24"/>
              </w:rPr>
            </w:pPr>
            <w:r w:rsidRPr="00360ADE">
              <w:rPr>
                <w:rFonts w:asciiTheme="minorHAnsi" w:hAnsiTheme="minorHAnsi" w:cstheme="minorHAnsi"/>
                <w:sz w:val="24"/>
                <w:szCs w:val="24"/>
                <w:shd w:val="clear" w:color="auto" w:fill="FFFF00"/>
              </w:rPr>
              <w:t>The setting are aware of and will follow the required actions that</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are detailed in the Test result actions section.</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453"/>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51"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The setting will contact the NCC Education Incident Room in the</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bl>
    <w:p w:rsidR="004D6060" w:rsidRPr="00360ADE" w:rsidRDefault="004D6060">
      <w:pPr>
        <w:rPr>
          <w:rFonts w:asciiTheme="minorHAnsi" w:hAnsiTheme="minorHAnsi" w:cstheme="minorHAnsi"/>
          <w:sz w:val="24"/>
          <w:szCs w:val="24"/>
        </w:rPr>
        <w:sectPr w:rsidR="004D6060" w:rsidRPr="00360ADE">
          <w:pgSz w:w="16840" w:h="11910" w:orient="landscape"/>
          <w:pgMar w:top="1420" w:right="0" w:bottom="680" w:left="720" w:header="775" w:footer="495" w:gutter="0"/>
          <w:cols w:space="720"/>
        </w:sectPr>
      </w:pPr>
    </w:p>
    <w:p w:rsidR="004D6060" w:rsidRPr="00360ADE" w:rsidRDefault="004D6060">
      <w:pPr>
        <w:spacing w:before="4"/>
        <w:rPr>
          <w:rFonts w:asciiTheme="minorHAnsi" w:hAnsiTheme="minorHAnsi" w:cstheme="minorHAnsi"/>
          <w:b/>
          <w: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253"/>
        </w:trPr>
        <w:tc>
          <w:tcPr>
            <w:tcW w:w="2127" w:type="dxa"/>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2" w:line="232" w:lineRule="exact"/>
              <w:rPr>
                <w:rFonts w:asciiTheme="minorHAnsi" w:hAnsiTheme="minorHAnsi" w:cstheme="minorHAnsi"/>
                <w:sz w:val="24"/>
                <w:szCs w:val="24"/>
              </w:rPr>
            </w:pPr>
            <w:r w:rsidRPr="00360ADE">
              <w:rPr>
                <w:rFonts w:asciiTheme="minorHAnsi" w:hAnsiTheme="minorHAnsi" w:cstheme="minorHAnsi"/>
                <w:sz w:val="24"/>
                <w:szCs w:val="24"/>
                <w:shd w:val="clear" w:color="auto" w:fill="FFFF00"/>
              </w:rPr>
              <w:t>event of a positive test.</w:t>
            </w:r>
          </w:p>
        </w:tc>
        <w:tc>
          <w:tcPr>
            <w:tcW w:w="1133" w:type="dxa"/>
          </w:tcPr>
          <w:p w:rsidR="004D6060" w:rsidRPr="00360ADE" w:rsidRDefault="004D6060">
            <w:pPr>
              <w:pStyle w:val="TableParagraph"/>
              <w:ind w:left="0"/>
              <w:rPr>
                <w:rFonts w:asciiTheme="minorHAnsi" w:hAnsiTheme="minorHAnsi" w:cstheme="minorHAnsi"/>
                <w:sz w:val="24"/>
                <w:szCs w:val="24"/>
              </w:rPr>
            </w:pP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1053"/>
        </w:trPr>
        <w:tc>
          <w:tcPr>
            <w:tcW w:w="2127" w:type="dxa"/>
          </w:tcPr>
          <w:p w:rsidR="004D6060" w:rsidRPr="00360ADE" w:rsidRDefault="00D624D4">
            <w:pPr>
              <w:pStyle w:val="TableParagraph"/>
              <w:ind w:right="762"/>
              <w:rPr>
                <w:rFonts w:asciiTheme="minorHAnsi" w:hAnsiTheme="minorHAnsi" w:cstheme="minorHAnsi"/>
                <w:sz w:val="24"/>
                <w:szCs w:val="24"/>
              </w:rPr>
            </w:pPr>
            <w:r w:rsidRPr="00360ADE">
              <w:rPr>
                <w:rFonts w:asciiTheme="minorHAnsi" w:hAnsiTheme="minorHAnsi" w:cstheme="minorHAnsi"/>
                <w:color w:val="0A0C0C"/>
                <w:sz w:val="24"/>
                <w:szCs w:val="24"/>
              </w:rPr>
              <w:t>Education contingency planning</w:t>
            </w:r>
          </w:p>
        </w:tc>
        <w:tc>
          <w:tcPr>
            <w:tcW w:w="6522" w:type="dxa"/>
          </w:tcPr>
          <w:p w:rsidR="004D6060" w:rsidRPr="00360ADE" w:rsidRDefault="00D624D4">
            <w:pPr>
              <w:pStyle w:val="TableParagraph"/>
              <w:ind w:right="343"/>
              <w:rPr>
                <w:rFonts w:asciiTheme="minorHAnsi" w:hAnsiTheme="minorHAnsi" w:cstheme="minorHAnsi"/>
                <w:sz w:val="24"/>
                <w:szCs w:val="24"/>
              </w:rPr>
            </w:pPr>
            <w:r w:rsidRPr="00360ADE">
              <w:rPr>
                <w:rFonts w:asciiTheme="minorHAnsi" w:hAnsiTheme="minorHAnsi" w:cstheme="minorHAnsi"/>
                <w:sz w:val="24"/>
                <w:szCs w:val="24"/>
                <w:shd w:val="clear" w:color="auto" w:fill="FFFF00"/>
              </w:rPr>
              <w:t>The setting has plans in place to be able to provide remote</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education to pupils who are isolating or staying at home under</w:t>
            </w:r>
            <w:r w:rsidRPr="00360ADE">
              <w:rPr>
                <w:rFonts w:asciiTheme="minorHAnsi" w:hAnsiTheme="minorHAnsi" w:cstheme="minorHAnsi"/>
                <w:sz w:val="24"/>
                <w:szCs w:val="24"/>
              </w:rPr>
              <w:t xml:space="preserve"> </w:t>
            </w:r>
            <w:r w:rsidRPr="00360ADE">
              <w:rPr>
                <w:rFonts w:asciiTheme="minorHAnsi" w:hAnsiTheme="minorHAnsi" w:cstheme="minorHAnsi"/>
                <w:sz w:val="24"/>
                <w:szCs w:val="24"/>
                <w:shd w:val="clear" w:color="auto" w:fill="FFFF00"/>
              </w:rPr>
              <w:t>localised outbreak control arrangements.</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360ADE">
            <w:pPr>
              <w:pStyle w:val="TableParagraph"/>
              <w:spacing w:line="259" w:lineRule="auto"/>
              <w:ind w:right="864"/>
              <w:rPr>
                <w:rFonts w:asciiTheme="minorHAnsi" w:hAnsiTheme="minorHAnsi" w:cstheme="minorHAnsi"/>
                <w:sz w:val="24"/>
                <w:szCs w:val="24"/>
              </w:rPr>
            </w:pPr>
            <w:r w:rsidRPr="00360ADE">
              <w:rPr>
                <w:rFonts w:asciiTheme="minorHAnsi" w:hAnsiTheme="minorHAnsi" w:cstheme="minorHAnsi"/>
                <w:sz w:val="24"/>
                <w:szCs w:val="24"/>
              </w:rPr>
              <w:t>Staff to ensure they have resources ready each day. School is website ready. Use of Class dojo and class teaching if essential worker</w:t>
            </w:r>
            <w:r w:rsidR="00D624D4" w:rsidRPr="00360ADE">
              <w:rPr>
                <w:rFonts w:asciiTheme="minorHAnsi" w:hAnsiTheme="minorHAnsi" w:cstheme="minorHAnsi"/>
                <w:sz w:val="24"/>
                <w:szCs w:val="24"/>
              </w:rPr>
              <w:t>.</w:t>
            </w:r>
          </w:p>
        </w:tc>
        <w:tc>
          <w:tcPr>
            <w:tcW w:w="1702" w:type="dxa"/>
          </w:tcPr>
          <w:p w:rsidR="004D6060" w:rsidRDefault="00F224D4" w:rsidP="0002052A">
            <w:pPr>
              <w:pStyle w:val="TableParagraph"/>
              <w:spacing w:line="259" w:lineRule="auto"/>
              <w:ind w:right="399"/>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rsidP="0002052A">
            <w:pPr>
              <w:pStyle w:val="TableParagraph"/>
              <w:spacing w:line="259" w:lineRule="auto"/>
              <w:ind w:right="399"/>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spacing w:before="10"/>
        <w:rPr>
          <w:rFonts w:asciiTheme="minorHAnsi" w:hAnsiTheme="minorHAnsi" w:cstheme="minorHAnsi"/>
          <w:b/>
          <w:i/>
          <w:sz w:val="24"/>
          <w:szCs w:val="24"/>
        </w:rPr>
      </w:pPr>
    </w:p>
    <w:p w:rsidR="004D6060" w:rsidRPr="00360ADE" w:rsidRDefault="00D624D4">
      <w:pPr>
        <w:pStyle w:val="BodyText"/>
        <w:spacing w:before="92"/>
        <w:ind w:left="132"/>
        <w:rPr>
          <w:rFonts w:asciiTheme="minorHAnsi" w:hAnsiTheme="minorHAnsi" w:cstheme="minorHAnsi"/>
        </w:rPr>
      </w:pPr>
      <w:bookmarkStart w:id="33" w:name="_bookmark33"/>
      <w:bookmarkEnd w:id="33"/>
      <w:r w:rsidRPr="00360ADE">
        <w:rPr>
          <w:rFonts w:asciiTheme="minorHAnsi" w:hAnsiTheme="minorHAnsi" w:cstheme="minorHAnsi"/>
        </w:rPr>
        <w:t>Returning after isolation (pupils and staff)</w:t>
      </w:r>
    </w:p>
    <w:p w:rsidR="004D6060" w:rsidRPr="00360ADE" w:rsidRDefault="002D1588">
      <w:pPr>
        <w:spacing w:before="8"/>
        <w:rPr>
          <w:rFonts w:asciiTheme="minorHAnsi" w:hAnsiTheme="minorHAnsi" w:cstheme="minorHAnsi"/>
          <w:b/>
          <w:i/>
          <w:sz w:val="24"/>
          <w:szCs w:val="24"/>
        </w:rPr>
      </w:pPr>
      <w:r w:rsidRPr="00360ADE">
        <w:rPr>
          <w:rFonts w:asciiTheme="minorHAnsi" w:hAnsiTheme="minorHAnsi" w:cstheme="minorHAnsi"/>
          <w:noProof/>
          <w:sz w:val="24"/>
          <w:szCs w:val="24"/>
          <w:lang w:val="en-GB" w:eastAsia="en-GB"/>
        </w:rPr>
        <mc:AlternateContent>
          <mc:Choice Requires="wps">
            <w:drawing>
              <wp:anchor distT="0" distB="0" distL="0" distR="0" simplePos="0" relativeHeight="487592960" behindDoc="1" locked="0" layoutInCell="1" allowOverlap="1">
                <wp:simplePos x="0" y="0"/>
                <wp:positionH relativeFrom="page">
                  <wp:posOffset>522605</wp:posOffset>
                </wp:positionH>
                <wp:positionV relativeFrom="paragraph">
                  <wp:posOffset>227330</wp:posOffset>
                </wp:positionV>
                <wp:extent cx="9649460" cy="6350"/>
                <wp:effectExtent l="0" t="0" r="0" b="0"/>
                <wp:wrapTopAndBottom/>
                <wp:docPr id="1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4946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9A285" id="Rectangle 2" o:spid="_x0000_s1026" style="position:absolute;margin-left:41.15pt;margin-top:17.9pt;width:759.8pt;height:.5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" fillcolor="black" stroked="f">
                <w10:wrap type="topAndBottom" anchorx="page"/>
              </v:rect>
            </w:pict>
          </mc:Fallback>
        </mc:AlternateContent>
      </w:r>
    </w:p>
    <w:p w:rsidR="004D6060" w:rsidRPr="00360ADE" w:rsidRDefault="004D6060">
      <w:pPr>
        <w:spacing w:before="4"/>
        <w:rPr>
          <w:rFonts w:asciiTheme="minorHAnsi" w:hAnsiTheme="minorHAnsi" w:cstheme="minorHAnsi"/>
          <w:b/>
          <w:i/>
          <w:sz w:val="24"/>
          <w:szCs w:val="24"/>
        </w:rPr>
      </w:pPr>
    </w:p>
    <w:p w:rsidR="004D6060" w:rsidRPr="00360ADE" w:rsidRDefault="00D624D4">
      <w:pPr>
        <w:pStyle w:val="BodyText"/>
        <w:spacing w:before="93" w:after="60"/>
        <w:ind w:left="132"/>
        <w:rPr>
          <w:rFonts w:asciiTheme="minorHAnsi" w:hAnsiTheme="minorHAnsi" w:cstheme="minorHAnsi"/>
        </w:rPr>
      </w:pPr>
      <w:bookmarkStart w:id="34" w:name="_bookmark34"/>
      <w:bookmarkEnd w:id="34"/>
      <w:r w:rsidRPr="00360ADE">
        <w:rPr>
          <w:rFonts w:asciiTheme="minorHAnsi" w:hAnsiTheme="minorHAnsi" w:cstheme="minorHAnsi"/>
        </w:rPr>
        <w:t>Offices and other work spaces</w:t>
      </w: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3724"/>
        </w:trPr>
        <w:tc>
          <w:tcPr>
            <w:tcW w:w="2127" w:type="dxa"/>
            <w:vMerge w:val="restart"/>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The following measures are applied where staff cannot work</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from home:</w:t>
            </w:r>
          </w:p>
          <w:p w:rsidR="004D6060" w:rsidRPr="00360ADE" w:rsidRDefault="004D6060">
            <w:pPr>
              <w:pStyle w:val="TableParagraph"/>
              <w:ind w:left="0"/>
              <w:rPr>
                <w:rFonts w:asciiTheme="minorHAnsi" w:hAnsiTheme="minorHAnsi" w:cstheme="minorHAnsi"/>
                <w:b/>
                <w:i/>
                <w:sz w:val="24"/>
                <w:szCs w:val="24"/>
              </w:rPr>
            </w:pPr>
          </w:p>
          <w:p w:rsidR="004D6060" w:rsidRPr="00360ADE" w:rsidRDefault="00D624D4">
            <w:pPr>
              <w:pStyle w:val="TableParagraph"/>
              <w:numPr>
                <w:ilvl w:val="0"/>
                <w:numId w:val="4"/>
              </w:numPr>
              <w:tabs>
                <w:tab w:val="left" w:pos="467"/>
                <w:tab w:val="left" w:pos="468"/>
              </w:tabs>
              <w:ind w:right="135"/>
              <w:rPr>
                <w:rFonts w:asciiTheme="minorHAnsi" w:hAnsiTheme="minorHAnsi" w:cstheme="minorHAnsi"/>
                <w:color w:val="0A0C0C"/>
                <w:sz w:val="24"/>
                <w:szCs w:val="24"/>
              </w:rPr>
            </w:pPr>
            <w:r w:rsidRPr="00360ADE">
              <w:rPr>
                <w:rFonts w:asciiTheme="minorHAnsi" w:hAnsiTheme="minorHAnsi" w:cstheme="minorHAnsi"/>
                <w:color w:val="0A0C0C"/>
                <w:sz w:val="24"/>
                <w:szCs w:val="24"/>
                <w:shd w:val="clear" w:color="auto" w:fill="FFFF00"/>
              </w:rPr>
              <w:t>Furniture has been rearranged/marked as not to be used to prevent face to face working and create separation to enable distancing of</w:t>
            </w:r>
            <w:r w:rsidRPr="00360ADE">
              <w:rPr>
                <w:rFonts w:asciiTheme="minorHAnsi" w:hAnsiTheme="minorHAnsi" w:cstheme="minorHAnsi"/>
                <w:color w:val="0A0C0C"/>
                <w:spacing w:val="1"/>
                <w:sz w:val="24"/>
                <w:szCs w:val="24"/>
                <w:shd w:val="clear" w:color="auto" w:fill="FFFF00"/>
              </w:rPr>
              <w:t xml:space="preserve"> </w:t>
            </w:r>
            <w:r w:rsidRPr="00360ADE">
              <w:rPr>
                <w:rFonts w:asciiTheme="minorHAnsi" w:hAnsiTheme="minorHAnsi" w:cstheme="minorHAnsi"/>
                <w:color w:val="0A0C0C"/>
                <w:sz w:val="24"/>
                <w:szCs w:val="24"/>
                <w:shd w:val="clear" w:color="auto" w:fill="FFFF00"/>
              </w:rPr>
              <w:t>staff.</w:t>
            </w:r>
          </w:p>
          <w:p w:rsidR="004D6060" w:rsidRPr="00360ADE" w:rsidRDefault="00D624D4">
            <w:pPr>
              <w:pStyle w:val="TableParagraph"/>
              <w:numPr>
                <w:ilvl w:val="0"/>
                <w:numId w:val="4"/>
              </w:numPr>
              <w:tabs>
                <w:tab w:val="left" w:pos="467"/>
                <w:tab w:val="left" w:pos="468"/>
              </w:tabs>
              <w:spacing w:line="268" w:lineRule="exact"/>
              <w:ind w:hanging="361"/>
              <w:rPr>
                <w:rFonts w:asciiTheme="minorHAnsi" w:hAnsiTheme="minorHAnsi" w:cstheme="minorHAnsi"/>
                <w:color w:val="0A0C0C"/>
                <w:sz w:val="24"/>
                <w:szCs w:val="24"/>
              </w:rPr>
            </w:pPr>
            <w:r w:rsidRPr="00360ADE">
              <w:rPr>
                <w:rFonts w:asciiTheme="minorHAnsi" w:hAnsiTheme="minorHAnsi" w:cstheme="minorHAnsi"/>
                <w:color w:val="0A0C0C"/>
                <w:sz w:val="24"/>
                <w:szCs w:val="24"/>
                <w:shd w:val="clear" w:color="auto" w:fill="FFFF00"/>
              </w:rPr>
              <w:t>Rooms are well ventilated (see section on</w:t>
            </w:r>
            <w:r w:rsidRPr="00360ADE">
              <w:rPr>
                <w:rFonts w:asciiTheme="minorHAnsi" w:hAnsiTheme="minorHAnsi" w:cstheme="minorHAnsi"/>
                <w:color w:val="0A0C0C"/>
                <w:spacing w:val="-7"/>
                <w:sz w:val="24"/>
                <w:szCs w:val="24"/>
                <w:shd w:val="clear" w:color="auto" w:fill="FFFF00"/>
              </w:rPr>
              <w:t xml:space="preserve"> </w:t>
            </w:r>
            <w:r w:rsidRPr="00360ADE">
              <w:rPr>
                <w:rFonts w:asciiTheme="minorHAnsi" w:hAnsiTheme="minorHAnsi" w:cstheme="minorHAnsi"/>
                <w:color w:val="0A0C0C"/>
                <w:sz w:val="24"/>
                <w:szCs w:val="24"/>
                <w:shd w:val="clear" w:color="auto" w:fill="FFFF00"/>
              </w:rPr>
              <w:t>ventilation)</w:t>
            </w:r>
          </w:p>
          <w:p w:rsidR="004D6060" w:rsidRPr="00360ADE" w:rsidRDefault="00D624D4">
            <w:pPr>
              <w:pStyle w:val="TableParagraph"/>
              <w:numPr>
                <w:ilvl w:val="0"/>
                <w:numId w:val="4"/>
              </w:numPr>
              <w:tabs>
                <w:tab w:val="left" w:pos="467"/>
                <w:tab w:val="left" w:pos="468"/>
              </w:tabs>
              <w:spacing w:line="268" w:lineRule="exact"/>
              <w:ind w:hanging="361"/>
              <w:rPr>
                <w:rFonts w:asciiTheme="minorHAnsi" w:hAnsiTheme="minorHAnsi" w:cstheme="minorHAnsi"/>
                <w:color w:val="0A0C0C"/>
                <w:sz w:val="24"/>
                <w:szCs w:val="24"/>
              </w:rPr>
            </w:pPr>
            <w:r w:rsidRPr="00360ADE">
              <w:rPr>
                <w:rFonts w:asciiTheme="minorHAnsi" w:hAnsiTheme="minorHAnsi" w:cstheme="minorHAnsi"/>
                <w:color w:val="0A0C0C"/>
                <w:sz w:val="24"/>
                <w:szCs w:val="24"/>
                <w:shd w:val="clear" w:color="auto" w:fill="FFFF00"/>
              </w:rPr>
              <w:t>Staff are cohorted in consistent working</w:t>
            </w:r>
            <w:r w:rsidRPr="00360ADE">
              <w:rPr>
                <w:rFonts w:asciiTheme="minorHAnsi" w:hAnsiTheme="minorHAnsi" w:cstheme="minorHAnsi"/>
                <w:color w:val="0A0C0C"/>
                <w:spacing w:val="-4"/>
                <w:sz w:val="24"/>
                <w:szCs w:val="24"/>
                <w:shd w:val="clear" w:color="auto" w:fill="FFFF00"/>
              </w:rPr>
              <w:t xml:space="preserve"> </w:t>
            </w:r>
            <w:r w:rsidRPr="00360ADE">
              <w:rPr>
                <w:rFonts w:asciiTheme="minorHAnsi" w:hAnsiTheme="minorHAnsi" w:cstheme="minorHAnsi"/>
                <w:color w:val="0A0C0C"/>
                <w:sz w:val="24"/>
                <w:szCs w:val="24"/>
                <w:shd w:val="clear" w:color="auto" w:fill="FFFF00"/>
              </w:rPr>
              <w:t>groups</w:t>
            </w:r>
          </w:p>
          <w:p w:rsidR="004D6060" w:rsidRPr="00360ADE" w:rsidRDefault="00D624D4">
            <w:pPr>
              <w:pStyle w:val="TableParagraph"/>
              <w:numPr>
                <w:ilvl w:val="0"/>
                <w:numId w:val="4"/>
              </w:numPr>
              <w:tabs>
                <w:tab w:val="left" w:pos="467"/>
                <w:tab w:val="left" w:pos="468"/>
              </w:tabs>
              <w:spacing w:before="2" w:line="237" w:lineRule="auto"/>
              <w:ind w:right="246"/>
              <w:rPr>
                <w:rFonts w:asciiTheme="minorHAnsi" w:hAnsiTheme="minorHAnsi" w:cstheme="minorHAnsi"/>
                <w:color w:val="0A0C0C"/>
                <w:sz w:val="24"/>
                <w:szCs w:val="24"/>
              </w:rPr>
            </w:pPr>
            <w:r w:rsidRPr="00360ADE">
              <w:rPr>
                <w:rFonts w:asciiTheme="minorHAnsi" w:hAnsiTheme="minorHAnsi" w:cstheme="minorHAnsi"/>
                <w:color w:val="0A0C0C"/>
                <w:sz w:val="24"/>
                <w:szCs w:val="24"/>
                <w:shd w:val="clear" w:color="auto" w:fill="FFFF00"/>
              </w:rPr>
              <w:t>Unnecessary items have been removed to support effective cleaning of the area</w:t>
            </w:r>
          </w:p>
          <w:p w:rsidR="004D6060" w:rsidRPr="00360ADE" w:rsidRDefault="00D624D4">
            <w:pPr>
              <w:pStyle w:val="TableParagraph"/>
              <w:numPr>
                <w:ilvl w:val="0"/>
                <w:numId w:val="4"/>
              </w:numPr>
              <w:tabs>
                <w:tab w:val="left" w:pos="467"/>
                <w:tab w:val="left" w:pos="468"/>
              </w:tabs>
              <w:spacing w:before="1" w:line="280" w:lineRule="exact"/>
              <w:ind w:hanging="361"/>
              <w:rPr>
                <w:rFonts w:asciiTheme="minorHAnsi" w:hAnsiTheme="minorHAnsi" w:cstheme="minorHAnsi"/>
                <w:color w:val="0A0C0C"/>
                <w:sz w:val="24"/>
                <w:szCs w:val="24"/>
              </w:rPr>
            </w:pPr>
            <w:r w:rsidRPr="00360ADE">
              <w:rPr>
                <w:rFonts w:asciiTheme="minorHAnsi" w:hAnsiTheme="minorHAnsi" w:cstheme="minorHAnsi"/>
                <w:color w:val="0A0C0C"/>
                <w:sz w:val="24"/>
                <w:szCs w:val="24"/>
                <w:shd w:val="clear" w:color="auto" w:fill="FFFF00"/>
              </w:rPr>
              <w:t>Hot desking is</w:t>
            </w:r>
            <w:r w:rsidRPr="00360ADE">
              <w:rPr>
                <w:rFonts w:asciiTheme="minorHAnsi" w:hAnsiTheme="minorHAnsi" w:cstheme="minorHAnsi"/>
                <w:color w:val="0A0C0C"/>
                <w:spacing w:val="1"/>
                <w:sz w:val="24"/>
                <w:szCs w:val="24"/>
                <w:shd w:val="clear" w:color="auto" w:fill="FFFF00"/>
              </w:rPr>
              <w:t xml:space="preserve"> </w:t>
            </w:r>
            <w:r w:rsidRPr="00360ADE">
              <w:rPr>
                <w:rFonts w:asciiTheme="minorHAnsi" w:hAnsiTheme="minorHAnsi" w:cstheme="minorHAnsi"/>
                <w:color w:val="0A0C0C"/>
                <w:sz w:val="24"/>
                <w:szCs w:val="24"/>
                <w:shd w:val="clear" w:color="auto" w:fill="FFFF00"/>
              </w:rPr>
              <w:t>avoided</w:t>
            </w:r>
          </w:p>
          <w:p w:rsidR="004D6060" w:rsidRPr="00360ADE" w:rsidRDefault="00D624D4">
            <w:pPr>
              <w:pStyle w:val="TableParagraph"/>
              <w:numPr>
                <w:ilvl w:val="0"/>
                <w:numId w:val="4"/>
              </w:numPr>
              <w:tabs>
                <w:tab w:val="left" w:pos="467"/>
                <w:tab w:val="left" w:pos="468"/>
              </w:tabs>
              <w:spacing w:line="278" w:lineRule="exact"/>
              <w:ind w:hanging="361"/>
              <w:rPr>
                <w:rFonts w:asciiTheme="minorHAnsi" w:hAnsiTheme="minorHAnsi" w:cstheme="minorHAnsi"/>
                <w:color w:val="0A0C0C"/>
                <w:sz w:val="24"/>
                <w:szCs w:val="24"/>
              </w:rPr>
            </w:pPr>
            <w:r w:rsidRPr="00360ADE">
              <w:rPr>
                <w:rFonts w:asciiTheme="minorHAnsi" w:hAnsiTheme="minorHAnsi" w:cstheme="minorHAnsi"/>
                <w:color w:val="0A0C0C"/>
                <w:sz w:val="24"/>
                <w:szCs w:val="24"/>
                <w:shd w:val="clear" w:color="auto" w:fill="FFFF00"/>
              </w:rPr>
              <w:t>desks near busy circulation spaces are not</w:t>
            </w:r>
            <w:r w:rsidRPr="00360ADE">
              <w:rPr>
                <w:rFonts w:asciiTheme="minorHAnsi" w:hAnsiTheme="minorHAnsi" w:cstheme="minorHAnsi"/>
                <w:color w:val="0A0C0C"/>
                <w:spacing w:val="-5"/>
                <w:sz w:val="24"/>
                <w:szCs w:val="24"/>
                <w:shd w:val="clear" w:color="auto" w:fill="FFFF00"/>
              </w:rPr>
              <w:t xml:space="preserve"> </w:t>
            </w:r>
            <w:r w:rsidRPr="00360ADE">
              <w:rPr>
                <w:rFonts w:asciiTheme="minorHAnsi" w:hAnsiTheme="minorHAnsi" w:cstheme="minorHAnsi"/>
                <w:color w:val="0A0C0C"/>
                <w:sz w:val="24"/>
                <w:szCs w:val="24"/>
                <w:shd w:val="clear" w:color="auto" w:fill="FFFF00"/>
              </w:rPr>
              <w:t>used</w:t>
            </w:r>
          </w:p>
          <w:p w:rsidR="004D6060" w:rsidRPr="00360ADE" w:rsidRDefault="00D624D4">
            <w:pPr>
              <w:pStyle w:val="TableParagraph"/>
              <w:numPr>
                <w:ilvl w:val="0"/>
                <w:numId w:val="4"/>
              </w:numPr>
              <w:tabs>
                <w:tab w:val="left" w:pos="467"/>
                <w:tab w:val="left" w:pos="468"/>
              </w:tabs>
              <w:spacing w:before="19" w:line="264" w:lineRule="exact"/>
              <w:ind w:right="728"/>
              <w:rPr>
                <w:rFonts w:asciiTheme="minorHAnsi" w:hAnsiTheme="minorHAnsi" w:cstheme="minorHAnsi"/>
                <w:color w:val="0A0C0C"/>
                <w:sz w:val="24"/>
                <w:szCs w:val="24"/>
              </w:rPr>
            </w:pPr>
            <w:r w:rsidRPr="00360ADE">
              <w:rPr>
                <w:rFonts w:asciiTheme="minorHAnsi" w:hAnsiTheme="minorHAnsi" w:cstheme="minorHAnsi"/>
                <w:color w:val="0A0C0C"/>
                <w:sz w:val="24"/>
                <w:szCs w:val="24"/>
                <w:shd w:val="clear" w:color="auto" w:fill="FFFF00"/>
              </w:rPr>
              <w:t>Shared equipment has been moved to reduce</w:t>
            </w:r>
            <w:r w:rsidRPr="00360ADE">
              <w:rPr>
                <w:rFonts w:asciiTheme="minorHAnsi" w:hAnsiTheme="minorHAnsi" w:cstheme="minorHAnsi"/>
                <w:color w:val="0A0C0C"/>
                <w:spacing w:val="-14"/>
                <w:sz w:val="24"/>
                <w:szCs w:val="24"/>
                <w:shd w:val="clear" w:color="auto" w:fill="FFFF00"/>
              </w:rPr>
              <w:t xml:space="preserve"> </w:t>
            </w:r>
            <w:r w:rsidRPr="00360ADE">
              <w:rPr>
                <w:rFonts w:asciiTheme="minorHAnsi" w:hAnsiTheme="minorHAnsi" w:cstheme="minorHAnsi"/>
                <w:color w:val="0A0C0C"/>
                <w:sz w:val="24"/>
                <w:szCs w:val="24"/>
                <w:shd w:val="clear" w:color="auto" w:fill="FFFF00"/>
              </w:rPr>
              <w:t>group mixing such as printer</w:t>
            </w:r>
            <w:r w:rsidRPr="00360ADE">
              <w:rPr>
                <w:rFonts w:asciiTheme="minorHAnsi" w:hAnsiTheme="minorHAnsi" w:cstheme="minorHAnsi"/>
                <w:color w:val="0A0C0C"/>
                <w:spacing w:val="-3"/>
                <w:sz w:val="24"/>
                <w:szCs w:val="24"/>
                <w:shd w:val="clear" w:color="auto" w:fill="FFFF00"/>
              </w:rPr>
              <w:t xml:space="preserve"> </w:t>
            </w:r>
            <w:r w:rsidRPr="00360ADE">
              <w:rPr>
                <w:rFonts w:asciiTheme="minorHAnsi" w:hAnsiTheme="minorHAnsi" w:cstheme="minorHAnsi"/>
                <w:color w:val="0A0C0C"/>
                <w:sz w:val="24"/>
                <w:szCs w:val="24"/>
                <w:shd w:val="clear" w:color="auto" w:fill="FFFF00"/>
              </w:rPr>
              <w:t>location</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Current practice.</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2642"/>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436"/>
              <w:jc w:val="both"/>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The following measures are implemented where the</w:t>
            </w:r>
            <w:r w:rsidRPr="00360ADE">
              <w:rPr>
                <w:rFonts w:asciiTheme="minorHAnsi" w:hAnsiTheme="minorHAnsi" w:cstheme="minorHAnsi"/>
                <w:color w:val="0A0C0C"/>
                <w:spacing w:val="-21"/>
                <w:sz w:val="24"/>
                <w:szCs w:val="24"/>
                <w:shd w:val="clear" w:color="auto" w:fill="FFFF00"/>
              </w:rPr>
              <w:t xml:space="preserve"> </w:t>
            </w:r>
            <w:r w:rsidRPr="00360ADE">
              <w:rPr>
                <w:rFonts w:asciiTheme="minorHAnsi" w:hAnsiTheme="minorHAnsi" w:cstheme="minorHAnsi"/>
                <w:color w:val="0A0C0C"/>
                <w:sz w:val="24"/>
                <w:szCs w:val="24"/>
                <w:shd w:val="clear" w:color="auto" w:fill="FFFF00"/>
              </w:rPr>
              <w:t>above</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measures cannot be</w:t>
            </w:r>
            <w:r w:rsidRPr="00360ADE">
              <w:rPr>
                <w:rFonts w:asciiTheme="minorHAnsi" w:hAnsiTheme="minorHAnsi" w:cstheme="minorHAnsi"/>
                <w:color w:val="0A0C0C"/>
                <w:spacing w:val="-1"/>
                <w:sz w:val="24"/>
                <w:szCs w:val="24"/>
                <w:shd w:val="clear" w:color="auto" w:fill="FFFF00"/>
              </w:rPr>
              <w:t xml:space="preserve"> </w:t>
            </w:r>
            <w:r w:rsidRPr="00360ADE">
              <w:rPr>
                <w:rFonts w:asciiTheme="minorHAnsi" w:hAnsiTheme="minorHAnsi" w:cstheme="minorHAnsi"/>
                <w:color w:val="0A0C0C"/>
                <w:sz w:val="24"/>
                <w:szCs w:val="24"/>
                <w:shd w:val="clear" w:color="auto" w:fill="FFFF00"/>
              </w:rPr>
              <w:t>followed:</w:t>
            </w:r>
          </w:p>
          <w:p w:rsidR="004D6060" w:rsidRPr="00360ADE" w:rsidRDefault="004D6060">
            <w:pPr>
              <w:pStyle w:val="TableParagraph"/>
              <w:spacing w:before="9"/>
              <w:ind w:left="0"/>
              <w:rPr>
                <w:rFonts w:asciiTheme="minorHAnsi" w:hAnsiTheme="minorHAnsi" w:cstheme="minorHAnsi"/>
                <w:b/>
                <w:i/>
                <w:sz w:val="24"/>
                <w:szCs w:val="24"/>
              </w:rPr>
            </w:pPr>
          </w:p>
          <w:p w:rsidR="004D6060" w:rsidRPr="00360ADE" w:rsidRDefault="00D624D4">
            <w:pPr>
              <w:pStyle w:val="TableParagraph"/>
              <w:numPr>
                <w:ilvl w:val="0"/>
                <w:numId w:val="3"/>
              </w:numPr>
              <w:tabs>
                <w:tab w:val="left" w:pos="468"/>
              </w:tabs>
              <w:spacing w:line="268" w:lineRule="exact"/>
              <w:ind w:hanging="361"/>
              <w:jc w:val="both"/>
              <w:rPr>
                <w:rFonts w:asciiTheme="minorHAnsi" w:hAnsiTheme="minorHAnsi" w:cstheme="minorHAnsi"/>
                <w:color w:val="0A0C0C"/>
                <w:sz w:val="24"/>
                <w:szCs w:val="24"/>
              </w:rPr>
            </w:pPr>
            <w:r w:rsidRPr="00360ADE">
              <w:rPr>
                <w:rFonts w:asciiTheme="minorHAnsi" w:hAnsiTheme="minorHAnsi" w:cstheme="minorHAnsi"/>
                <w:color w:val="0A0C0C"/>
                <w:sz w:val="24"/>
                <w:szCs w:val="24"/>
                <w:shd w:val="clear" w:color="auto" w:fill="FFFF00"/>
              </w:rPr>
              <w:t>additional work spaces are be allocated where</w:t>
            </w:r>
            <w:r w:rsidRPr="00360ADE">
              <w:rPr>
                <w:rFonts w:asciiTheme="minorHAnsi" w:hAnsiTheme="minorHAnsi" w:cstheme="minorHAnsi"/>
                <w:color w:val="0A0C0C"/>
                <w:spacing w:val="-4"/>
                <w:sz w:val="24"/>
                <w:szCs w:val="24"/>
                <w:shd w:val="clear" w:color="auto" w:fill="FFFF00"/>
              </w:rPr>
              <w:t xml:space="preserve"> </w:t>
            </w:r>
            <w:r w:rsidRPr="00360ADE">
              <w:rPr>
                <w:rFonts w:asciiTheme="minorHAnsi" w:hAnsiTheme="minorHAnsi" w:cstheme="minorHAnsi"/>
                <w:color w:val="0A0C0C"/>
                <w:sz w:val="24"/>
                <w:szCs w:val="24"/>
                <w:shd w:val="clear" w:color="auto" w:fill="FFFF00"/>
              </w:rPr>
              <w:t>possible</w:t>
            </w:r>
          </w:p>
          <w:p w:rsidR="004D6060" w:rsidRPr="00360ADE" w:rsidRDefault="00D624D4">
            <w:pPr>
              <w:pStyle w:val="TableParagraph"/>
              <w:numPr>
                <w:ilvl w:val="0"/>
                <w:numId w:val="3"/>
              </w:numPr>
              <w:tabs>
                <w:tab w:val="left" w:pos="468"/>
              </w:tabs>
              <w:spacing w:line="237" w:lineRule="auto"/>
              <w:ind w:right="658"/>
              <w:jc w:val="both"/>
              <w:rPr>
                <w:rFonts w:asciiTheme="minorHAnsi" w:hAnsiTheme="minorHAnsi" w:cstheme="minorHAnsi"/>
                <w:color w:val="0A0C0C"/>
                <w:sz w:val="24"/>
                <w:szCs w:val="24"/>
              </w:rPr>
            </w:pPr>
            <w:r w:rsidRPr="00360ADE">
              <w:rPr>
                <w:rFonts w:asciiTheme="minorHAnsi" w:hAnsiTheme="minorHAnsi" w:cstheme="minorHAnsi"/>
                <w:color w:val="0A0C0C"/>
                <w:sz w:val="24"/>
                <w:szCs w:val="24"/>
                <w:shd w:val="clear" w:color="auto" w:fill="FFFF00"/>
              </w:rPr>
              <w:t>sharing of workspace is minimised and workspaces are thoroughly cleaned between</w:t>
            </w:r>
            <w:r w:rsidRPr="00360ADE">
              <w:rPr>
                <w:rFonts w:asciiTheme="minorHAnsi" w:hAnsiTheme="minorHAnsi" w:cstheme="minorHAnsi"/>
                <w:color w:val="0A0C0C"/>
                <w:spacing w:val="-3"/>
                <w:sz w:val="24"/>
                <w:szCs w:val="24"/>
                <w:shd w:val="clear" w:color="auto" w:fill="FFFF00"/>
              </w:rPr>
              <w:t xml:space="preserve"> </w:t>
            </w:r>
            <w:r w:rsidRPr="00360ADE">
              <w:rPr>
                <w:rFonts w:asciiTheme="minorHAnsi" w:hAnsiTheme="minorHAnsi" w:cstheme="minorHAnsi"/>
                <w:color w:val="0A0C0C"/>
                <w:sz w:val="24"/>
                <w:szCs w:val="24"/>
                <w:shd w:val="clear" w:color="auto" w:fill="FFFF00"/>
              </w:rPr>
              <w:t>users.</w:t>
            </w:r>
          </w:p>
          <w:p w:rsidR="004D6060" w:rsidRPr="00360ADE" w:rsidRDefault="00D624D4">
            <w:pPr>
              <w:pStyle w:val="TableParagraph"/>
              <w:numPr>
                <w:ilvl w:val="0"/>
                <w:numId w:val="3"/>
              </w:numPr>
              <w:tabs>
                <w:tab w:val="left" w:pos="468"/>
              </w:tabs>
              <w:spacing w:before="7" w:line="237" w:lineRule="auto"/>
              <w:ind w:right="280"/>
              <w:jc w:val="both"/>
              <w:rPr>
                <w:rFonts w:asciiTheme="minorHAnsi" w:hAnsiTheme="minorHAnsi" w:cstheme="minorHAnsi"/>
                <w:color w:val="0A0C0C"/>
                <w:sz w:val="24"/>
                <w:szCs w:val="24"/>
              </w:rPr>
            </w:pPr>
            <w:r w:rsidRPr="00360ADE">
              <w:rPr>
                <w:rFonts w:asciiTheme="minorHAnsi" w:hAnsiTheme="minorHAnsi" w:cstheme="minorHAnsi"/>
                <w:color w:val="0A0C0C"/>
                <w:sz w:val="24"/>
                <w:szCs w:val="24"/>
                <w:shd w:val="clear" w:color="auto" w:fill="FFFF00"/>
              </w:rPr>
              <w:t>Consideration is given to individual risk assessments when considering who occupies different workspaces and shared facilities</w:t>
            </w:r>
          </w:p>
          <w:p w:rsidR="004D6060" w:rsidRPr="00360ADE" w:rsidRDefault="00D624D4">
            <w:pPr>
              <w:pStyle w:val="TableParagraph"/>
              <w:numPr>
                <w:ilvl w:val="0"/>
                <w:numId w:val="3"/>
              </w:numPr>
              <w:tabs>
                <w:tab w:val="left" w:pos="468"/>
              </w:tabs>
              <w:spacing w:line="259" w:lineRule="exact"/>
              <w:ind w:hanging="361"/>
              <w:jc w:val="both"/>
              <w:rPr>
                <w:rFonts w:asciiTheme="minorHAnsi" w:hAnsiTheme="minorHAnsi" w:cstheme="minorHAnsi"/>
                <w:color w:val="0A0C0C"/>
                <w:sz w:val="24"/>
                <w:szCs w:val="24"/>
              </w:rPr>
            </w:pPr>
            <w:r w:rsidRPr="00360ADE">
              <w:rPr>
                <w:rFonts w:asciiTheme="minorHAnsi" w:hAnsiTheme="minorHAnsi" w:cstheme="minorHAnsi"/>
                <w:color w:val="0A0C0C"/>
                <w:sz w:val="24"/>
                <w:szCs w:val="24"/>
                <w:shd w:val="clear" w:color="auto" w:fill="FFFF00"/>
              </w:rPr>
              <w:t>Screens are installed as a last</w:t>
            </w:r>
            <w:r w:rsidRPr="00360ADE">
              <w:rPr>
                <w:rFonts w:asciiTheme="minorHAnsi" w:hAnsiTheme="minorHAnsi" w:cstheme="minorHAnsi"/>
                <w:color w:val="0A0C0C"/>
                <w:spacing w:val="-2"/>
                <w:sz w:val="24"/>
                <w:szCs w:val="24"/>
                <w:shd w:val="clear" w:color="auto" w:fill="FFFF00"/>
              </w:rPr>
              <w:t xml:space="preserve"> </w:t>
            </w:r>
            <w:r w:rsidRPr="00360ADE">
              <w:rPr>
                <w:rFonts w:asciiTheme="minorHAnsi" w:hAnsiTheme="minorHAnsi" w:cstheme="minorHAnsi"/>
                <w:color w:val="0A0C0C"/>
                <w:sz w:val="24"/>
                <w:szCs w:val="24"/>
                <w:shd w:val="clear" w:color="auto" w:fill="FFFF00"/>
              </w:rPr>
              <w:t>resort</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Additional desk space available.</w:t>
            </w: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spacing w:line="274" w:lineRule="exact"/>
        <w:rPr>
          <w:rFonts w:asciiTheme="minorHAnsi" w:hAnsiTheme="minorHAnsi" w:cstheme="minorHAnsi"/>
          <w:sz w:val="24"/>
          <w:szCs w:val="24"/>
        </w:rPr>
        <w:sectPr w:rsidR="004D6060" w:rsidRPr="00360ADE">
          <w:pgSz w:w="16840" w:h="11910" w:orient="landscape"/>
          <w:pgMar w:top="1400" w:right="0" w:bottom="680" w:left="720" w:header="775" w:footer="495" w:gutter="0"/>
          <w:cols w:space="720"/>
        </w:sectPr>
      </w:pPr>
    </w:p>
    <w:p w:rsidR="004D6060" w:rsidRPr="00360ADE" w:rsidRDefault="00D624D4">
      <w:pPr>
        <w:pStyle w:val="BodyText"/>
        <w:spacing w:before="27"/>
        <w:ind w:left="132"/>
        <w:rPr>
          <w:rFonts w:asciiTheme="minorHAnsi" w:hAnsiTheme="minorHAnsi" w:cstheme="minorHAnsi"/>
        </w:rPr>
      </w:pPr>
      <w:bookmarkStart w:id="35" w:name="_bookmark35"/>
      <w:bookmarkEnd w:id="35"/>
      <w:r w:rsidRPr="00360ADE">
        <w:rPr>
          <w:rFonts w:asciiTheme="minorHAnsi" w:hAnsiTheme="minorHAnsi" w:cstheme="minorHAnsi"/>
        </w:rPr>
        <w:lastRenderedPageBreak/>
        <w:t>Planning for emergencies</w:t>
      </w:r>
    </w:p>
    <w:p w:rsidR="004D6060" w:rsidRPr="00360ADE" w:rsidRDefault="004D6060">
      <w:pPr>
        <w:spacing w:before="2"/>
        <w:rPr>
          <w:rFonts w:asciiTheme="minorHAnsi" w:hAnsiTheme="minorHAnsi" w:cstheme="minorHAnsi"/>
          <w:b/>
          <w: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277"/>
        </w:trPr>
        <w:tc>
          <w:tcPr>
            <w:tcW w:w="2127" w:type="dxa"/>
          </w:tcPr>
          <w:p w:rsidR="004D6060" w:rsidRPr="00360ADE" w:rsidRDefault="00D624D4">
            <w:pPr>
              <w:pStyle w:val="TableParagraph"/>
              <w:spacing w:before="2" w:line="256" w:lineRule="exact"/>
              <w:rPr>
                <w:rFonts w:asciiTheme="minorHAnsi" w:hAnsiTheme="minorHAnsi" w:cstheme="minorHAnsi"/>
                <w:sz w:val="24"/>
                <w:szCs w:val="24"/>
              </w:rPr>
            </w:pPr>
            <w:r w:rsidRPr="00360ADE">
              <w:rPr>
                <w:rFonts w:asciiTheme="minorHAnsi" w:hAnsiTheme="minorHAnsi" w:cstheme="minorHAnsi"/>
                <w:color w:val="0A0C0C"/>
                <w:sz w:val="24"/>
                <w:szCs w:val="24"/>
              </w:rPr>
              <w:t>Fire evacuation</w:t>
            </w:r>
          </w:p>
        </w:tc>
        <w:tc>
          <w:tcPr>
            <w:tcW w:w="6522" w:type="dxa"/>
          </w:tcPr>
          <w:p w:rsidR="004D6060" w:rsidRPr="00360ADE" w:rsidRDefault="00D624D4">
            <w:pPr>
              <w:pStyle w:val="TableParagraph"/>
              <w:spacing w:before="2" w:line="256" w:lineRule="exact"/>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A fire drill is planned for the first week of term</w:t>
            </w:r>
          </w:p>
        </w:tc>
        <w:tc>
          <w:tcPr>
            <w:tcW w:w="1133" w:type="dxa"/>
          </w:tcPr>
          <w:p w:rsidR="004D6060" w:rsidRPr="00360ADE" w:rsidRDefault="00D624D4">
            <w:pPr>
              <w:pStyle w:val="TableParagraph"/>
              <w:spacing w:before="2" w:line="255"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Default="00360ADE" w:rsidP="00360ADE">
            <w:pPr>
              <w:pStyle w:val="TableParagraph"/>
              <w:spacing w:line="258" w:lineRule="exact"/>
              <w:rPr>
                <w:rFonts w:asciiTheme="minorHAnsi" w:hAnsiTheme="minorHAnsi" w:cstheme="minorHAnsi"/>
                <w:sz w:val="24"/>
                <w:szCs w:val="24"/>
              </w:rPr>
            </w:pPr>
            <w:r w:rsidRPr="00360ADE">
              <w:rPr>
                <w:rFonts w:asciiTheme="minorHAnsi" w:hAnsiTheme="minorHAnsi" w:cstheme="minorHAnsi"/>
                <w:sz w:val="24"/>
                <w:szCs w:val="24"/>
              </w:rPr>
              <w:t>Week beginning 18</w:t>
            </w:r>
            <w:r w:rsidRPr="00360ADE">
              <w:rPr>
                <w:rFonts w:asciiTheme="minorHAnsi" w:hAnsiTheme="minorHAnsi" w:cstheme="minorHAnsi"/>
                <w:sz w:val="24"/>
                <w:szCs w:val="24"/>
                <w:vertAlign w:val="superscript"/>
              </w:rPr>
              <w:t>th</w:t>
            </w:r>
            <w:r w:rsidRPr="00360ADE">
              <w:rPr>
                <w:rFonts w:asciiTheme="minorHAnsi" w:hAnsiTheme="minorHAnsi" w:cstheme="minorHAnsi"/>
                <w:sz w:val="24"/>
                <w:szCs w:val="24"/>
              </w:rPr>
              <w:t xml:space="preserve"> January 2021</w:t>
            </w:r>
          </w:p>
          <w:p w:rsidR="0002052A" w:rsidRPr="00360ADE" w:rsidRDefault="0002052A" w:rsidP="00360ADE">
            <w:pPr>
              <w:pStyle w:val="TableParagraph"/>
              <w:spacing w:line="258" w:lineRule="exact"/>
              <w:rPr>
                <w:rFonts w:asciiTheme="minorHAnsi" w:hAnsiTheme="minorHAnsi" w:cstheme="minorHAnsi"/>
                <w:sz w:val="24"/>
                <w:szCs w:val="24"/>
              </w:rPr>
            </w:pPr>
            <w:r>
              <w:rPr>
                <w:rFonts w:asciiTheme="minorHAnsi" w:hAnsiTheme="minorHAnsi" w:cstheme="minorHAnsi"/>
                <w:sz w:val="24"/>
                <w:szCs w:val="24"/>
              </w:rPr>
              <w:t>At least once a half term.</w:t>
            </w:r>
          </w:p>
        </w:tc>
        <w:tc>
          <w:tcPr>
            <w:tcW w:w="1702" w:type="dxa"/>
          </w:tcPr>
          <w:p w:rsidR="004D6060" w:rsidRDefault="00F224D4">
            <w:pPr>
              <w:pStyle w:val="TableParagraph"/>
              <w:spacing w:before="2" w:line="255"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before="2" w:line="255"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058"/>
        </w:trPr>
        <w:tc>
          <w:tcPr>
            <w:tcW w:w="2127" w:type="dxa"/>
            <w:vMerge w:val="restart"/>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4" w:line="264" w:lineRule="exact"/>
              <w:ind w:right="184"/>
              <w:rPr>
                <w:rFonts w:asciiTheme="minorHAnsi" w:hAnsiTheme="minorHAnsi" w:cstheme="minorHAnsi"/>
                <w:sz w:val="24"/>
                <w:szCs w:val="24"/>
              </w:rPr>
            </w:pPr>
            <w:r w:rsidRPr="00360ADE">
              <w:rPr>
                <w:rFonts w:asciiTheme="minorHAnsi" w:hAnsiTheme="minorHAnsi" w:cstheme="minorHAnsi"/>
                <w:color w:val="0A0C0C"/>
                <w:sz w:val="24"/>
                <w:szCs w:val="24"/>
              </w:rPr>
              <w:t>Fire assembly points have been reviewed to ensure that pupils do not gather in groups, where required, separate assembly points have been introduced in order to prevent large gatherings in one place.</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Spaces on the playground</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273"/>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54" w:lineRule="exact"/>
              <w:rPr>
                <w:rFonts w:asciiTheme="minorHAnsi" w:hAnsiTheme="minorHAnsi" w:cstheme="minorHAnsi"/>
                <w:sz w:val="24"/>
                <w:szCs w:val="24"/>
              </w:rPr>
            </w:pPr>
            <w:r w:rsidRPr="00360ADE">
              <w:rPr>
                <w:rFonts w:asciiTheme="minorHAnsi" w:hAnsiTheme="minorHAnsi" w:cstheme="minorHAnsi"/>
                <w:color w:val="0A0C0C"/>
                <w:sz w:val="24"/>
                <w:szCs w:val="24"/>
              </w:rPr>
              <w:t>Fire drills that are carried out encourage social distancing.</w:t>
            </w:r>
          </w:p>
        </w:tc>
        <w:tc>
          <w:tcPr>
            <w:tcW w:w="1133" w:type="dxa"/>
          </w:tcPr>
          <w:p w:rsidR="004D6060" w:rsidRPr="00360ADE" w:rsidRDefault="00D624D4">
            <w:pPr>
              <w:pStyle w:val="TableParagraph"/>
              <w:spacing w:line="25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54" w:lineRule="exact"/>
              <w:rPr>
                <w:rFonts w:asciiTheme="minorHAnsi" w:hAnsiTheme="minorHAnsi" w:cstheme="minorHAnsi"/>
                <w:sz w:val="24"/>
                <w:szCs w:val="24"/>
              </w:rPr>
            </w:pPr>
            <w:r w:rsidRPr="00360ADE">
              <w:rPr>
                <w:rFonts w:asciiTheme="minorHAnsi" w:hAnsiTheme="minorHAnsi" w:cstheme="minorHAnsi"/>
                <w:sz w:val="24"/>
                <w:szCs w:val="24"/>
              </w:rPr>
              <w:t>Bubbles to keep separate.</w:t>
            </w:r>
          </w:p>
        </w:tc>
        <w:tc>
          <w:tcPr>
            <w:tcW w:w="1702" w:type="dxa"/>
          </w:tcPr>
          <w:p w:rsidR="004D6060" w:rsidRDefault="00F224D4">
            <w:pPr>
              <w:pStyle w:val="TableParagraph"/>
              <w:spacing w:line="25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5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7"/>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4" w:line="264" w:lineRule="exact"/>
              <w:ind w:right="311"/>
              <w:rPr>
                <w:rFonts w:asciiTheme="minorHAnsi" w:hAnsiTheme="minorHAnsi" w:cstheme="minorHAnsi"/>
                <w:sz w:val="24"/>
                <w:szCs w:val="24"/>
              </w:rPr>
            </w:pPr>
            <w:r w:rsidRPr="00360ADE">
              <w:rPr>
                <w:rFonts w:asciiTheme="minorHAnsi" w:hAnsiTheme="minorHAnsi" w:cstheme="minorHAnsi"/>
                <w:color w:val="0A0C0C"/>
                <w:sz w:val="24"/>
                <w:szCs w:val="24"/>
              </w:rPr>
              <w:t>Staff and pupils understand that in an emergency they must leave without delay</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Normal practice</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90"/>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1" w:lineRule="exact"/>
              <w:rPr>
                <w:rFonts w:asciiTheme="minorHAnsi" w:hAnsiTheme="minorHAnsi" w:cstheme="minorHAnsi"/>
                <w:sz w:val="24"/>
                <w:szCs w:val="24"/>
              </w:rPr>
            </w:pPr>
            <w:r w:rsidRPr="00360ADE">
              <w:rPr>
                <w:rFonts w:asciiTheme="minorHAnsi" w:hAnsiTheme="minorHAnsi" w:cstheme="minorHAnsi"/>
                <w:color w:val="0A0C0C"/>
                <w:sz w:val="24"/>
                <w:szCs w:val="24"/>
              </w:rPr>
              <w:t>A fire drill has been planned to take place within the first two</w:t>
            </w:r>
          </w:p>
          <w:p w:rsidR="004D6060" w:rsidRPr="00360ADE" w:rsidRDefault="00D624D4">
            <w:pPr>
              <w:pStyle w:val="TableParagraph"/>
              <w:spacing w:before="6" w:line="264" w:lineRule="exact"/>
              <w:ind w:right="95"/>
              <w:rPr>
                <w:rFonts w:asciiTheme="minorHAnsi" w:hAnsiTheme="minorHAnsi" w:cstheme="minorHAnsi"/>
                <w:sz w:val="24"/>
                <w:szCs w:val="24"/>
              </w:rPr>
            </w:pPr>
            <w:r w:rsidRPr="00360ADE">
              <w:rPr>
                <w:rFonts w:asciiTheme="minorHAnsi" w:hAnsiTheme="minorHAnsi" w:cstheme="minorHAnsi"/>
                <w:color w:val="0A0C0C"/>
                <w:sz w:val="24"/>
                <w:szCs w:val="24"/>
              </w:rPr>
              <w:t>weeks of the recovery phase (or sooner if there are significant changes to evacuation routes).</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4"/>
        </w:trPr>
        <w:tc>
          <w:tcPr>
            <w:tcW w:w="2127" w:type="dxa"/>
            <w:vMerge w:val="restart"/>
          </w:tcPr>
          <w:p w:rsidR="004D6060" w:rsidRPr="00360ADE" w:rsidRDefault="00D624D4">
            <w:pPr>
              <w:pStyle w:val="TableParagraph"/>
              <w:ind w:right="686"/>
              <w:rPr>
                <w:rFonts w:asciiTheme="minorHAnsi" w:hAnsiTheme="minorHAnsi" w:cstheme="minorHAnsi"/>
                <w:sz w:val="24"/>
                <w:szCs w:val="24"/>
              </w:rPr>
            </w:pPr>
            <w:r w:rsidRPr="00360ADE">
              <w:rPr>
                <w:rFonts w:asciiTheme="minorHAnsi" w:hAnsiTheme="minorHAnsi" w:cstheme="minorHAnsi"/>
                <w:color w:val="0A0C0C"/>
                <w:sz w:val="24"/>
                <w:szCs w:val="24"/>
              </w:rPr>
              <w:t>First aid – all settings</w:t>
            </w:r>
          </w:p>
        </w:tc>
        <w:tc>
          <w:tcPr>
            <w:tcW w:w="6522" w:type="dxa"/>
          </w:tcPr>
          <w:p w:rsidR="004D6060" w:rsidRPr="00360ADE" w:rsidRDefault="00D624D4">
            <w:pPr>
              <w:pStyle w:val="TableParagraph"/>
              <w:spacing w:line="264" w:lineRule="exact"/>
              <w:ind w:right="184"/>
              <w:rPr>
                <w:rFonts w:asciiTheme="minorHAnsi" w:hAnsiTheme="minorHAnsi" w:cstheme="minorHAnsi"/>
                <w:sz w:val="24"/>
                <w:szCs w:val="24"/>
              </w:rPr>
            </w:pPr>
            <w:r w:rsidRPr="00360ADE">
              <w:rPr>
                <w:rFonts w:asciiTheme="minorHAnsi" w:hAnsiTheme="minorHAnsi" w:cstheme="minorHAnsi"/>
                <w:color w:val="0A0C0C"/>
                <w:sz w:val="24"/>
                <w:szCs w:val="24"/>
              </w:rPr>
              <w:t>Pupils with specific first aid requirements only attend where the appropriate first aid can be provided</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1878"/>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184"/>
              <w:rPr>
                <w:rFonts w:asciiTheme="minorHAnsi" w:hAnsiTheme="minorHAnsi" w:cstheme="minorHAnsi"/>
                <w:sz w:val="24"/>
                <w:szCs w:val="24"/>
              </w:rPr>
            </w:pPr>
            <w:r w:rsidRPr="00360ADE">
              <w:rPr>
                <w:rFonts w:asciiTheme="minorHAnsi" w:hAnsiTheme="minorHAnsi" w:cstheme="minorHAnsi"/>
                <w:color w:val="0A0C0C"/>
                <w:sz w:val="24"/>
                <w:szCs w:val="24"/>
              </w:rPr>
              <w:t>Where staff hold a first aid certificate (paediatric, general or emergency first aid) that expired on or after 16 March 2020, and requalification cannot be accessed because of coronavirus, the setting can:</w:t>
            </w:r>
          </w:p>
          <w:p w:rsidR="004D6060" w:rsidRPr="00360ADE" w:rsidRDefault="004D6060">
            <w:pPr>
              <w:pStyle w:val="TableParagraph"/>
              <w:spacing w:before="8"/>
              <w:ind w:left="0"/>
              <w:rPr>
                <w:rFonts w:asciiTheme="minorHAnsi" w:hAnsiTheme="minorHAnsi" w:cstheme="minorHAnsi"/>
                <w:b/>
                <w:i/>
                <w:sz w:val="24"/>
                <w:szCs w:val="24"/>
              </w:rPr>
            </w:pPr>
          </w:p>
          <w:p w:rsidR="004D6060" w:rsidRPr="00360ADE" w:rsidRDefault="00D624D4">
            <w:pPr>
              <w:pStyle w:val="TableParagraph"/>
              <w:numPr>
                <w:ilvl w:val="0"/>
                <w:numId w:val="2"/>
              </w:numPr>
              <w:tabs>
                <w:tab w:val="left" w:pos="467"/>
                <w:tab w:val="left" w:pos="468"/>
              </w:tabs>
              <w:spacing w:line="281" w:lineRule="exact"/>
              <w:ind w:hanging="361"/>
              <w:rPr>
                <w:rFonts w:asciiTheme="minorHAnsi" w:hAnsiTheme="minorHAnsi" w:cstheme="minorHAnsi"/>
                <w:sz w:val="24"/>
                <w:szCs w:val="24"/>
              </w:rPr>
            </w:pPr>
            <w:r w:rsidRPr="00360ADE">
              <w:rPr>
                <w:rFonts w:asciiTheme="minorHAnsi" w:hAnsiTheme="minorHAnsi" w:cstheme="minorHAnsi"/>
                <w:color w:val="0A0C0C"/>
                <w:sz w:val="24"/>
                <w:szCs w:val="24"/>
              </w:rPr>
              <w:t>Explain why requalification hasn’t been</w:t>
            </w:r>
            <w:r w:rsidRPr="00360ADE">
              <w:rPr>
                <w:rFonts w:asciiTheme="minorHAnsi" w:hAnsiTheme="minorHAnsi" w:cstheme="minorHAnsi"/>
                <w:color w:val="0A0C0C"/>
                <w:spacing w:val="-13"/>
                <w:sz w:val="24"/>
                <w:szCs w:val="24"/>
              </w:rPr>
              <w:t xml:space="preserve"> </w:t>
            </w:r>
            <w:r w:rsidRPr="00360ADE">
              <w:rPr>
                <w:rFonts w:asciiTheme="minorHAnsi" w:hAnsiTheme="minorHAnsi" w:cstheme="minorHAnsi"/>
                <w:color w:val="0A0C0C"/>
                <w:sz w:val="24"/>
                <w:szCs w:val="24"/>
              </w:rPr>
              <w:t>possible</w:t>
            </w:r>
          </w:p>
          <w:p w:rsidR="004D6060" w:rsidRPr="00360ADE" w:rsidRDefault="00D624D4">
            <w:pPr>
              <w:pStyle w:val="TableParagraph"/>
              <w:numPr>
                <w:ilvl w:val="0"/>
                <w:numId w:val="2"/>
              </w:numPr>
              <w:tabs>
                <w:tab w:val="left" w:pos="467"/>
                <w:tab w:val="left" w:pos="468"/>
              </w:tabs>
              <w:spacing w:line="259" w:lineRule="exact"/>
              <w:ind w:hanging="361"/>
              <w:rPr>
                <w:rFonts w:asciiTheme="minorHAnsi" w:hAnsiTheme="minorHAnsi" w:cstheme="minorHAnsi"/>
                <w:sz w:val="24"/>
                <w:szCs w:val="24"/>
              </w:rPr>
            </w:pPr>
            <w:r w:rsidRPr="00360ADE">
              <w:rPr>
                <w:rFonts w:asciiTheme="minorHAnsi" w:hAnsiTheme="minorHAnsi" w:cstheme="minorHAnsi"/>
                <w:color w:val="0A0C0C"/>
                <w:sz w:val="24"/>
                <w:szCs w:val="24"/>
              </w:rPr>
              <w:t>Demonstrate the steps taken to access</w:t>
            </w:r>
            <w:r w:rsidRPr="00360ADE">
              <w:rPr>
                <w:rFonts w:asciiTheme="minorHAnsi" w:hAnsiTheme="minorHAnsi" w:cstheme="minorHAnsi"/>
                <w:color w:val="0A0C0C"/>
                <w:spacing w:val="-15"/>
                <w:sz w:val="24"/>
                <w:szCs w:val="24"/>
              </w:rPr>
              <w:t xml:space="preserve"> </w:t>
            </w:r>
            <w:r w:rsidRPr="00360ADE">
              <w:rPr>
                <w:rFonts w:asciiTheme="minorHAnsi" w:hAnsiTheme="minorHAnsi" w:cstheme="minorHAnsi"/>
                <w:color w:val="0A0C0C"/>
                <w:sz w:val="24"/>
                <w:szCs w:val="24"/>
              </w:rPr>
              <w:t>training.</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30"/>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4" w:line="264" w:lineRule="exact"/>
              <w:ind w:left="141" w:right="1148"/>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Normal first aid cover identified in the First Aid Risk</w:t>
            </w:r>
            <w:r w:rsidRPr="00360ADE">
              <w:rPr>
                <w:rFonts w:asciiTheme="minorHAnsi" w:hAnsiTheme="minorHAnsi" w:cstheme="minorHAnsi"/>
                <w:color w:val="0A0C0C"/>
                <w:sz w:val="24"/>
                <w:szCs w:val="24"/>
              </w:rPr>
              <w:t xml:space="preserve"> </w:t>
            </w:r>
            <w:r w:rsidRPr="00360ADE">
              <w:rPr>
                <w:rFonts w:asciiTheme="minorHAnsi" w:hAnsiTheme="minorHAnsi" w:cstheme="minorHAnsi"/>
                <w:color w:val="0A0C0C"/>
                <w:sz w:val="24"/>
                <w:szCs w:val="24"/>
                <w:shd w:val="clear" w:color="auto" w:fill="FFFF00"/>
              </w:rPr>
              <w:t>Assessment is provided.</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rsidP="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89"/>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2" w:line="264" w:lineRule="exact"/>
              <w:ind w:right="274"/>
              <w:rPr>
                <w:rFonts w:asciiTheme="minorHAnsi" w:hAnsiTheme="minorHAnsi" w:cstheme="minorHAnsi"/>
                <w:sz w:val="24"/>
                <w:szCs w:val="24"/>
              </w:rPr>
            </w:pPr>
            <w:r w:rsidRPr="00360ADE">
              <w:rPr>
                <w:rFonts w:asciiTheme="minorHAnsi" w:hAnsiTheme="minorHAnsi" w:cstheme="minorHAnsi"/>
                <w:color w:val="0A0C0C"/>
                <w:sz w:val="24"/>
                <w:szCs w:val="24"/>
                <w:shd w:val="clear" w:color="auto" w:fill="FFFF00"/>
              </w:rPr>
              <w:t>Staff who require refresher training use</w:t>
            </w:r>
            <w:r w:rsidRPr="00360ADE">
              <w:rPr>
                <w:rFonts w:asciiTheme="minorHAnsi" w:hAnsiTheme="minorHAnsi" w:cstheme="minorHAnsi"/>
                <w:color w:val="0A0C0C"/>
                <w:sz w:val="24"/>
                <w:szCs w:val="24"/>
              </w:rPr>
              <w:t xml:space="preserve"> </w:t>
            </w:r>
            <w:hyperlink r:id="rId38">
              <w:r w:rsidRPr="00360ADE">
                <w:rPr>
                  <w:rFonts w:asciiTheme="minorHAnsi" w:hAnsiTheme="minorHAnsi" w:cstheme="minorHAnsi"/>
                  <w:color w:val="0000FF"/>
                  <w:sz w:val="24"/>
                  <w:szCs w:val="24"/>
                  <w:u w:val="single" w:color="0000FF"/>
                </w:rPr>
                <w:t>Basic First Aid Skills</w:t>
              </w:r>
            </w:hyperlink>
            <w:r w:rsidRPr="00360ADE">
              <w:rPr>
                <w:rFonts w:asciiTheme="minorHAnsi" w:hAnsiTheme="minorHAnsi" w:cstheme="minorHAnsi"/>
                <w:color w:val="0000FF"/>
                <w:sz w:val="24"/>
                <w:szCs w:val="24"/>
              </w:rPr>
              <w:t xml:space="preserve"> </w:t>
            </w:r>
            <w:r w:rsidRPr="00360ADE">
              <w:rPr>
                <w:rFonts w:asciiTheme="minorHAnsi" w:hAnsiTheme="minorHAnsi" w:cstheme="minorHAnsi"/>
                <w:color w:val="0A0C0C"/>
                <w:sz w:val="24"/>
                <w:szCs w:val="24"/>
              </w:rPr>
              <w:t>information and familiarised themselves with the relevant areas they may be required to use.</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790"/>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2" w:line="264" w:lineRule="exact"/>
              <w:ind w:firstLine="64"/>
              <w:rPr>
                <w:rFonts w:asciiTheme="minorHAnsi" w:hAnsiTheme="minorHAnsi" w:cstheme="minorHAnsi"/>
                <w:sz w:val="24"/>
                <w:szCs w:val="24"/>
              </w:rPr>
            </w:pPr>
            <w:r w:rsidRPr="00360ADE">
              <w:rPr>
                <w:rFonts w:asciiTheme="minorHAnsi" w:hAnsiTheme="minorHAnsi" w:cstheme="minorHAnsi"/>
                <w:color w:val="0A0C0C"/>
                <w:sz w:val="24"/>
                <w:szCs w:val="24"/>
              </w:rPr>
              <w:t>To support social distancing, staff will instruct an injured person about what to do for minor injuries if it is age appropriate</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Current practice</w:t>
            </w: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6"/>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line="261" w:lineRule="exact"/>
              <w:rPr>
                <w:rFonts w:asciiTheme="minorHAnsi" w:hAnsiTheme="minorHAnsi" w:cstheme="minorHAnsi"/>
                <w:sz w:val="24"/>
                <w:szCs w:val="24"/>
              </w:rPr>
            </w:pPr>
            <w:r w:rsidRPr="00360ADE">
              <w:rPr>
                <w:rFonts w:asciiTheme="minorHAnsi" w:hAnsiTheme="minorHAnsi" w:cstheme="minorHAnsi"/>
                <w:color w:val="0A0C0C"/>
                <w:sz w:val="24"/>
                <w:szCs w:val="24"/>
              </w:rPr>
              <w:t>Where close contact is required the first aider uses PPE as</w:t>
            </w:r>
          </w:p>
          <w:p w:rsidR="004D6060" w:rsidRPr="00360ADE" w:rsidRDefault="00D624D4">
            <w:pPr>
              <w:pStyle w:val="TableParagraph"/>
              <w:spacing w:before="2" w:line="244" w:lineRule="exact"/>
              <w:rPr>
                <w:rFonts w:asciiTheme="minorHAnsi" w:hAnsiTheme="minorHAnsi" w:cstheme="minorHAnsi"/>
                <w:sz w:val="24"/>
                <w:szCs w:val="24"/>
              </w:rPr>
            </w:pPr>
            <w:r w:rsidRPr="00360ADE">
              <w:rPr>
                <w:rFonts w:asciiTheme="minorHAnsi" w:hAnsiTheme="minorHAnsi" w:cstheme="minorHAnsi"/>
                <w:color w:val="0A0C0C"/>
                <w:sz w:val="24"/>
                <w:szCs w:val="24"/>
              </w:rPr>
              <w:t>outlined in Personal Protective Equipment Guidance</w:t>
            </w:r>
          </w:p>
        </w:tc>
        <w:tc>
          <w:tcPr>
            <w:tcW w:w="1133"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72" w:lineRule="exact"/>
              <w:rPr>
                <w:rFonts w:asciiTheme="minorHAnsi" w:hAnsiTheme="minorHAnsi" w:cstheme="minorHAnsi"/>
                <w:sz w:val="24"/>
                <w:szCs w:val="24"/>
              </w:rPr>
            </w:pPr>
            <w:r w:rsidRPr="00360ADE">
              <w:rPr>
                <w:rFonts w:asciiTheme="minorHAnsi" w:hAnsiTheme="minorHAnsi" w:cstheme="minorHAnsi"/>
                <w:sz w:val="24"/>
                <w:szCs w:val="24"/>
              </w:rPr>
              <w:t>Current practice</w:t>
            </w:r>
          </w:p>
        </w:tc>
        <w:tc>
          <w:tcPr>
            <w:tcW w:w="1702" w:type="dxa"/>
          </w:tcPr>
          <w:p w:rsidR="004D6060" w:rsidRDefault="00F224D4">
            <w:pPr>
              <w:pStyle w:val="TableParagraph"/>
              <w:spacing w:line="272"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2" w:lineRule="exact"/>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spacing w:before="11"/>
        <w:rPr>
          <w:rFonts w:asciiTheme="minorHAnsi" w:hAnsiTheme="minorHAnsi" w:cstheme="minorHAnsi"/>
          <w:b/>
          <w:i/>
          <w:sz w:val="24"/>
          <w:szCs w:val="24"/>
        </w:rPr>
      </w:pPr>
    </w:p>
    <w:p w:rsidR="004D6060" w:rsidRPr="00360ADE" w:rsidRDefault="00D624D4">
      <w:pPr>
        <w:pStyle w:val="BodyText"/>
        <w:spacing w:after="60"/>
        <w:ind w:left="132"/>
        <w:rPr>
          <w:rFonts w:asciiTheme="minorHAnsi" w:hAnsiTheme="minorHAnsi" w:cstheme="minorHAnsi"/>
        </w:rPr>
      </w:pPr>
      <w:bookmarkStart w:id="36" w:name="_bookmark36"/>
      <w:bookmarkEnd w:id="36"/>
      <w:r w:rsidRPr="00360ADE">
        <w:rPr>
          <w:rFonts w:asciiTheme="minorHAnsi" w:hAnsiTheme="minorHAnsi" w:cstheme="minorHAnsi"/>
        </w:rPr>
        <w:lastRenderedPageBreak/>
        <w:t>PPE and face coverings</w:t>
      </w: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275"/>
        </w:trPr>
        <w:tc>
          <w:tcPr>
            <w:tcW w:w="2127" w:type="dxa"/>
          </w:tcPr>
          <w:p w:rsidR="004D6060" w:rsidRPr="00360ADE" w:rsidRDefault="00D624D4">
            <w:pPr>
              <w:pStyle w:val="TableParagraph"/>
              <w:spacing w:line="256" w:lineRule="exact"/>
              <w:rPr>
                <w:rFonts w:asciiTheme="minorHAnsi" w:hAnsiTheme="minorHAnsi" w:cstheme="minorHAnsi"/>
                <w:sz w:val="24"/>
                <w:szCs w:val="24"/>
              </w:rPr>
            </w:pPr>
            <w:r w:rsidRPr="00360ADE">
              <w:rPr>
                <w:rFonts w:asciiTheme="minorHAnsi" w:hAnsiTheme="minorHAnsi" w:cstheme="minorHAnsi"/>
                <w:sz w:val="24"/>
                <w:szCs w:val="24"/>
              </w:rPr>
              <w:t>PPE</w:t>
            </w:r>
          </w:p>
        </w:tc>
        <w:tc>
          <w:tcPr>
            <w:tcW w:w="6522" w:type="dxa"/>
          </w:tcPr>
          <w:p w:rsidR="004D6060" w:rsidRPr="00360ADE" w:rsidRDefault="00D624D4">
            <w:pPr>
              <w:pStyle w:val="TableParagraph"/>
              <w:spacing w:line="256" w:lineRule="exact"/>
              <w:rPr>
                <w:rFonts w:asciiTheme="minorHAnsi" w:hAnsiTheme="minorHAnsi" w:cstheme="minorHAnsi"/>
                <w:sz w:val="24"/>
                <w:szCs w:val="24"/>
              </w:rPr>
            </w:pPr>
            <w:r w:rsidRPr="00360ADE">
              <w:rPr>
                <w:rFonts w:asciiTheme="minorHAnsi" w:hAnsiTheme="minorHAnsi" w:cstheme="minorHAnsi"/>
                <w:sz w:val="24"/>
                <w:szCs w:val="24"/>
              </w:rPr>
              <w:t>Arrangements are in place to ensure that PPE guidance is</w:t>
            </w:r>
          </w:p>
        </w:tc>
        <w:tc>
          <w:tcPr>
            <w:tcW w:w="1133" w:type="dxa"/>
          </w:tcPr>
          <w:p w:rsidR="004D6060" w:rsidRPr="00360ADE" w:rsidRDefault="00D624D4">
            <w:pPr>
              <w:pStyle w:val="TableParagraph"/>
              <w:spacing w:line="255"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line="255" w:lineRule="exact"/>
              <w:rPr>
                <w:rFonts w:asciiTheme="minorHAnsi" w:hAnsiTheme="minorHAnsi" w:cstheme="minorHAnsi"/>
                <w:sz w:val="24"/>
                <w:szCs w:val="24"/>
              </w:rPr>
            </w:pPr>
            <w:r w:rsidRPr="00360ADE">
              <w:rPr>
                <w:rFonts w:asciiTheme="minorHAnsi" w:hAnsiTheme="minorHAnsi" w:cstheme="minorHAnsi"/>
                <w:sz w:val="24"/>
                <w:szCs w:val="24"/>
              </w:rPr>
              <w:t>Current practice</w:t>
            </w:r>
          </w:p>
        </w:tc>
        <w:tc>
          <w:tcPr>
            <w:tcW w:w="1702" w:type="dxa"/>
          </w:tcPr>
          <w:p w:rsidR="004D6060" w:rsidRDefault="00F224D4">
            <w:pPr>
              <w:pStyle w:val="TableParagraph"/>
              <w:spacing w:line="255"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55" w:lineRule="exact"/>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spacing w:line="255" w:lineRule="exact"/>
        <w:rPr>
          <w:rFonts w:asciiTheme="minorHAnsi" w:hAnsiTheme="minorHAnsi" w:cstheme="minorHAnsi"/>
          <w:sz w:val="24"/>
          <w:szCs w:val="24"/>
        </w:rPr>
        <w:sectPr w:rsidR="004D6060" w:rsidRPr="00360ADE">
          <w:pgSz w:w="16840" w:h="11910" w:orient="landscape"/>
          <w:pgMar w:top="1400" w:right="0" w:bottom="720" w:left="720" w:header="775" w:footer="495" w:gutter="0"/>
          <w:cols w:space="720"/>
        </w:sectPr>
      </w:pPr>
    </w:p>
    <w:p w:rsidR="004D6060" w:rsidRPr="00360ADE" w:rsidRDefault="004D6060">
      <w:pPr>
        <w:spacing w:before="4"/>
        <w:rPr>
          <w:rFonts w:asciiTheme="minorHAnsi" w:hAnsiTheme="minorHAnsi" w:cstheme="minorHAnsi"/>
          <w:b/>
          <w: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265"/>
        </w:trPr>
        <w:tc>
          <w:tcPr>
            <w:tcW w:w="2127" w:type="dxa"/>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2" w:line="244" w:lineRule="exact"/>
              <w:rPr>
                <w:rFonts w:asciiTheme="minorHAnsi" w:hAnsiTheme="minorHAnsi" w:cstheme="minorHAnsi"/>
                <w:sz w:val="24"/>
                <w:szCs w:val="24"/>
              </w:rPr>
            </w:pPr>
            <w:r w:rsidRPr="00360ADE">
              <w:rPr>
                <w:rFonts w:asciiTheme="minorHAnsi" w:hAnsiTheme="minorHAnsi" w:cstheme="minorHAnsi"/>
                <w:sz w:val="24"/>
                <w:szCs w:val="24"/>
              </w:rPr>
              <w:t>applied in line with the circumstances that are outlined only.</w:t>
            </w:r>
          </w:p>
        </w:tc>
        <w:tc>
          <w:tcPr>
            <w:tcW w:w="1133" w:type="dxa"/>
          </w:tcPr>
          <w:p w:rsidR="004D6060" w:rsidRPr="00360ADE" w:rsidRDefault="004D6060">
            <w:pPr>
              <w:pStyle w:val="TableParagraph"/>
              <w:ind w:left="0"/>
              <w:rPr>
                <w:rFonts w:asciiTheme="minorHAnsi" w:hAnsiTheme="minorHAnsi" w:cstheme="minorHAnsi"/>
                <w:sz w:val="24"/>
                <w:szCs w:val="24"/>
              </w:rPr>
            </w:pP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Pr="00360ADE" w:rsidRDefault="004D6060">
            <w:pPr>
              <w:pStyle w:val="TableParagraph"/>
              <w:ind w:left="0"/>
              <w:rPr>
                <w:rFonts w:asciiTheme="minorHAnsi" w:hAnsiTheme="minorHAnsi" w:cstheme="minorHAnsi"/>
                <w:sz w:val="24"/>
                <w:szCs w:val="24"/>
              </w:rPr>
            </w:pPr>
          </w:p>
        </w:tc>
      </w:tr>
      <w:tr w:rsidR="004D6060" w:rsidRPr="00360ADE">
        <w:trPr>
          <w:trHeight w:val="527"/>
        </w:trPr>
        <w:tc>
          <w:tcPr>
            <w:tcW w:w="2127" w:type="dxa"/>
            <w:vMerge w:val="restart"/>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Face coverings</w:t>
            </w:r>
          </w:p>
        </w:tc>
        <w:tc>
          <w:tcPr>
            <w:tcW w:w="6522" w:type="dxa"/>
          </w:tcPr>
          <w:p w:rsidR="004D6060" w:rsidRPr="00360ADE" w:rsidRDefault="00D624D4">
            <w:pPr>
              <w:pStyle w:val="TableParagraph"/>
              <w:spacing w:before="4" w:line="264" w:lineRule="exact"/>
              <w:ind w:right="439"/>
              <w:rPr>
                <w:rFonts w:asciiTheme="minorHAnsi" w:hAnsiTheme="minorHAnsi" w:cstheme="minorHAnsi"/>
                <w:sz w:val="24"/>
                <w:szCs w:val="24"/>
              </w:rPr>
            </w:pPr>
            <w:r w:rsidRPr="00360ADE">
              <w:rPr>
                <w:rFonts w:asciiTheme="minorHAnsi" w:hAnsiTheme="minorHAnsi" w:cstheme="minorHAnsi"/>
                <w:sz w:val="24"/>
                <w:szCs w:val="24"/>
              </w:rPr>
              <w:t>Pupils have been advised that it is mandatory to wear face coverings on public transport,</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N/A</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2902"/>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ind w:right="836"/>
              <w:rPr>
                <w:rFonts w:asciiTheme="minorHAnsi" w:hAnsiTheme="minorHAnsi" w:cstheme="minorHAnsi"/>
                <w:sz w:val="24"/>
                <w:szCs w:val="24"/>
              </w:rPr>
            </w:pPr>
            <w:r w:rsidRPr="00360ADE">
              <w:rPr>
                <w:rFonts w:asciiTheme="minorHAnsi" w:hAnsiTheme="minorHAnsi" w:cstheme="minorHAnsi"/>
                <w:sz w:val="24"/>
                <w:szCs w:val="24"/>
              </w:rPr>
              <w:t>Arrangements are in place for the safe removal of face coverings on arrival at the setting which has been communicated to pupils and staff including:</w:t>
            </w:r>
          </w:p>
          <w:p w:rsidR="004D6060" w:rsidRPr="00360ADE" w:rsidRDefault="004D6060">
            <w:pPr>
              <w:pStyle w:val="TableParagraph"/>
              <w:ind w:left="0"/>
              <w:rPr>
                <w:rFonts w:asciiTheme="minorHAnsi" w:hAnsiTheme="minorHAnsi" w:cstheme="minorHAnsi"/>
                <w:b/>
                <w:i/>
                <w:sz w:val="24"/>
                <w:szCs w:val="24"/>
              </w:rPr>
            </w:pPr>
          </w:p>
          <w:p w:rsidR="004D6060" w:rsidRPr="00360ADE" w:rsidRDefault="00D624D4">
            <w:pPr>
              <w:pStyle w:val="TableParagraph"/>
              <w:numPr>
                <w:ilvl w:val="0"/>
                <w:numId w:val="1"/>
              </w:numPr>
              <w:tabs>
                <w:tab w:val="left" w:pos="400"/>
                <w:tab w:val="left" w:pos="401"/>
              </w:tabs>
              <w:spacing w:line="237" w:lineRule="auto"/>
              <w:ind w:right="323"/>
              <w:rPr>
                <w:rFonts w:asciiTheme="minorHAnsi" w:hAnsiTheme="minorHAnsi" w:cstheme="minorHAnsi"/>
                <w:color w:val="0A0C0C"/>
                <w:sz w:val="24"/>
                <w:szCs w:val="24"/>
              </w:rPr>
            </w:pPr>
            <w:r w:rsidRPr="00360ADE">
              <w:rPr>
                <w:rFonts w:asciiTheme="minorHAnsi" w:hAnsiTheme="minorHAnsi" w:cstheme="minorHAnsi"/>
                <w:color w:val="0A0C0C"/>
                <w:sz w:val="24"/>
                <w:szCs w:val="24"/>
              </w:rPr>
              <w:t>The wearer must not touch the front of their face during use or when removing the face</w:t>
            </w:r>
            <w:r w:rsidRPr="00360ADE">
              <w:rPr>
                <w:rFonts w:asciiTheme="minorHAnsi" w:hAnsiTheme="minorHAnsi" w:cstheme="minorHAnsi"/>
                <w:color w:val="0A0C0C"/>
                <w:spacing w:val="-3"/>
                <w:sz w:val="24"/>
                <w:szCs w:val="24"/>
              </w:rPr>
              <w:t xml:space="preserve"> </w:t>
            </w:r>
            <w:r w:rsidRPr="00360ADE">
              <w:rPr>
                <w:rFonts w:asciiTheme="minorHAnsi" w:hAnsiTheme="minorHAnsi" w:cstheme="minorHAnsi"/>
                <w:color w:val="0A0C0C"/>
                <w:sz w:val="24"/>
                <w:szCs w:val="24"/>
              </w:rPr>
              <w:t>covering.</w:t>
            </w:r>
          </w:p>
          <w:p w:rsidR="004D6060" w:rsidRPr="00360ADE" w:rsidRDefault="00D624D4">
            <w:pPr>
              <w:pStyle w:val="TableParagraph"/>
              <w:numPr>
                <w:ilvl w:val="0"/>
                <w:numId w:val="1"/>
              </w:numPr>
              <w:tabs>
                <w:tab w:val="left" w:pos="400"/>
                <w:tab w:val="left" w:pos="401"/>
              </w:tabs>
              <w:spacing w:before="4" w:line="237" w:lineRule="auto"/>
              <w:ind w:right="202"/>
              <w:rPr>
                <w:rFonts w:asciiTheme="minorHAnsi" w:hAnsiTheme="minorHAnsi" w:cstheme="minorHAnsi"/>
                <w:color w:val="0A0C0C"/>
                <w:sz w:val="24"/>
                <w:szCs w:val="24"/>
              </w:rPr>
            </w:pPr>
            <w:r w:rsidRPr="00360ADE">
              <w:rPr>
                <w:rFonts w:asciiTheme="minorHAnsi" w:hAnsiTheme="minorHAnsi" w:cstheme="minorHAnsi"/>
                <w:color w:val="0A0C0C"/>
                <w:sz w:val="24"/>
                <w:szCs w:val="24"/>
              </w:rPr>
              <w:t>They must bring a bag or other suitable receptacle with them to place the covering in or dispose of it in a</w:t>
            </w:r>
            <w:r w:rsidRPr="00360ADE">
              <w:rPr>
                <w:rFonts w:asciiTheme="minorHAnsi" w:hAnsiTheme="minorHAnsi" w:cstheme="minorHAnsi"/>
                <w:color w:val="0A0C0C"/>
                <w:spacing w:val="-5"/>
                <w:sz w:val="24"/>
                <w:szCs w:val="24"/>
              </w:rPr>
              <w:t xml:space="preserve"> </w:t>
            </w:r>
            <w:r w:rsidRPr="00360ADE">
              <w:rPr>
                <w:rFonts w:asciiTheme="minorHAnsi" w:hAnsiTheme="minorHAnsi" w:cstheme="minorHAnsi"/>
                <w:color w:val="0A0C0C"/>
                <w:sz w:val="24"/>
                <w:szCs w:val="24"/>
              </w:rPr>
              <w:t>bin.</w:t>
            </w:r>
          </w:p>
          <w:p w:rsidR="004D6060" w:rsidRPr="00360ADE" w:rsidRDefault="00D624D4">
            <w:pPr>
              <w:pStyle w:val="TableParagraph"/>
              <w:numPr>
                <w:ilvl w:val="0"/>
                <w:numId w:val="1"/>
              </w:numPr>
              <w:tabs>
                <w:tab w:val="left" w:pos="400"/>
                <w:tab w:val="left" w:pos="401"/>
              </w:tabs>
              <w:spacing w:before="8" w:line="232" w:lineRule="auto"/>
              <w:ind w:right="164"/>
              <w:rPr>
                <w:rFonts w:asciiTheme="minorHAnsi" w:hAnsiTheme="minorHAnsi" w:cstheme="minorHAnsi"/>
                <w:color w:val="0A0C0C"/>
                <w:sz w:val="24"/>
                <w:szCs w:val="24"/>
              </w:rPr>
            </w:pPr>
            <w:r w:rsidRPr="00360ADE">
              <w:rPr>
                <w:rFonts w:asciiTheme="minorHAnsi" w:hAnsiTheme="minorHAnsi" w:cstheme="minorHAnsi"/>
                <w:color w:val="0A0C0C"/>
                <w:sz w:val="24"/>
                <w:szCs w:val="24"/>
              </w:rPr>
              <w:t>They must perform hand hygiene on arrival at the setting and after removing their face</w:t>
            </w:r>
            <w:r w:rsidRPr="00360ADE">
              <w:rPr>
                <w:rFonts w:asciiTheme="minorHAnsi" w:hAnsiTheme="minorHAnsi" w:cstheme="minorHAnsi"/>
                <w:color w:val="0A0C0C"/>
                <w:spacing w:val="-7"/>
                <w:sz w:val="24"/>
                <w:szCs w:val="24"/>
              </w:rPr>
              <w:t xml:space="preserve"> </w:t>
            </w:r>
            <w:r w:rsidRPr="00360ADE">
              <w:rPr>
                <w:rFonts w:asciiTheme="minorHAnsi" w:hAnsiTheme="minorHAnsi" w:cstheme="minorHAnsi"/>
                <w:color w:val="0A0C0C"/>
                <w:sz w:val="24"/>
                <w:szCs w:val="24"/>
              </w:rPr>
              <w:t>covering.</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02052A">
            <w:pPr>
              <w:pStyle w:val="TableParagraph"/>
              <w:ind w:left="0"/>
              <w:rPr>
                <w:rFonts w:asciiTheme="minorHAnsi" w:hAnsiTheme="minorHAnsi" w:cstheme="minorHAnsi"/>
                <w:sz w:val="24"/>
                <w:szCs w:val="24"/>
              </w:rPr>
            </w:pPr>
            <w:r>
              <w:rPr>
                <w:rFonts w:asciiTheme="minorHAnsi" w:hAnsiTheme="minorHAnsi" w:cstheme="minorHAnsi"/>
                <w:sz w:val="24"/>
                <w:szCs w:val="24"/>
              </w:rPr>
              <w:t>Staff to wear in communal areas if they can’t safe distance and in corridors.</w:t>
            </w:r>
          </w:p>
        </w:tc>
        <w:tc>
          <w:tcPr>
            <w:tcW w:w="1702" w:type="dxa"/>
          </w:tcPr>
          <w:p w:rsidR="004D6060" w:rsidRPr="00360ADE" w:rsidRDefault="0002052A">
            <w:pPr>
              <w:pStyle w:val="TableParagraph"/>
              <w:ind w:left="0"/>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spacing w:before="10"/>
        <w:rPr>
          <w:rFonts w:asciiTheme="minorHAnsi" w:hAnsiTheme="minorHAnsi" w:cstheme="minorHAnsi"/>
          <w:b/>
          <w:i/>
          <w:sz w:val="24"/>
          <w:szCs w:val="24"/>
        </w:rPr>
      </w:pPr>
    </w:p>
    <w:p w:rsidR="004D6060" w:rsidRPr="00360ADE" w:rsidRDefault="00D624D4">
      <w:pPr>
        <w:pStyle w:val="BodyText"/>
        <w:spacing w:before="92"/>
        <w:ind w:left="132"/>
        <w:rPr>
          <w:rFonts w:asciiTheme="minorHAnsi" w:hAnsiTheme="minorHAnsi" w:cstheme="minorHAnsi"/>
        </w:rPr>
      </w:pPr>
      <w:bookmarkStart w:id="37" w:name="_bookmark37"/>
      <w:bookmarkEnd w:id="37"/>
      <w:r w:rsidRPr="00360ADE">
        <w:rPr>
          <w:rFonts w:asciiTheme="minorHAnsi" w:hAnsiTheme="minorHAnsi" w:cstheme="minorHAnsi"/>
        </w:rPr>
        <w:t>Review of existing assessments</w:t>
      </w:r>
    </w:p>
    <w:p w:rsidR="004D6060" w:rsidRPr="00360ADE" w:rsidRDefault="004D6060">
      <w:pPr>
        <w:spacing w:before="2"/>
        <w:rPr>
          <w:rFonts w:asciiTheme="minorHAnsi" w:hAnsiTheme="minorHAnsi" w:cstheme="minorHAnsi"/>
          <w:b/>
          <w: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530"/>
        </w:trPr>
        <w:tc>
          <w:tcPr>
            <w:tcW w:w="2127" w:type="dxa"/>
            <w:vMerge w:val="restart"/>
          </w:tcPr>
          <w:p w:rsidR="004D6060" w:rsidRPr="00360ADE" w:rsidRDefault="004D6060">
            <w:pPr>
              <w:pStyle w:val="TableParagraph"/>
              <w:ind w:left="0"/>
              <w:rPr>
                <w:rFonts w:asciiTheme="minorHAnsi" w:hAnsiTheme="minorHAnsi" w:cstheme="minorHAnsi"/>
                <w:sz w:val="24"/>
                <w:szCs w:val="24"/>
              </w:rPr>
            </w:pPr>
          </w:p>
        </w:tc>
        <w:tc>
          <w:tcPr>
            <w:tcW w:w="6522" w:type="dxa"/>
          </w:tcPr>
          <w:p w:rsidR="004D6060" w:rsidRPr="00360ADE" w:rsidRDefault="00D624D4">
            <w:pPr>
              <w:pStyle w:val="TableParagraph"/>
              <w:spacing w:before="4" w:line="264" w:lineRule="exact"/>
              <w:ind w:right="325"/>
              <w:rPr>
                <w:rFonts w:asciiTheme="minorHAnsi" w:hAnsiTheme="minorHAnsi" w:cstheme="minorHAnsi"/>
                <w:sz w:val="24"/>
                <w:szCs w:val="24"/>
              </w:rPr>
            </w:pPr>
            <w:r w:rsidRPr="00360ADE">
              <w:rPr>
                <w:rFonts w:asciiTheme="minorHAnsi" w:hAnsiTheme="minorHAnsi" w:cstheme="minorHAnsi"/>
                <w:sz w:val="24"/>
                <w:szCs w:val="24"/>
              </w:rPr>
              <w:t>The setting regularly reviews their arrangements in line with compliance code updates</w:t>
            </w:r>
          </w:p>
        </w:tc>
        <w:tc>
          <w:tcPr>
            <w:tcW w:w="1133"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rPr>
                <w:rFonts w:asciiTheme="minorHAnsi" w:hAnsiTheme="minorHAnsi" w:cstheme="minorHAnsi"/>
                <w:sz w:val="24"/>
                <w:szCs w:val="24"/>
              </w:rPr>
            </w:pPr>
            <w:r w:rsidRPr="00360ADE">
              <w:rPr>
                <w:rFonts w:asciiTheme="minorHAnsi" w:hAnsiTheme="minorHAnsi" w:cstheme="minorHAnsi"/>
                <w:sz w:val="24"/>
                <w:szCs w:val="24"/>
              </w:rPr>
              <w:t>Weekly review with SLT</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525"/>
        </w:trPr>
        <w:tc>
          <w:tcPr>
            <w:tcW w:w="2127" w:type="dxa"/>
            <w:vMerge/>
            <w:tcBorders>
              <w:top w:val="nil"/>
            </w:tcBorders>
          </w:tcPr>
          <w:p w:rsidR="004D6060" w:rsidRPr="00360ADE" w:rsidRDefault="004D6060">
            <w:pPr>
              <w:rPr>
                <w:rFonts w:asciiTheme="minorHAnsi" w:hAnsiTheme="minorHAnsi" w:cstheme="minorHAnsi"/>
                <w:sz w:val="24"/>
                <w:szCs w:val="24"/>
              </w:rPr>
            </w:pPr>
          </w:p>
        </w:tc>
        <w:tc>
          <w:tcPr>
            <w:tcW w:w="6522" w:type="dxa"/>
          </w:tcPr>
          <w:p w:rsidR="004D6060" w:rsidRPr="00360ADE" w:rsidRDefault="00D624D4">
            <w:pPr>
              <w:pStyle w:val="TableParagraph"/>
              <w:spacing w:before="2" w:line="264" w:lineRule="exact"/>
              <w:rPr>
                <w:rFonts w:asciiTheme="minorHAnsi" w:hAnsiTheme="minorHAnsi" w:cstheme="minorHAnsi"/>
                <w:sz w:val="24"/>
                <w:szCs w:val="24"/>
              </w:rPr>
            </w:pPr>
            <w:r w:rsidRPr="00360ADE">
              <w:rPr>
                <w:rFonts w:asciiTheme="minorHAnsi" w:hAnsiTheme="minorHAnsi" w:cstheme="minorHAnsi"/>
                <w:sz w:val="24"/>
                <w:szCs w:val="24"/>
              </w:rPr>
              <w:t>Review arrangements ensure that the control measures are effective and working as planned.</w:t>
            </w:r>
          </w:p>
        </w:tc>
        <w:tc>
          <w:tcPr>
            <w:tcW w:w="1133" w:type="dxa"/>
          </w:tcPr>
          <w:p w:rsidR="004D6060" w:rsidRPr="00360ADE" w:rsidRDefault="00D624D4">
            <w:pPr>
              <w:pStyle w:val="TableParagraph"/>
              <w:spacing w:line="274" w:lineRule="exact"/>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4D6060">
            <w:pPr>
              <w:pStyle w:val="TableParagraph"/>
              <w:ind w:left="0"/>
              <w:rPr>
                <w:rFonts w:asciiTheme="minorHAnsi" w:hAnsiTheme="minorHAnsi" w:cstheme="minorHAnsi"/>
                <w:sz w:val="24"/>
                <w:szCs w:val="24"/>
              </w:rPr>
            </w:pPr>
          </w:p>
        </w:tc>
        <w:tc>
          <w:tcPr>
            <w:tcW w:w="1702" w:type="dxa"/>
          </w:tcPr>
          <w:p w:rsidR="004D6060" w:rsidRDefault="00F224D4">
            <w:pPr>
              <w:pStyle w:val="TableParagraph"/>
              <w:spacing w:line="274" w:lineRule="exact"/>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line="274" w:lineRule="exact"/>
              <w:ind w:left="106"/>
              <w:rPr>
                <w:rFonts w:asciiTheme="minorHAnsi" w:hAnsiTheme="minorHAnsi" w:cstheme="minorHAnsi"/>
                <w:sz w:val="24"/>
                <w:szCs w:val="24"/>
              </w:rPr>
            </w:pPr>
            <w:r>
              <w:rPr>
                <w:rFonts w:asciiTheme="minorHAnsi" w:hAnsiTheme="minorHAnsi" w:cstheme="minorHAnsi"/>
                <w:sz w:val="24"/>
                <w:szCs w:val="24"/>
              </w:rPr>
              <w:t>March 2021</w:t>
            </w:r>
          </w:p>
        </w:tc>
      </w:tr>
    </w:tbl>
    <w:p w:rsidR="004D6060" w:rsidRPr="00360ADE" w:rsidRDefault="004D6060">
      <w:pPr>
        <w:spacing w:before="11"/>
        <w:rPr>
          <w:rFonts w:asciiTheme="minorHAnsi" w:hAnsiTheme="minorHAnsi" w:cstheme="minorHAnsi"/>
          <w:b/>
          <w:i/>
          <w:sz w:val="24"/>
          <w:szCs w:val="24"/>
        </w:rPr>
      </w:pPr>
    </w:p>
    <w:p w:rsidR="004D6060" w:rsidRPr="00360ADE" w:rsidRDefault="00D624D4">
      <w:pPr>
        <w:pStyle w:val="BodyText"/>
        <w:spacing w:after="60"/>
        <w:ind w:left="132"/>
        <w:rPr>
          <w:rFonts w:asciiTheme="minorHAnsi" w:hAnsiTheme="minorHAnsi" w:cstheme="minorHAnsi"/>
        </w:rPr>
      </w:pPr>
      <w:bookmarkStart w:id="38" w:name="_bookmark38"/>
      <w:bookmarkEnd w:id="38"/>
      <w:r w:rsidRPr="00360ADE">
        <w:rPr>
          <w:rFonts w:asciiTheme="minorHAnsi" w:hAnsiTheme="minorHAnsi" w:cstheme="minorHAnsi"/>
        </w:rPr>
        <w:t>Any other actions that are not listed above</w:t>
      </w: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6522"/>
        <w:gridCol w:w="1133"/>
        <w:gridCol w:w="3829"/>
        <w:gridCol w:w="1702"/>
      </w:tblGrid>
      <w:tr w:rsidR="004D6060" w:rsidRPr="00360ADE">
        <w:trPr>
          <w:trHeight w:val="894"/>
        </w:trPr>
        <w:tc>
          <w:tcPr>
            <w:tcW w:w="2127" w:type="dxa"/>
          </w:tcPr>
          <w:p w:rsidR="004D6060" w:rsidRPr="00360ADE" w:rsidRDefault="00D624D4">
            <w:pPr>
              <w:pStyle w:val="TableParagraph"/>
              <w:ind w:left="220" w:right="262"/>
              <w:rPr>
                <w:rFonts w:asciiTheme="minorHAnsi" w:hAnsiTheme="minorHAnsi" w:cstheme="minorHAnsi"/>
                <w:sz w:val="24"/>
                <w:szCs w:val="24"/>
              </w:rPr>
            </w:pPr>
            <w:r w:rsidRPr="00360ADE">
              <w:rPr>
                <w:rFonts w:asciiTheme="minorHAnsi" w:hAnsiTheme="minorHAnsi" w:cstheme="minorHAnsi"/>
                <w:color w:val="090C0C"/>
                <w:sz w:val="24"/>
                <w:szCs w:val="24"/>
              </w:rPr>
              <w:t>Clear expectations of behaviour</w:t>
            </w:r>
          </w:p>
        </w:tc>
        <w:tc>
          <w:tcPr>
            <w:tcW w:w="6522" w:type="dxa"/>
          </w:tcPr>
          <w:p w:rsidR="004D6060" w:rsidRPr="00360ADE" w:rsidRDefault="00D624D4">
            <w:pPr>
              <w:pStyle w:val="TableParagraph"/>
              <w:spacing w:before="2" w:line="259" w:lineRule="auto"/>
              <w:ind w:left="220"/>
              <w:rPr>
                <w:rFonts w:asciiTheme="minorHAnsi" w:hAnsiTheme="minorHAnsi" w:cstheme="minorHAnsi"/>
                <w:sz w:val="24"/>
                <w:szCs w:val="24"/>
              </w:rPr>
            </w:pPr>
            <w:r w:rsidRPr="00360ADE">
              <w:rPr>
                <w:rFonts w:asciiTheme="minorHAnsi" w:hAnsiTheme="minorHAnsi" w:cstheme="minorHAnsi"/>
                <w:color w:val="090C0C"/>
                <w:sz w:val="24"/>
                <w:szCs w:val="24"/>
              </w:rPr>
              <w:t>Parents know that if their child does not conform to expectations regarding behaviour, then appropriate</w:t>
            </w:r>
          </w:p>
          <w:p w:rsidR="004D6060" w:rsidRPr="00360ADE" w:rsidRDefault="00D624D4">
            <w:pPr>
              <w:pStyle w:val="TableParagraph"/>
              <w:spacing w:line="275" w:lineRule="exact"/>
              <w:ind w:left="220"/>
              <w:rPr>
                <w:rFonts w:asciiTheme="minorHAnsi" w:hAnsiTheme="minorHAnsi" w:cstheme="minorHAnsi"/>
                <w:sz w:val="24"/>
                <w:szCs w:val="24"/>
              </w:rPr>
            </w:pPr>
            <w:r w:rsidRPr="00360ADE">
              <w:rPr>
                <w:rFonts w:asciiTheme="minorHAnsi" w:hAnsiTheme="minorHAnsi" w:cstheme="minorHAnsi"/>
                <w:color w:val="090C0C"/>
                <w:sz w:val="24"/>
                <w:szCs w:val="24"/>
              </w:rPr>
              <w:t>actions are needed.</w:t>
            </w:r>
          </w:p>
        </w:tc>
        <w:tc>
          <w:tcPr>
            <w:tcW w:w="1133" w:type="dxa"/>
          </w:tcPr>
          <w:p w:rsidR="004D6060" w:rsidRPr="00360ADE" w:rsidRDefault="00D624D4">
            <w:pPr>
              <w:pStyle w:val="TableParagraph"/>
              <w:spacing w:before="2"/>
              <w:ind w:left="220"/>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Default="00D624D4">
            <w:pPr>
              <w:pStyle w:val="TableParagraph"/>
              <w:spacing w:before="2"/>
              <w:ind w:left="217"/>
              <w:rPr>
                <w:rFonts w:asciiTheme="minorHAnsi" w:hAnsiTheme="minorHAnsi" w:cstheme="minorHAnsi"/>
                <w:sz w:val="24"/>
                <w:szCs w:val="24"/>
              </w:rPr>
            </w:pPr>
            <w:r w:rsidRPr="00360ADE">
              <w:rPr>
                <w:rFonts w:asciiTheme="minorHAnsi" w:hAnsiTheme="minorHAnsi" w:cstheme="minorHAnsi"/>
                <w:sz w:val="24"/>
                <w:szCs w:val="24"/>
              </w:rPr>
              <w:t>Parental agreement</w:t>
            </w:r>
          </w:p>
          <w:p w:rsidR="0002052A" w:rsidRPr="00360ADE" w:rsidRDefault="0002052A">
            <w:pPr>
              <w:pStyle w:val="TableParagraph"/>
              <w:spacing w:before="2"/>
              <w:ind w:left="217"/>
              <w:rPr>
                <w:rFonts w:asciiTheme="minorHAnsi" w:hAnsiTheme="minorHAnsi" w:cstheme="minorHAnsi"/>
                <w:sz w:val="24"/>
                <w:szCs w:val="24"/>
              </w:rPr>
            </w:pPr>
            <w:r>
              <w:rPr>
                <w:rFonts w:asciiTheme="minorHAnsi" w:hAnsiTheme="minorHAnsi" w:cstheme="minorHAnsi"/>
                <w:sz w:val="24"/>
                <w:szCs w:val="24"/>
              </w:rPr>
              <w:t>Reissued with March 2021</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892"/>
        </w:trPr>
        <w:tc>
          <w:tcPr>
            <w:tcW w:w="2127" w:type="dxa"/>
          </w:tcPr>
          <w:p w:rsidR="004D6060" w:rsidRPr="00360ADE" w:rsidRDefault="00D624D4">
            <w:pPr>
              <w:pStyle w:val="TableParagraph"/>
              <w:ind w:left="220"/>
              <w:rPr>
                <w:rFonts w:asciiTheme="minorHAnsi" w:hAnsiTheme="minorHAnsi" w:cstheme="minorHAnsi"/>
                <w:sz w:val="24"/>
                <w:szCs w:val="24"/>
              </w:rPr>
            </w:pPr>
            <w:r w:rsidRPr="00360ADE">
              <w:rPr>
                <w:rFonts w:asciiTheme="minorHAnsi" w:hAnsiTheme="minorHAnsi" w:cstheme="minorHAnsi"/>
                <w:color w:val="090C0C"/>
                <w:sz w:val="24"/>
                <w:szCs w:val="24"/>
              </w:rPr>
              <w:t>Lateness to site</w:t>
            </w:r>
          </w:p>
        </w:tc>
        <w:tc>
          <w:tcPr>
            <w:tcW w:w="6522" w:type="dxa"/>
          </w:tcPr>
          <w:p w:rsidR="004D6060" w:rsidRPr="00360ADE" w:rsidRDefault="00D624D4">
            <w:pPr>
              <w:pStyle w:val="TableParagraph"/>
              <w:spacing w:line="259" w:lineRule="auto"/>
              <w:ind w:left="220" w:right="184"/>
              <w:rPr>
                <w:rFonts w:asciiTheme="minorHAnsi" w:hAnsiTheme="minorHAnsi" w:cstheme="minorHAnsi"/>
                <w:sz w:val="24"/>
                <w:szCs w:val="24"/>
              </w:rPr>
            </w:pPr>
            <w:r w:rsidRPr="00360ADE">
              <w:rPr>
                <w:rFonts w:asciiTheme="minorHAnsi" w:hAnsiTheme="minorHAnsi" w:cstheme="minorHAnsi"/>
                <w:color w:val="090C0C"/>
                <w:sz w:val="24"/>
                <w:szCs w:val="24"/>
              </w:rPr>
              <w:t>Parents are late to drop off children and therefore not gone through the procedure of going through the zones</w:t>
            </w:r>
          </w:p>
          <w:p w:rsidR="004D6060" w:rsidRPr="00360ADE" w:rsidRDefault="00D624D4">
            <w:pPr>
              <w:pStyle w:val="TableParagraph"/>
              <w:spacing w:line="275" w:lineRule="exact"/>
              <w:ind w:left="220"/>
              <w:rPr>
                <w:rFonts w:asciiTheme="minorHAnsi" w:hAnsiTheme="minorHAnsi" w:cstheme="minorHAnsi"/>
                <w:sz w:val="24"/>
                <w:szCs w:val="24"/>
              </w:rPr>
            </w:pPr>
            <w:r w:rsidRPr="00360ADE">
              <w:rPr>
                <w:rFonts w:asciiTheme="minorHAnsi" w:hAnsiTheme="minorHAnsi" w:cstheme="minorHAnsi"/>
                <w:color w:val="090C0C"/>
                <w:sz w:val="24"/>
                <w:szCs w:val="24"/>
              </w:rPr>
              <w:t>of safety.</w:t>
            </w:r>
          </w:p>
        </w:tc>
        <w:tc>
          <w:tcPr>
            <w:tcW w:w="1133" w:type="dxa"/>
          </w:tcPr>
          <w:p w:rsidR="004D6060" w:rsidRPr="00360ADE" w:rsidRDefault="00D624D4">
            <w:pPr>
              <w:pStyle w:val="TableParagraph"/>
              <w:ind w:left="220"/>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360ADE">
            <w:pPr>
              <w:pStyle w:val="TableParagraph"/>
              <w:spacing w:line="275" w:lineRule="exact"/>
              <w:ind w:left="217"/>
              <w:rPr>
                <w:rFonts w:asciiTheme="minorHAnsi" w:hAnsiTheme="minorHAnsi" w:cstheme="minorHAnsi"/>
                <w:sz w:val="24"/>
                <w:szCs w:val="24"/>
              </w:rPr>
            </w:pPr>
            <w:r w:rsidRPr="00360ADE">
              <w:rPr>
                <w:rFonts w:asciiTheme="minorHAnsi" w:hAnsiTheme="minorHAnsi" w:cstheme="minorHAnsi"/>
                <w:sz w:val="24"/>
                <w:szCs w:val="24"/>
              </w:rPr>
              <w:t>Parental agreement – parents to go through reception not usual drop off/pick up point</w:t>
            </w:r>
          </w:p>
        </w:tc>
        <w:tc>
          <w:tcPr>
            <w:tcW w:w="1702" w:type="dxa"/>
          </w:tcPr>
          <w:p w:rsidR="004D6060" w:rsidRDefault="00F224D4">
            <w:pPr>
              <w:pStyle w:val="TableParagraph"/>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ind w:left="106"/>
              <w:rPr>
                <w:rFonts w:asciiTheme="minorHAnsi" w:hAnsiTheme="minorHAnsi" w:cstheme="minorHAnsi"/>
                <w:sz w:val="24"/>
                <w:szCs w:val="24"/>
              </w:rPr>
            </w:pPr>
            <w:r>
              <w:rPr>
                <w:rFonts w:asciiTheme="minorHAnsi" w:hAnsiTheme="minorHAnsi" w:cstheme="minorHAnsi"/>
                <w:sz w:val="24"/>
                <w:szCs w:val="24"/>
              </w:rPr>
              <w:t>March 2021</w:t>
            </w:r>
          </w:p>
        </w:tc>
      </w:tr>
      <w:tr w:rsidR="004D6060" w:rsidRPr="00360ADE">
        <w:trPr>
          <w:trHeight w:val="885"/>
        </w:trPr>
        <w:tc>
          <w:tcPr>
            <w:tcW w:w="2127" w:type="dxa"/>
          </w:tcPr>
          <w:p w:rsidR="004D6060" w:rsidRPr="00360ADE" w:rsidRDefault="00D624D4">
            <w:pPr>
              <w:pStyle w:val="TableParagraph"/>
              <w:spacing w:before="1"/>
              <w:ind w:left="220" w:right="729"/>
              <w:rPr>
                <w:rFonts w:asciiTheme="minorHAnsi" w:hAnsiTheme="minorHAnsi" w:cstheme="minorHAnsi"/>
                <w:sz w:val="24"/>
                <w:szCs w:val="24"/>
              </w:rPr>
            </w:pPr>
            <w:r w:rsidRPr="00360ADE">
              <w:rPr>
                <w:rFonts w:asciiTheme="minorHAnsi" w:hAnsiTheme="minorHAnsi" w:cstheme="minorHAnsi"/>
                <w:color w:val="090C0C"/>
                <w:sz w:val="24"/>
                <w:szCs w:val="24"/>
              </w:rPr>
              <w:t>Resources from home</w:t>
            </w:r>
          </w:p>
        </w:tc>
        <w:tc>
          <w:tcPr>
            <w:tcW w:w="6522" w:type="dxa"/>
          </w:tcPr>
          <w:p w:rsidR="004D6060" w:rsidRPr="00360ADE" w:rsidRDefault="00D624D4">
            <w:pPr>
              <w:pStyle w:val="TableParagraph"/>
              <w:spacing w:before="1"/>
              <w:ind w:left="220"/>
              <w:rPr>
                <w:rFonts w:asciiTheme="minorHAnsi" w:hAnsiTheme="minorHAnsi" w:cstheme="minorHAnsi"/>
                <w:sz w:val="24"/>
                <w:szCs w:val="24"/>
              </w:rPr>
            </w:pPr>
            <w:r w:rsidRPr="00360ADE">
              <w:rPr>
                <w:rFonts w:asciiTheme="minorHAnsi" w:hAnsiTheme="minorHAnsi" w:cstheme="minorHAnsi"/>
                <w:color w:val="090C0C"/>
                <w:sz w:val="24"/>
                <w:szCs w:val="24"/>
              </w:rPr>
              <w:t>Children and parents are clear that the only things</w:t>
            </w:r>
          </w:p>
          <w:p w:rsidR="004D6060" w:rsidRPr="00360ADE" w:rsidRDefault="00D624D4">
            <w:pPr>
              <w:pStyle w:val="TableParagraph"/>
              <w:spacing w:before="5" w:line="290" w:lineRule="atLeast"/>
              <w:ind w:left="220" w:right="1202"/>
              <w:rPr>
                <w:rFonts w:asciiTheme="minorHAnsi" w:hAnsiTheme="minorHAnsi" w:cstheme="minorHAnsi"/>
                <w:sz w:val="24"/>
                <w:szCs w:val="24"/>
              </w:rPr>
            </w:pPr>
            <w:r w:rsidRPr="00360ADE">
              <w:rPr>
                <w:rFonts w:asciiTheme="minorHAnsi" w:hAnsiTheme="minorHAnsi" w:cstheme="minorHAnsi"/>
                <w:color w:val="090C0C"/>
                <w:sz w:val="24"/>
                <w:szCs w:val="24"/>
              </w:rPr>
              <w:t>that can be brought from home are their packed lunch and drinks bottle</w:t>
            </w:r>
          </w:p>
        </w:tc>
        <w:tc>
          <w:tcPr>
            <w:tcW w:w="1133" w:type="dxa"/>
          </w:tcPr>
          <w:p w:rsidR="004D6060" w:rsidRPr="00360ADE" w:rsidRDefault="00D624D4">
            <w:pPr>
              <w:pStyle w:val="TableParagraph"/>
              <w:spacing w:before="1"/>
              <w:ind w:left="220"/>
              <w:rPr>
                <w:rFonts w:asciiTheme="minorHAnsi" w:hAnsiTheme="minorHAnsi" w:cstheme="minorHAnsi"/>
                <w:sz w:val="24"/>
                <w:szCs w:val="24"/>
              </w:rPr>
            </w:pPr>
            <w:r w:rsidRPr="00360ADE">
              <w:rPr>
                <w:rFonts w:asciiTheme="minorHAnsi" w:hAnsiTheme="minorHAnsi" w:cstheme="minorHAnsi"/>
                <w:sz w:val="24"/>
                <w:szCs w:val="24"/>
              </w:rPr>
              <w:t>Yes</w:t>
            </w:r>
          </w:p>
        </w:tc>
        <w:tc>
          <w:tcPr>
            <w:tcW w:w="3829" w:type="dxa"/>
          </w:tcPr>
          <w:p w:rsidR="004D6060" w:rsidRPr="00360ADE" w:rsidRDefault="00D624D4">
            <w:pPr>
              <w:pStyle w:val="TableParagraph"/>
              <w:spacing w:before="1"/>
              <w:ind w:left="217"/>
              <w:rPr>
                <w:rFonts w:asciiTheme="minorHAnsi" w:hAnsiTheme="minorHAnsi" w:cstheme="minorHAnsi"/>
                <w:sz w:val="24"/>
                <w:szCs w:val="24"/>
              </w:rPr>
            </w:pPr>
            <w:r w:rsidRPr="00360ADE">
              <w:rPr>
                <w:rFonts w:asciiTheme="minorHAnsi" w:hAnsiTheme="minorHAnsi" w:cstheme="minorHAnsi"/>
                <w:sz w:val="24"/>
                <w:szCs w:val="24"/>
              </w:rPr>
              <w:t>Parental agreement.</w:t>
            </w:r>
          </w:p>
        </w:tc>
        <w:tc>
          <w:tcPr>
            <w:tcW w:w="1702" w:type="dxa"/>
          </w:tcPr>
          <w:p w:rsidR="004D6060" w:rsidRDefault="00F224D4">
            <w:pPr>
              <w:pStyle w:val="TableParagraph"/>
              <w:spacing w:before="1"/>
              <w:ind w:left="106"/>
              <w:rPr>
                <w:rFonts w:asciiTheme="minorHAnsi" w:hAnsiTheme="minorHAnsi" w:cstheme="minorHAnsi"/>
                <w:sz w:val="24"/>
                <w:szCs w:val="24"/>
              </w:rPr>
            </w:pPr>
            <w:r w:rsidRPr="00360ADE">
              <w:rPr>
                <w:rFonts w:asciiTheme="minorHAnsi" w:hAnsiTheme="minorHAnsi" w:cstheme="minorHAnsi"/>
                <w:sz w:val="24"/>
                <w:szCs w:val="24"/>
              </w:rPr>
              <w:t>Jan 2021</w:t>
            </w:r>
          </w:p>
          <w:p w:rsidR="0002052A" w:rsidRPr="00360ADE" w:rsidRDefault="0002052A">
            <w:pPr>
              <w:pStyle w:val="TableParagraph"/>
              <w:spacing w:before="1"/>
              <w:ind w:left="106"/>
              <w:rPr>
                <w:rFonts w:asciiTheme="minorHAnsi" w:hAnsiTheme="minorHAnsi" w:cstheme="minorHAnsi"/>
                <w:sz w:val="24"/>
                <w:szCs w:val="24"/>
              </w:rPr>
            </w:pPr>
            <w:r>
              <w:rPr>
                <w:rFonts w:asciiTheme="minorHAnsi" w:hAnsiTheme="minorHAnsi" w:cstheme="minorHAnsi"/>
                <w:sz w:val="24"/>
                <w:szCs w:val="24"/>
              </w:rPr>
              <w:t>March 2021</w:t>
            </w:r>
            <w:bookmarkStart w:id="39" w:name="_GoBack"/>
            <w:bookmarkEnd w:id="39"/>
          </w:p>
        </w:tc>
      </w:tr>
    </w:tbl>
    <w:p w:rsidR="004D6060" w:rsidRDefault="004D6060">
      <w:pPr>
        <w:rPr>
          <w:sz w:val="24"/>
        </w:rPr>
        <w:sectPr w:rsidR="004D6060">
          <w:pgSz w:w="16840" w:h="11910" w:orient="landscape"/>
          <w:pgMar w:top="1400" w:right="0" w:bottom="720" w:left="720" w:header="775" w:footer="495" w:gutter="0"/>
          <w:cols w:space="720"/>
        </w:sectPr>
      </w:pPr>
    </w:p>
    <w:p w:rsidR="004D6060" w:rsidRDefault="004D6060">
      <w:pPr>
        <w:spacing w:before="4"/>
        <w:rPr>
          <w:b/>
          <w:i/>
          <w:sz w:val="2"/>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81"/>
        <w:gridCol w:w="7681"/>
      </w:tblGrid>
      <w:tr w:rsidR="004D6060">
        <w:trPr>
          <w:trHeight w:val="621"/>
        </w:trPr>
        <w:tc>
          <w:tcPr>
            <w:tcW w:w="7681" w:type="dxa"/>
          </w:tcPr>
          <w:p w:rsidR="004D6060" w:rsidRDefault="00D624D4">
            <w:pPr>
              <w:pStyle w:val="TableParagraph"/>
              <w:spacing w:line="229" w:lineRule="exact"/>
              <w:rPr>
                <w:sz w:val="20"/>
              </w:rPr>
            </w:pPr>
            <w:r>
              <w:rPr>
                <w:b/>
                <w:sz w:val="20"/>
              </w:rPr>
              <w:t>Assessor’s Name</w:t>
            </w:r>
            <w:r>
              <w:rPr>
                <w:sz w:val="20"/>
              </w:rPr>
              <w:t>:</w:t>
            </w:r>
          </w:p>
        </w:tc>
        <w:tc>
          <w:tcPr>
            <w:tcW w:w="7681" w:type="dxa"/>
          </w:tcPr>
          <w:p w:rsidR="004D6060" w:rsidRDefault="00D624D4">
            <w:pPr>
              <w:pStyle w:val="TableParagraph"/>
              <w:spacing w:line="229" w:lineRule="exact"/>
              <w:rPr>
                <w:b/>
                <w:sz w:val="20"/>
              </w:rPr>
            </w:pPr>
            <w:r>
              <w:rPr>
                <w:b/>
                <w:sz w:val="20"/>
              </w:rPr>
              <w:t>Manager’s Name:</w:t>
            </w:r>
          </w:p>
        </w:tc>
      </w:tr>
      <w:tr w:rsidR="004D6060">
        <w:trPr>
          <w:trHeight w:val="618"/>
        </w:trPr>
        <w:tc>
          <w:tcPr>
            <w:tcW w:w="7681" w:type="dxa"/>
          </w:tcPr>
          <w:p w:rsidR="004D6060" w:rsidRDefault="00D624D4">
            <w:pPr>
              <w:pStyle w:val="TableParagraph"/>
              <w:spacing w:line="229" w:lineRule="exact"/>
              <w:rPr>
                <w:b/>
                <w:sz w:val="20"/>
              </w:rPr>
            </w:pPr>
            <w:r>
              <w:rPr>
                <w:b/>
                <w:sz w:val="20"/>
              </w:rPr>
              <w:t>Position:</w:t>
            </w:r>
          </w:p>
        </w:tc>
        <w:tc>
          <w:tcPr>
            <w:tcW w:w="7681" w:type="dxa"/>
          </w:tcPr>
          <w:p w:rsidR="004D6060" w:rsidRDefault="00D624D4">
            <w:pPr>
              <w:pStyle w:val="TableParagraph"/>
              <w:spacing w:line="229" w:lineRule="exact"/>
              <w:rPr>
                <w:b/>
                <w:sz w:val="20"/>
              </w:rPr>
            </w:pPr>
            <w:r>
              <w:rPr>
                <w:b/>
                <w:sz w:val="20"/>
              </w:rPr>
              <w:t>Position:</w:t>
            </w:r>
          </w:p>
        </w:tc>
      </w:tr>
      <w:tr w:rsidR="004D6060">
        <w:trPr>
          <w:trHeight w:val="597"/>
        </w:trPr>
        <w:tc>
          <w:tcPr>
            <w:tcW w:w="7681" w:type="dxa"/>
          </w:tcPr>
          <w:p w:rsidR="004D6060" w:rsidRDefault="00D624D4">
            <w:pPr>
              <w:pStyle w:val="TableParagraph"/>
              <w:spacing w:line="229" w:lineRule="exact"/>
              <w:rPr>
                <w:b/>
                <w:sz w:val="20"/>
              </w:rPr>
            </w:pPr>
            <w:r>
              <w:rPr>
                <w:b/>
                <w:sz w:val="20"/>
              </w:rPr>
              <w:t>Signature:</w:t>
            </w:r>
          </w:p>
        </w:tc>
        <w:tc>
          <w:tcPr>
            <w:tcW w:w="7681" w:type="dxa"/>
          </w:tcPr>
          <w:p w:rsidR="004D6060" w:rsidRDefault="00D624D4">
            <w:pPr>
              <w:pStyle w:val="TableParagraph"/>
              <w:spacing w:line="229" w:lineRule="exact"/>
              <w:rPr>
                <w:b/>
                <w:sz w:val="20"/>
              </w:rPr>
            </w:pPr>
            <w:r>
              <w:rPr>
                <w:b/>
                <w:sz w:val="20"/>
              </w:rPr>
              <w:t>Signature:</w:t>
            </w:r>
          </w:p>
        </w:tc>
      </w:tr>
    </w:tbl>
    <w:p w:rsidR="00D624D4" w:rsidRDefault="00D624D4"/>
    <w:sectPr w:rsidR="00D624D4">
      <w:pgSz w:w="16840" w:h="11910" w:orient="landscape"/>
      <w:pgMar w:top="1400" w:right="0" w:bottom="680" w:left="720" w:header="775" w:footer="49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7E07" w:rsidRDefault="00287E07">
      <w:r>
        <w:separator/>
      </w:r>
    </w:p>
  </w:endnote>
  <w:endnote w:type="continuationSeparator" w:id="0">
    <w:p w:rsidR="00287E07" w:rsidRDefault="00287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228D" w:rsidRDefault="0075228D">
    <w:pPr>
      <w:pStyle w:val="BodyText"/>
      <w:spacing w:line="14" w:lineRule="auto"/>
      <w:rPr>
        <w:b w:val="0"/>
        <w:i w:val="0"/>
        <w:sz w:val="20"/>
      </w:rPr>
    </w:pPr>
    <w:r>
      <w:rPr>
        <w:noProof/>
        <w:lang w:val="en-GB" w:eastAsia="en-GB"/>
      </w:rPr>
      <mc:AlternateContent>
        <mc:Choice Requires="wps">
          <w:drawing>
            <wp:anchor distT="0" distB="0" distL="114300" distR="114300" simplePos="0" relativeHeight="483917824" behindDoc="1" locked="0" layoutInCell="1" allowOverlap="1">
              <wp:simplePos x="0" y="0"/>
              <wp:positionH relativeFrom="page">
                <wp:posOffset>522605</wp:posOffset>
              </wp:positionH>
              <wp:positionV relativeFrom="page">
                <wp:posOffset>9944100</wp:posOffset>
              </wp:positionV>
              <wp:extent cx="6519545" cy="6350"/>
              <wp:effectExtent l="0" t="0" r="0" b="0"/>
              <wp:wrapNone/>
              <wp:docPr id="1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95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8A4D96" id="Rectangle 11" o:spid="_x0000_s1026" style="position:absolute;margin-left:41.15pt;margin-top:783pt;width:513.35pt;height:.5pt;z-index:-19398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" fillcolor="black" stroked="f">
              <w10:wrap anchorx="page" anchory="page"/>
            </v:rect>
          </w:pict>
        </mc:Fallback>
      </mc:AlternateContent>
    </w:r>
    <w:r>
      <w:rPr>
        <w:noProof/>
        <w:lang w:val="en-GB" w:eastAsia="en-GB"/>
      </w:rPr>
      <mc:AlternateContent>
        <mc:Choice Requires="wps">
          <w:drawing>
            <wp:anchor distT="0" distB="0" distL="114300" distR="114300" simplePos="0" relativeHeight="483918336" behindDoc="1" locked="0" layoutInCell="1" allowOverlap="1">
              <wp:simplePos x="0" y="0"/>
              <wp:positionH relativeFrom="page">
                <wp:posOffset>528320</wp:posOffset>
              </wp:positionH>
              <wp:positionV relativeFrom="page">
                <wp:posOffset>9952990</wp:posOffset>
              </wp:positionV>
              <wp:extent cx="574675" cy="139700"/>
              <wp:effectExtent l="0" t="0" r="0" b="0"/>
              <wp:wrapNone/>
              <wp:docPr id="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67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228D" w:rsidRDefault="0075228D">
                          <w:pPr>
                            <w:spacing w:before="15"/>
                            <w:ind w:left="20"/>
                            <w:rPr>
                              <w:sz w:val="16"/>
                            </w:rPr>
                          </w:pPr>
                          <w:r>
                            <w:rPr>
                              <w:sz w:val="16"/>
                            </w:rPr>
                            <w:t>Upload: 007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8" type="#_x0000_t202" style="position:absolute;margin-left:41.6pt;margin-top:783.7pt;width:45.25pt;height:11pt;z-index:-19398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" filled="f" stroked="f">
              <v:textbox inset="0,0,0,0">
                <w:txbxContent>
                  <w:p w:rsidR="0075228D" w:rsidRDefault="0075228D">
                    <w:pPr>
                      <w:spacing w:before="15"/>
                      <w:ind w:left="20"/>
                      <w:rPr>
                        <w:sz w:val="16"/>
                      </w:rPr>
                    </w:pPr>
                    <w:r>
                      <w:rPr>
                        <w:sz w:val="16"/>
                      </w:rPr>
                      <w:t>Upload: 007</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3918848" behindDoc="1" locked="0" layoutInCell="1" allowOverlap="1">
              <wp:simplePos x="0" y="0"/>
              <wp:positionH relativeFrom="page">
                <wp:posOffset>5832475</wp:posOffset>
              </wp:positionH>
              <wp:positionV relativeFrom="page">
                <wp:posOffset>10070465</wp:posOffset>
              </wp:positionV>
              <wp:extent cx="873760" cy="139700"/>
              <wp:effectExtent l="0" t="0" r="0" b="0"/>
              <wp:wrapNone/>
              <wp:docPr id="1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376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228D" w:rsidRDefault="0075228D">
                          <w:pPr>
                            <w:spacing w:before="15"/>
                            <w:ind w:left="20"/>
                            <w:rPr>
                              <w:sz w:val="16"/>
                            </w:rPr>
                          </w:pPr>
                          <w:r>
                            <w:rPr>
                              <w:sz w:val="16"/>
                            </w:rPr>
                            <w:t>Date: 13 July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459.25pt;margin-top:792.95pt;width:68.8pt;height:11pt;z-index:-19397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" filled="f" stroked="f">
              <v:textbox inset="0,0,0,0">
                <w:txbxContent>
                  <w:p w:rsidR="0075228D" w:rsidRDefault="0075228D">
                    <w:pPr>
                      <w:spacing w:before="15"/>
                      <w:ind w:left="20"/>
                      <w:rPr>
                        <w:sz w:val="16"/>
                      </w:rPr>
                    </w:pPr>
                    <w:r>
                      <w:rPr>
                        <w:sz w:val="16"/>
                      </w:rPr>
                      <w:t>Date: 13 July 2020</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3919360" behindDoc="1" locked="0" layoutInCell="1" allowOverlap="1">
              <wp:simplePos x="0" y="0"/>
              <wp:positionH relativeFrom="page">
                <wp:posOffset>528320</wp:posOffset>
              </wp:positionH>
              <wp:positionV relativeFrom="page">
                <wp:posOffset>10187940</wp:posOffset>
              </wp:positionV>
              <wp:extent cx="2395220" cy="139700"/>
              <wp:effectExtent l="0" t="0" r="0" b="0"/>
              <wp:wrapNone/>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228D" w:rsidRDefault="0075228D">
                          <w:pPr>
                            <w:spacing w:before="15"/>
                            <w:ind w:left="20"/>
                            <w:rPr>
                              <w:sz w:val="16"/>
                            </w:rPr>
                          </w:pPr>
                          <w:r>
                            <w:rPr>
                              <w:sz w:val="16"/>
                            </w:rPr>
                            <w:t>Approved By: Head of Health, Safety and Well-being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margin-left:41.6pt;margin-top:802.2pt;width:188.6pt;height:11pt;z-index:-19397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" filled="f" stroked="f">
              <v:textbox inset="0,0,0,0">
                <w:txbxContent>
                  <w:p w:rsidR="0075228D" w:rsidRDefault="0075228D">
                    <w:pPr>
                      <w:spacing w:before="15"/>
                      <w:ind w:left="20"/>
                      <w:rPr>
                        <w:sz w:val="16"/>
                      </w:rPr>
                    </w:pPr>
                    <w:r>
                      <w:rPr>
                        <w:sz w:val="16"/>
                      </w:rPr>
                      <w:t>Approved By: Head of Health, Safety and Well-being</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3919872" behindDoc="1" locked="0" layoutInCell="1" allowOverlap="1">
              <wp:simplePos x="0" y="0"/>
              <wp:positionH relativeFrom="page">
                <wp:posOffset>6073775</wp:posOffset>
              </wp:positionH>
              <wp:positionV relativeFrom="page">
                <wp:posOffset>10303510</wp:posOffset>
              </wp:positionV>
              <wp:extent cx="603250" cy="139700"/>
              <wp:effectExtent l="0" t="0" r="0" b="0"/>
              <wp:wrapNone/>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228D" w:rsidRDefault="0075228D">
                          <w:pPr>
                            <w:spacing w:before="15"/>
                            <w:ind w:left="20"/>
                            <w:rPr>
                              <w:sz w:val="16"/>
                            </w:rPr>
                          </w:pPr>
                          <w:r>
                            <w:rPr>
                              <w:sz w:val="16"/>
                            </w:rPr>
                            <w:t xml:space="preserve">Page </w:t>
                          </w:r>
                          <w:r>
                            <w:fldChar w:fldCharType="begin"/>
                          </w:r>
                          <w:r>
                            <w:rPr>
                              <w:sz w:val="16"/>
                            </w:rPr>
                            <w:instrText xml:space="preserve"> PAGE </w:instrText>
                          </w:r>
                          <w:r>
                            <w:fldChar w:fldCharType="separate"/>
                          </w:r>
                          <w:r w:rsidR="0002052A">
                            <w:rPr>
                              <w:noProof/>
                              <w:sz w:val="16"/>
                            </w:rPr>
                            <w:t>49</w:t>
                          </w:r>
                          <w:r>
                            <w:fldChar w:fldCharType="end"/>
                          </w:r>
                          <w:r>
                            <w:rPr>
                              <w:sz w:val="16"/>
                            </w:rPr>
                            <w:t xml:space="preserve"> of 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margin-left:478.25pt;margin-top:811.3pt;width:47.5pt;height:11pt;z-index:-19396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" filled="f" stroked="f">
              <v:textbox inset="0,0,0,0">
                <w:txbxContent>
                  <w:p w:rsidR="0075228D" w:rsidRDefault="0075228D">
                    <w:pPr>
                      <w:spacing w:before="15"/>
                      <w:ind w:left="20"/>
                      <w:rPr>
                        <w:sz w:val="16"/>
                      </w:rPr>
                    </w:pPr>
                    <w:r>
                      <w:rPr>
                        <w:sz w:val="16"/>
                      </w:rPr>
                      <w:t xml:space="preserve">Page </w:t>
                    </w:r>
                    <w:r>
                      <w:fldChar w:fldCharType="begin"/>
                    </w:r>
                    <w:r>
                      <w:rPr>
                        <w:sz w:val="16"/>
                      </w:rPr>
                      <w:instrText xml:space="preserve"> PAGE </w:instrText>
                    </w:r>
                    <w:r>
                      <w:fldChar w:fldCharType="separate"/>
                    </w:r>
                    <w:r w:rsidR="0002052A">
                      <w:rPr>
                        <w:noProof/>
                        <w:sz w:val="16"/>
                      </w:rPr>
                      <w:t>49</w:t>
                    </w:r>
                    <w:r>
                      <w:fldChar w:fldCharType="end"/>
                    </w:r>
                    <w:r>
                      <w:rPr>
                        <w:sz w:val="16"/>
                      </w:rPr>
                      <w:t xml:space="preserve"> of 43</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3920384" behindDoc="1" locked="0" layoutInCell="1" allowOverlap="1">
              <wp:simplePos x="0" y="0"/>
              <wp:positionH relativeFrom="page">
                <wp:posOffset>528320</wp:posOffset>
              </wp:positionH>
              <wp:positionV relativeFrom="page">
                <wp:posOffset>10420985</wp:posOffset>
              </wp:positionV>
              <wp:extent cx="1422400" cy="139700"/>
              <wp:effectExtent l="0" t="0" r="0" b="0"/>
              <wp:wrapNone/>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228D" w:rsidRDefault="0075228D">
                          <w:pPr>
                            <w:spacing w:before="15"/>
                            <w:ind w:left="20"/>
                            <w:rPr>
                              <w:sz w:val="16"/>
                            </w:rPr>
                          </w:pPr>
                          <w:r>
                            <w:rPr>
                              <w:sz w:val="16"/>
                            </w:rPr>
                            <w:t>© 2020 Norfolk County Council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2" type="#_x0000_t202" style="position:absolute;margin-left:41.6pt;margin-top:820.55pt;width:112pt;height:11pt;z-index:-19396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" filled="f" stroked="f">
              <v:textbox inset="0,0,0,0">
                <w:txbxContent>
                  <w:p w:rsidR="0075228D" w:rsidRDefault="0075228D">
                    <w:pPr>
                      <w:spacing w:before="15"/>
                      <w:ind w:left="20"/>
                      <w:rPr>
                        <w:sz w:val="16"/>
                      </w:rPr>
                    </w:pPr>
                    <w:r>
                      <w:rPr>
                        <w:sz w:val="16"/>
                      </w:rPr>
                      <w:t>© 2020 Norfolk County Council</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228D" w:rsidRDefault="0075228D">
    <w:pPr>
      <w:pStyle w:val="BodyText"/>
      <w:spacing w:line="14" w:lineRule="auto"/>
      <w:rPr>
        <w:b w:val="0"/>
        <w:i w:val="0"/>
        <w:sz w:val="20"/>
      </w:rPr>
    </w:pPr>
    <w:r>
      <w:rPr>
        <w:noProof/>
        <w:lang w:val="en-GB" w:eastAsia="en-GB"/>
      </w:rPr>
      <mc:AlternateContent>
        <mc:Choice Requires="wps">
          <w:drawing>
            <wp:anchor distT="0" distB="0" distL="114300" distR="114300" simplePos="0" relativeHeight="483921408" behindDoc="1" locked="0" layoutInCell="1" allowOverlap="1">
              <wp:simplePos x="0" y="0"/>
              <wp:positionH relativeFrom="page">
                <wp:posOffset>528320</wp:posOffset>
              </wp:positionH>
              <wp:positionV relativeFrom="page">
                <wp:posOffset>7056120</wp:posOffset>
              </wp:positionV>
              <wp:extent cx="2437130" cy="372745"/>
              <wp:effectExtent l="0" t="0" r="0" b="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7130" cy="372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228D" w:rsidRDefault="0075228D">
                          <w:pPr>
                            <w:spacing w:before="15" w:line="183" w:lineRule="exact"/>
                            <w:ind w:left="20"/>
                            <w:rPr>
                              <w:sz w:val="16"/>
                            </w:rPr>
                          </w:pPr>
                          <w:r>
                            <w:rPr>
                              <w:sz w:val="16"/>
                            </w:rPr>
                            <w:t>Upload: 001</w:t>
                          </w:r>
                        </w:p>
                        <w:p w:rsidR="0075228D" w:rsidRDefault="0075228D">
                          <w:pPr>
                            <w:spacing w:line="183" w:lineRule="exact"/>
                            <w:ind w:left="20"/>
                            <w:rPr>
                              <w:sz w:val="16"/>
                            </w:rPr>
                          </w:pPr>
                          <w:r>
                            <w:rPr>
                              <w:sz w:val="16"/>
                            </w:rPr>
                            <w:t>Approved By: Health, Safety and Well-being Manager</w:t>
                          </w:r>
                        </w:p>
                        <w:p w:rsidR="0075228D" w:rsidRDefault="0075228D">
                          <w:pPr>
                            <w:spacing w:before="1"/>
                            <w:ind w:left="20"/>
                            <w:rPr>
                              <w:sz w:val="16"/>
                            </w:rPr>
                          </w:pPr>
                          <w:r>
                            <w:rPr>
                              <w:sz w:val="16"/>
                            </w:rPr>
                            <w:t>© 2020 Norfolk County Council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33" type="#_x0000_t202" style="position:absolute;margin-left:41.6pt;margin-top:555.6pt;width:191.9pt;height:29.35pt;z-index:-19395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" filled="f" stroked="f">
              <v:textbox inset="0,0,0,0">
                <w:txbxContent>
                  <w:p w:rsidR="0075228D" w:rsidRDefault="0075228D">
                    <w:pPr>
                      <w:spacing w:before="15" w:line="183" w:lineRule="exact"/>
                      <w:ind w:left="20"/>
                      <w:rPr>
                        <w:sz w:val="16"/>
                      </w:rPr>
                    </w:pPr>
                    <w:r>
                      <w:rPr>
                        <w:sz w:val="16"/>
                      </w:rPr>
                      <w:t>Upload: 001</w:t>
                    </w:r>
                  </w:p>
                  <w:p w:rsidR="0075228D" w:rsidRDefault="0075228D">
                    <w:pPr>
                      <w:spacing w:line="183" w:lineRule="exact"/>
                      <w:ind w:left="20"/>
                      <w:rPr>
                        <w:sz w:val="16"/>
                      </w:rPr>
                    </w:pPr>
                    <w:r>
                      <w:rPr>
                        <w:sz w:val="16"/>
                      </w:rPr>
                      <w:t>Approved By: Health, Safety and Well-being Manager</w:t>
                    </w:r>
                  </w:p>
                  <w:p w:rsidR="0075228D" w:rsidRDefault="0075228D">
                    <w:pPr>
                      <w:spacing w:before="1"/>
                      <w:ind w:left="20"/>
                      <w:rPr>
                        <w:sz w:val="16"/>
                      </w:rPr>
                    </w:pPr>
                    <w:r>
                      <w:rPr>
                        <w:sz w:val="16"/>
                      </w:rPr>
                      <w:t>© 2020 Norfolk County Council</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3921920" behindDoc="1" locked="0" layoutInCell="1" allowOverlap="1">
              <wp:simplePos x="0" y="0"/>
              <wp:positionH relativeFrom="page">
                <wp:posOffset>9216390</wp:posOffset>
              </wp:positionH>
              <wp:positionV relativeFrom="page">
                <wp:posOffset>7056120</wp:posOffset>
              </wp:positionV>
              <wp:extent cx="874395" cy="255905"/>
              <wp:effectExtent l="0" t="0" r="0" b="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4395" cy="255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228D" w:rsidRDefault="0075228D">
                          <w:pPr>
                            <w:spacing w:before="15" w:line="183" w:lineRule="exact"/>
                            <w:ind w:left="20"/>
                            <w:rPr>
                              <w:sz w:val="16"/>
                            </w:rPr>
                          </w:pPr>
                          <w:r>
                            <w:rPr>
                              <w:sz w:val="16"/>
                            </w:rPr>
                            <w:t>Date: 13 July 2020</w:t>
                          </w:r>
                        </w:p>
                        <w:p w:rsidR="0075228D" w:rsidRDefault="0075228D">
                          <w:pPr>
                            <w:spacing w:line="183" w:lineRule="exact"/>
                            <w:ind w:left="20"/>
                            <w:rPr>
                              <w:sz w:val="16"/>
                            </w:rPr>
                          </w:pPr>
                          <w:r>
                            <w:rPr>
                              <w:sz w:val="16"/>
                            </w:rPr>
                            <w:t>Page 4 of 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4" type="#_x0000_t202" style="position:absolute;margin-left:725.7pt;margin-top:555.6pt;width:68.85pt;height:20.15pt;z-index:-19394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" filled="f" stroked="f">
              <v:textbox inset="0,0,0,0">
                <w:txbxContent>
                  <w:p w:rsidR="0075228D" w:rsidRDefault="0075228D">
                    <w:pPr>
                      <w:spacing w:before="15" w:line="183" w:lineRule="exact"/>
                      <w:ind w:left="20"/>
                      <w:rPr>
                        <w:sz w:val="16"/>
                      </w:rPr>
                    </w:pPr>
                    <w:r>
                      <w:rPr>
                        <w:sz w:val="16"/>
                      </w:rPr>
                      <w:t>Date: 13 July 2020</w:t>
                    </w:r>
                  </w:p>
                  <w:p w:rsidR="0075228D" w:rsidRDefault="0075228D">
                    <w:pPr>
                      <w:spacing w:line="183" w:lineRule="exact"/>
                      <w:ind w:left="20"/>
                      <w:rPr>
                        <w:sz w:val="16"/>
                      </w:rPr>
                    </w:pPr>
                    <w:r>
                      <w:rPr>
                        <w:sz w:val="16"/>
                      </w:rPr>
                      <w:t>Page 4 of 43</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228D" w:rsidRDefault="0075228D">
    <w:pPr>
      <w:pStyle w:val="BodyText"/>
      <w:spacing w:line="14" w:lineRule="auto"/>
      <w:rPr>
        <w:b w:val="0"/>
        <w:i w:val="0"/>
        <w:sz w:val="20"/>
      </w:rPr>
    </w:pPr>
    <w:r>
      <w:rPr>
        <w:noProof/>
        <w:lang w:val="en-GB" w:eastAsia="en-GB"/>
      </w:rPr>
      <mc:AlternateContent>
        <mc:Choice Requires="wps">
          <w:drawing>
            <wp:anchor distT="0" distB="0" distL="114300" distR="114300" simplePos="0" relativeHeight="483922944" behindDoc="1" locked="0" layoutInCell="1" allowOverlap="1">
              <wp:simplePos x="0" y="0"/>
              <wp:positionH relativeFrom="page">
                <wp:posOffset>522605</wp:posOffset>
              </wp:positionH>
              <wp:positionV relativeFrom="page">
                <wp:posOffset>7046595</wp:posOffset>
              </wp:positionV>
              <wp:extent cx="9649460" cy="6350"/>
              <wp:effectExtent l="0" t="0" r="0" b="0"/>
              <wp:wrapNone/>
              <wp:docPr id="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4946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577351" id="Rectangle 3" o:spid="_x0000_s1026" style="position:absolute;margin-left:41.15pt;margin-top:554.85pt;width:759.8pt;height:.5pt;z-index:-19393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" fillcolor="black" stroked="f">
              <w10:wrap anchorx="page" anchory="page"/>
            </v:rect>
          </w:pict>
        </mc:Fallback>
      </mc:AlternateContent>
    </w:r>
    <w:r>
      <w:rPr>
        <w:noProof/>
        <w:lang w:val="en-GB" w:eastAsia="en-GB"/>
      </w:rPr>
      <mc:AlternateContent>
        <mc:Choice Requires="wps">
          <w:drawing>
            <wp:anchor distT="0" distB="0" distL="114300" distR="114300" simplePos="0" relativeHeight="483923456" behindDoc="1" locked="0" layoutInCell="1" allowOverlap="1">
              <wp:simplePos x="0" y="0"/>
              <wp:positionH relativeFrom="page">
                <wp:posOffset>528320</wp:posOffset>
              </wp:positionH>
              <wp:positionV relativeFrom="page">
                <wp:posOffset>7056120</wp:posOffset>
              </wp:positionV>
              <wp:extent cx="2437130" cy="3727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7130" cy="372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228D" w:rsidRDefault="0075228D">
                          <w:pPr>
                            <w:spacing w:before="15" w:line="183" w:lineRule="exact"/>
                            <w:ind w:left="20"/>
                            <w:rPr>
                              <w:sz w:val="16"/>
                            </w:rPr>
                          </w:pPr>
                          <w:r>
                            <w:rPr>
                              <w:sz w:val="16"/>
                            </w:rPr>
                            <w:t>Upload: 001</w:t>
                          </w:r>
                        </w:p>
                        <w:p w:rsidR="0075228D" w:rsidRDefault="0075228D">
                          <w:pPr>
                            <w:spacing w:line="183" w:lineRule="exact"/>
                            <w:ind w:left="20"/>
                            <w:rPr>
                              <w:sz w:val="16"/>
                            </w:rPr>
                          </w:pPr>
                          <w:r>
                            <w:rPr>
                              <w:sz w:val="16"/>
                            </w:rPr>
                            <w:t>Approved By: Health, Safety and Well-being Manager</w:t>
                          </w:r>
                        </w:p>
                        <w:p w:rsidR="0075228D" w:rsidRDefault="0075228D">
                          <w:pPr>
                            <w:spacing w:before="1"/>
                            <w:ind w:left="20"/>
                            <w:rPr>
                              <w:sz w:val="16"/>
                            </w:rPr>
                          </w:pPr>
                          <w:r>
                            <w:rPr>
                              <w:sz w:val="16"/>
                            </w:rPr>
                            <w:t>© 2020 Norfolk County Council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5" type="#_x0000_t202" style="position:absolute;margin-left:41.6pt;margin-top:555.6pt;width:191.9pt;height:29.35pt;z-index:-19393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" filled="f" stroked="f">
              <v:textbox inset="0,0,0,0">
                <w:txbxContent>
                  <w:p w:rsidR="0075228D" w:rsidRDefault="0075228D">
                    <w:pPr>
                      <w:spacing w:before="15" w:line="183" w:lineRule="exact"/>
                      <w:ind w:left="20"/>
                      <w:rPr>
                        <w:sz w:val="16"/>
                      </w:rPr>
                    </w:pPr>
                    <w:r>
                      <w:rPr>
                        <w:sz w:val="16"/>
                      </w:rPr>
                      <w:t>Upload: 001</w:t>
                    </w:r>
                  </w:p>
                  <w:p w:rsidR="0075228D" w:rsidRDefault="0075228D">
                    <w:pPr>
                      <w:spacing w:line="183" w:lineRule="exact"/>
                      <w:ind w:left="20"/>
                      <w:rPr>
                        <w:sz w:val="16"/>
                      </w:rPr>
                    </w:pPr>
                    <w:r>
                      <w:rPr>
                        <w:sz w:val="16"/>
                      </w:rPr>
                      <w:t>Approved By: Health, Safety and Well-being Manager</w:t>
                    </w:r>
                  </w:p>
                  <w:p w:rsidR="0075228D" w:rsidRDefault="0075228D">
                    <w:pPr>
                      <w:spacing w:before="1"/>
                      <w:ind w:left="20"/>
                      <w:rPr>
                        <w:sz w:val="16"/>
                      </w:rPr>
                    </w:pPr>
                    <w:r>
                      <w:rPr>
                        <w:sz w:val="16"/>
                      </w:rPr>
                      <w:t>© 2020 Norfolk County Council</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3923968" behindDoc="1" locked="0" layoutInCell="1" allowOverlap="1">
              <wp:simplePos x="0" y="0"/>
              <wp:positionH relativeFrom="page">
                <wp:posOffset>9216390</wp:posOffset>
              </wp:positionH>
              <wp:positionV relativeFrom="page">
                <wp:posOffset>7056120</wp:posOffset>
              </wp:positionV>
              <wp:extent cx="874395" cy="25590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4395" cy="255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228D" w:rsidRDefault="0075228D">
                          <w:pPr>
                            <w:spacing w:before="15" w:line="183" w:lineRule="exact"/>
                            <w:ind w:left="20"/>
                            <w:rPr>
                              <w:sz w:val="16"/>
                            </w:rPr>
                          </w:pPr>
                          <w:r>
                            <w:rPr>
                              <w:sz w:val="16"/>
                            </w:rPr>
                            <w:t>Date: 13 July 2020</w:t>
                          </w:r>
                        </w:p>
                        <w:p w:rsidR="0075228D" w:rsidRDefault="0075228D">
                          <w:pPr>
                            <w:spacing w:line="183" w:lineRule="exact"/>
                            <w:ind w:left="20"/>
                            <w:rPr>
                              <w:sz w:val="16"/>
                            </w:rPr>
                          </w:pPr>
                          <w:r>
                            <w:rPr>
                              <w:sz w:val="16"/>
                            </w:rPr>
                            <w:t xml:space="preserve">Page </w:t>
                          </w:r>
                          <w:r>
                            <w:fldChar w:fldCharType="begin"/>
                          </w:r>
                          <w:r>
                            <w:rPr>
                              <w:sz w:val="16"/>
                            </w:rPr>
                            <w:instrText xml:space="preserve"> PAGE </w:instrText>
                          </w:r>
                          <w:r>
                            <w:fldChar w:fldCharType="separate"/>
                          </w:r>
                          <w:r w:rsidR="0002052A">
                            <w:rPr>
                              <w:noProof/>
                              <w:sz w:val="16"/>
                            </w:rPr>
                            <w:t>74</w:t>
                          </w:r>
                          <w:r>
                            <w:fldChar w:fldCharType="end"/>
                          </w:r>
                          <w:r>
                            <w:rPr>
                              <w:sz w:val="16"/>
                            </w:rPr>
                            <w:t xml:space="preserve"> of 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6" type="#_x0000_t202" style="position:absolute;margin-left:725.7pt;margin-top:555.6pt;width:68.85pt;height:20.15pt;z-index:-19392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" filled="f" stroked="f">
              <v:textbox inset="0,0,0,0">
                <w:txbxContent>
                  <w:p w:rsidR="0075228D" w:rsidRDefault="0075228D">
                    <w:pPr>
                      <w:spacing w:before="15" w:line="183" w:lineRule="exact"/>
                      <w:ind w:left="20"/>
                      <w:rPr>
                        <w:sz w:val="16"/>
                      </w:rPr>
                    </w:pPr>
                    <w:r>
                      <w:rPr>
                        <w:sz w:val="16"/>
                      </w:rPr>
                      <w:t>Date: 13 July 2020</w:t>
                    </w:r>
                  </w:p>
                  <w:p w:rsidR="0075228D" w:rsidRDefault="0075228D">
                    <w:pPr>
                      <w:spacing w:line="183" w:lineRule="exact"/>
                      <w:ind w:left="20"/>
                      <w:rPr>
                        <w:sz w:val="16"/>
                      </w:rPr>
                    </w:pPr>
                    <w:r>
                      <w:rPr>
                        <w:sz w:val="16"/>
                      </w:rPr>
                      <w:t xml:space="preserve">Page </w:t>
                    </w:r>
                    <w:r>
                      <w:fldChar w:fldCharType="begin"/>
                    </w:r>
                    <w:r>
                      <w:rPr>
                        <w:sz w:val="16"/>
                      </w:rPr>
                      <w:instrText xml:space="preserve"> PAGE </w:instrText>
                    </w:r>
                    <w:r>
                      <w:fldChar w:fldCharType="separate"/>
                    </w:r>
                    <w:r w:rsidR="0002052A">
                      <w:rPr>
                        <w:noProof/>
                        <w:sz w:val="16"/>
                      </w:rPr>
                      <w:t>74</w:t>
                    </w:r>
                    <w:r>
                      <w:fldChar w:fldCharType="end"/>
                    </w:r>
                    <w:r>
                      <w:rPr>
                        <w:sz w:val="16"/>
                      </w:rPr>
                      <w:t xml:space="preserve"> of 43</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7E07" w:rsidRDefault="00287E07">
      <w:r>
        <w:separator/>
      </w:r>
    </w:p>
  </w:footnote>
  <w:footnote w:type="continuationSeparator" w:id="0">
    <w:p w:rsidR="00287E07" w:rsidRDefault="00287E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228D" w:rsidRDefault="0075228D">
    <w:pPr>
      <w:pStyle w:val="BodyText"/>
      <w:spacing w:line="14" w:lineRule="auto"/>
      <w:rPr>
        <w:b w:val="0"/>
        <w:i w:val="0"/>
        <w:sz w:val="20"/>
      </w:rPr>
    </w:pPr>
    <w:r>
      <w:rPr>
        <w:noProof/>
        <w:lang w:val="en-GB" w:eastAsia="en-GB"/>
      </w:rPr>
      <w:drawing>
        <wp:anchor distT="0" distB="0" distL="0" distR="0" simplePos="0" relativeHeight="483917312" behindDoc="1" locked="0" layoutInCell="1" allowOverlap="1">
          <wp:simplePos x="0" y="0"/>
          <wp:positionH relativeFrom="page">
            <wp:posOffset>541019</wp:posOffset>
          </wp:positionH>
          <wp:positionV relativeFrom="page">
            <wp:posOffset>491913</wp:posOffset>
          </wp:positionV>
          <wp:extent cx="2647576" cy="397933"/>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647576" cy="397933"/>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228D" w:rsidRDefault="0075228D">
    <w:pPr>
      <w:pStyle w:val="BodyText"/>
      <w:spacing w:line="14" w:lineRule="auto"/>
      <w:rPr>
        <w:b w:val="0"/>
        <w:i w:val="0"/>
        <w:sz w:val="20"/>
      </w:rPr>
    </w:pPr>
    <w:r>
      <w:rPr>
        <w:noProof/>
        <w:lang w:val="en-GB" w:eastAsia="en-GB"/>
      </w:rPr>
      <w:drawing>
        <wp:anchor distT="0" distB="0" distL="0" distR="0" simplePos="0" relativeHeight="483920896" behindDoc="1" locked="0" layoutInCell="1" allowOverlap="1">
          <wp:simplePos x="0" y="0"/>
          <wp:positionH relativeFrom="page">
            <wp:posOffset>541019</wp:posOffset>
          </wp:positionH>
          <wp:positionV relativeFrom="page">
            <wp:posOffset>491913</wp:posOffset>
          </wp:positionV>
          <wp:extent cx="2647576" cy="397933"/>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 cstate="print"/>
                  <a:stretch>
                    <a:fillRect/>
                  </a:stretch>
                </pic:blipFill>
                <pic:spPr>
                  <a:xfrm>
                    <a:off x="0" y="0"/>
                    <a:ext cx="2647576" cy="397933"/>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228D" w:rsidRDefault="0075228D">
    <w:pPr>
      <w:pStyle w:val="BodyText"/>
      <w:spacing w:line="14" w:lineRule="auto"/>
      <w:rPr>
        <w:b w:val="0"/>
        <w:i w:val="0"/>
        <w:sz w:val="20"/>
      </w:rPr>
    </w:pPr>
    <w:r>
      <w:rPr>
        <w:noProof/>
        <w:lang w:val="en-GB" w:eastAsia="en-GB"/>
      </w:rPr>
      <w:drawing>
        <wp:anchor distT="0" distB="0" distL="0" distR="0" simplePos="0" relativeHeight="483922432" behindDoc="1" locked="0" layoutInCell="1" allowOverlap="1">
          <wp:simplePos x="0" y="0"/>
          <wp:positionH relativeFrom="page">
            <wp:posOffset>541019</wp:posOffset>
          </wp:positionH>
          <wp:positionV relativeFrom="page">
            <wp:posOffset>491913</wp:posOffset>
          </wp:positionV>
          <wp:extent cx="2647576" cy="397933"/>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 cstate="print"/>
                  <a:stretch>
                    <a:fillRect/>
                  </a:stretch>
                </pic:blipFill>
                <pic:spPr>
                  <a:xfrm>
                    <a:off x="0" y="0"/>
                    <a:ext cx="2647576" cy="397933"/>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B78DB"/>
    <w:multiLevelType w:val="hybridMultilevel"/>
    <w:tmpl w:val="6A3604E6"/>
    <w:lvl w:ilvl="0" w:tplc="66B0C750">
      <w:numFmt w:val="bullet"/>
      <w:lvlText w:val=""/>
      <w:lvlJc w:val="left"/>
      <w:pPr>
        <w:ind w:left="467" w:hanging="360"/>
      </w:pPr>
      <w:rPr>
        <w:rFonts w:hint="default"/>
        <w:w w:val="100"/>
        <w:lang w:val="en-US" w:eastAsia="en-US" w:bidi="ar-SA"/>
      </w:rPr>
    </w:lvl>
    <w:lvl w:ilvl="1" w:tplc="BB820FDC">
      <w:numFmt w:val="bullet"/>
      <w:lvlText w:val="•"/>
      <w:lvlJc w:val="left"/>
      <w:pPr>
        <w:ind w:left="1065" w:hanging="360"/>
      </w:pPr>
      <w:rPr>
        <w:rFonts w:hint="default"/>
        <w:lang w:val="en-US" w:eastAsia="en-US" w:bidi="ar-SA"/>
      </w:rPr>
    </w:lvl>
    <w:lvl w:ilvl="2" w:tplc="E15AF4A0">
      <w:numFmt w:val="bullet"/>
      <w:lvlText w:val="•"/>
      <w:lvlJc w:val="left"/>
      <w:pPr>
        <w:ind w:left="1670" w:hanging="360"/>
      </w:pPr>
      <w:rPr>
        <w:rFonts w:hint="default"/>
        <w:lang w:val="en-US" w:eastAsia="en-US" w:bidi="ar-SA"/>
      </w:rPr>
    </w:lvl>
    <w:lvl w:ilvl="3" w:tplc="5CBABEB0">
      <w:numFmt w:val="bullet"/>
      <w:lvlText w:val="•"/>
      <w:lvlJc w:val="left"/>
      <w:pPr>
        <w:ind w:left="2275" w:hanging="360"/>
      </w:pPr>
      <w:rPr>
        <w:rFonts w:hint="default"/>
        <w:lang w:val="en-US" w:eastAsia="en-US" w:bidi="ar-SA"/>
      </w:rPr>
    </w:lvl>
    <w:lvl w:ilvl="4" w:tplc="F4481F56">
      <w:numFmt w:val="bullet"/>
      <w:lvlText w:val="•"/>
      <w:lvlJc w:val="left"/>
      <w:pPr>
        <w:ind w:left="2880" w:hanging="360"/>
      </w:pPr>
      <w:rPr>
        <w:rFonts w:hint="default"/>
        <w:lang w:val="en-US" w:eastAsia="en-US" w:bidi="ar-SA"/>
      </w:rPr>
    </w:lvl>
    <w:lvl w:ilvl="5" w:tplc="77580E6E">
      <w:numFmt w:val="bullet"/>
      <w:lvlText w:val="•"/>
      <w:lvlJc w:val="left"/>
      <w:pPr>
        <w:ind w:left="3486" w:hanging="360"/>
      </w:pPr>
      <w:rPr>
        <w:rFonts w:hint="default"/>
        <w:lang w:val="en-US" w:eastAsia="en-US" w:bidi="ar-SA"/>
      </w:rPr>
    </w:lvl>
    <w:lvl w:ilvl="6" w:tplc="E3E68E74">
      <w:numFmt w:val="bullet"/>
      <w:lvlText w:val="•"/>
      <w:lvlJc w:val="left"/>
      <w:pPr>
        <w:ind w:left="4091" w:hanging="360"/>
      </w:pPr>
      <w:rPr>
        <w:rFonts w:hint="default"/>
        <w:lang w:val="en-US" w:eastAsia="en-US" w:bidi="ar-SA"/>
      </w:rPr>
    </w:lvl>
    <w:lvl w:ilvl="7" w:tplc="A232EA6C">
      <w:numFmt w:val="bullet"/>
      <w:lvlText w:val="•"/>
      <w:lvlJc w:val="left"/>
      <w:pPr>
        <w:ind w:left="4696" w:hanging="360"/>
      </w:pPr>
      <w:rPr>
        <w:rFonts w:hint="default"/>
        <w:lang w:val="en-US" w:eastAsia="en-US" w:bidi="ar-SA"/>
      </w:rPr>
    </w:lvl>
    <w:lvl w:ilvl="8" w:tplc="F2BCD382">
      <w:numFmt w:val="bullet"/>
      <w:lvlText w:val="•"/>
      <w:lvlJc w:val="left"/>
      <w:pPr>
        <w:ind w:left="5301" w:hanging="360"/>
      </w:pPr>
      <w:rPr>
        <w:rFonts w:hint="default"/>
        <w:lang w:val="en-US" w:eastAsia="en-US" w:bidi="ar-SA"/>
      </w:rPr>
    </w:lvl>
  </w:abstractNum>
  <w:abstractNum w:abstractNumId="1" w15:restartNumberingAfterBreak="0">
    <w:nsid w:val="06AE7700"/>
    <w:multiLevelType w:val="hybridMultilevel"/>
    <w:tmpl w:val="1124D3D6"/>
    <w:lvl w:ilvl="0" w:tplc="360CDFD4">
      <w:numFmt w:val="bullet"/>
      <w:lvlText w:val="o"/>
      <w:lvlJc w:val="left"/>
      <w:pPr>
        <w:ind w:left="735" w:hanging="360"/>
      </w:pPr>
      <w:rPr>
        <w:rFonts w:ascii="Courier New" w:eastAsia="Courier New" w:hAnsi="Courier New" w:cs="Courier New" w:hint="default"/>
        <w:color w:val="0A0C0C"/>
        <w:w w:val="100"/>
        <w:sz w:val="22"/>
        <w:szCs w:val="22"/>
        <w:shd w:val="clear" w:color="auto" w:fill="FFFF00"/>
        <w:lang w:val="en-US" w:eastAsia="en-US" w:bidi="ar-SA"/>
      </w:rPr>
    </w:lvl>
    <w:lvl w:ilvl="1" w:tplc="51D0162A">
      <w:numFmt w:val="bullet"/>
      <w:lvlText w:val="•"/>
      <w:lvlJc w:val="left"/>
      <w:pPr>
        <w:ind w:left="1314" w:hanging="360"/>
      </w:pPr>
      <w:rPr>
        <w:rFonts w:hint="default"/>
        <w:lang w:val="en-US" w:eastAsia="en-US" w:bidi="ar-SA"/>
      </w:rPr>
    </w:lvl>
    <w:lvl w:ilvl="2" w:tplc="BC14EFA8">
      <w:numFmt w:val="bullet"/>
      <w:lvlText w:val="•"/>
      <w:lvlJc w:val="left"/>
      <w:pPr>
        <w:ind w:left="1889" w:hanging="360"/>
      </w:pPr>
      <w:rPr>
        <w:rFonts w:hint="default"/>
        <w:lang w:val="en-US" w:eastAsia="en-US" w:bidi="ar-SA"/>
      </w:rPr>
    </w:lvl>
    <w:lvl w:ilvl="3" w:tplc="C1D8F252">
      <w:numFmt w:val="bullet"/>
      <w:lvlText w:val="•"/>
      <w:lvlJc w:val="left"/>
      <w:pPr>
        <w:ind w:left="2464" w:hanging="360"/>
      </w:pPr>
      <w:rPr>
        <w:rFonts w:hint="default"/>
        <w:lang w:val="en-US" w:eastAsia="en-US" w:bidi="ar-SA"/>
      </w:rPr>
    </w:lvl>
    <w:lvl w:ilvl="4" w:tplc="BAFA77A8">
      <w:numFmt w:val="bullet"/>
      <w:lvlText w:val="•"/>
      <w:lvlJc w:val="left"/>
      <w:pPr>
        <w:ind w:left="3038" w:hanging="360"/>
      </w:pPr>
      <w:rPr>
        <w:rFonts w:hint="default"/>
        <w:lang w:val="en-US" w:eastAsia="en-US" w:bidi="ar-SA"/>
      </w:rPr>
    </w:lvl>
    <w:lvl w:ilvl="5" w:tplc="DFDA5406">
      <w:numFmt w:val="bullet"/>
      <w:lvlText w:val="•"/>
      <w:lvlJc w:val="left"/>
      <w:pPr>
        <w:ind w:left="3613" w:hanging="360"/>
      </w:pPr>
      <w:rPr>
        <w:rFonts w:hint="default"/>
        <w:lang w:val="en-US" w:eastAsia="en-US" w:bidi="ar-SA"/>
      </w:rPr>
    </w:lvl>
    <w:lvl w:ilvl="6" w:tplc="F8A44E56">
      <w:numFmt w:val="bullet"/>
      <w:lvlText w:val="•"/>
      <w:lvlJc w:val="left"/>
      <w:pPr>
        <w:ind w:left="4188" w:hanging="360"/>
      </w:pPr>
      <w:rPr>
        <w:rFonts w:hint="default"/>
        <w:lang w:val="en-US" w:eastAsia="en-US" w:bidi="ar-SA"/>
      </w:rPr>
    </w:lvl>
    <w:lvl w:ilvl="7" w:tplc="B5448962">
      <w:numFmt w:val="bullet"/>
      <w:lvlText w:val="•"/>
      <w:lvlJc w:val="left"/>
      <w:pPr>
        <w:ind w:left="4762" w:hanging="360"/>
      </w:pPr>
      <w:rPr>
        <w:rFonts w:hint="default"/>
        <w:lang w:val="en-US" w:eastAsia="en-US" w:bidi="ar-SA"/>
      </w:rPr>
    </w:lvl>
    <w:lvl w:ilvl="8" w:tplc="0B565C0C">
      <w:numFmt w:val="bullet"/>
      <w:lvlText w:val="•"/>
      <w:lvlJc w:val="left"/>
      <w:pPr>
        <w:ind w:left="5337" w:hanging="360"/>
      </w:pPr>
      <w:rPr>
        <w:rFonts w:hint="default"/>
        <w:lang w:val="en-US" w:eastAsia="en-US" w:bidi="ar-SA"/>
      </w:rPr>
    </w:lvl>
  </w:abstractNum>
  <w:abstractNum w:abstractNumId="2" w15:restartNumberingAfterBreak="0">
    <w:nsid w:val="097503E4"/>
    <w:multiLevelType w:val="hybridMultilevel"/>
    <w:tmpl w:val="E3E2135E"/>
    <w:lvl w:ilvl="0" w:tplc="6B7AC508">
      <w:numFmt w:val="bullet"/>
      <w:lvlText w:val=""/>
      <w:lvlJc w:val="left"/>
      <w:pPr>
        <w:ind w:left="827" w:hanging="360"/>
      </w:pPr>
      <w:rPr>
        <w:rFonts w:ascii="Symbol" w:eastAsia="Symbol" w:hAnsi="Symbol" w:cs="Symbol" w:hint="default"/>
        <w:color w:val="0A0C0C"/>
        <w:w w:val="100"/>
        <w:sz w:val="23"/>
        <w:szCs w:val="23"/>
        <w:lang w:val="en-US" w:eastAsia="en-US" w:bidi="ar-SA"/>
      </w:rPr>
    </w:lvl>
    <w:lvl w:ilvl="1" w:tplc="36E8A91A">
      <w:numFmt w:val="bullet"/>
      <w:lvlText w:val="•"/>
      <w:lvlJc w:val="left"/>
      <w:pPr>
        <w:ind w:left="1389" w:hanging="360"/>
      </w:pPr>
      <w:rPr>
        <w:rFonts w:hint="default"/>
        <w:lang w:val="en-US" w:eastAsia="en-US" w:bidi="ar-SA"/>
      </w:rPr>
    </w:lvl>
    <w:lvl w:ilvl="2" w:tplc="E85A6F9C">
      <w:numFmt w:val="bullet"/>
      <w:lvlText w:val="•"/>
      <w:lvlJc w:val="left"/>
      <w:pPr>
        <w:ind w:left="1958" w:hanging="360"/>
      </w:pPr>
      <w:rPr>
        <w:rFonts w:hint="default"/>
        <w:lang w:val="en-US" w:eastAsia="en-US" w:bidi="ar-SA"/>
      </w:rPr>
    </w:lvl>
    <w:lvl w:ilvl="3" w:tplc="1E5896C6">
      <w:numFmt w:val="bullet"/>
      <w:lvlText w:val="•"/>
      <w:lvlJc w:val="left"/>
      <w:pPr>
        <w:ind w:left="2527" w:hanging="360"/>
      </w:pPr>
      <w:rPr>
        <w:rFonts w:hint="default"/>
        <w:lang w:val="en-US" w:eastAsia="en-US" w:bidi="ar-SA"/>
      </w:rPr>
    </w:lvl>
    <w:lvl w:ilvl="4" w:tplc="BCD614F2">
      <w:numFmt w:val="bullet"/>
      <w:lvlText w:val="•"/>
      <w:lvlJc w:val="left"/>
      <w:pPr>
        <w:ind w:left="3096" w:hanging="360"/>
      </w:pPr>
      <w:rPr>
        <w:rFonts w:hint="default"/>
        <w:lang w:val="en-US" w:eastAsia="en-US" w:bidi="ar-SA"/>
      </w:rPr>
    </w:lvl>
    <w:lvl w:ilvl="5" w:tplc="0002CA38">
      <w:numFmt w:val="bullet"/>
      <w:lvlText w:val="•"/>
      <w:lvlJc w:val="left"/>
      <w:pPr>
        <w:ind w:left="3666" w:hanging="360"/>
      </w:pPr>
      <w:rPr>
        <w:rFonts w:hint="default"/>
        <w:lang w:val="en-US" w:eastAsia="en-US" w:bidi="ar-SA"/>
      </w:rPr>
    </w:lvl>
    <w:lvl w:ilvl="6" w:tplc="716462DC">
      <w:numFmt w:val="bullet"/>
      <w:lvlText w:val="•"/>
      <w:lvlJc w:val="left"/>
      <w:pPr>
        <w:ind w:left="4235" w:hanging="360"/>
      </w:pPr>
      <w:rPr>
        <w:rFonts w:hint="default"/>
        <w:lang w:val="en-US" w:eastAsia="en-US" w:bidi="ar-SA"/>
      </w:rPr>
    </w:lvl>
    <w:lvl w:ilvl="7" w:tplc="23C80534">
      <w:numFmt w:val="bullet"/>
      <w:lvlText w:val="•"/>
      <w:lvlJc w:val="left"/>
      <w:pPr>
        <w:ind w:left="4804" w:hanging="360"/>
      </w:pPr>
      <w:rPr>
        <w:rFonts w:hint="default"/>
        <w:lang w:val="en-US" w:eastAsia="en-US" w:bidi="ar-SA"/>
      </w:rPr>
    </w:lvl>
    <w:lvl w:ilvl="8" w:tplc="1C0EB9C0">
      <w:numFmt w:val="bullet"/>
      <w:lvlText w:val="•"/>
      <w:lvlJc w:val="left"/>
      <w:pPr>
        <w:ind w:left="5373" w:hanging="360"/>
      </w:pPr>
      <w:rPr>
        <w:rFonts w:hint="default"/>
        <w:lang w:val="en-US" w:eastAsia="en-US" w:bidi="ar-SA"/>
      </w:rPr>
    </w:lvl>
  </w:abstractNum>
  <w:abstractNum w:abstractNumId="3" w15:restartNumberingAfterBreak="0">
    <w:nsid w:val="0FCC295A"/>
    <w:multiLevelType w:val="hybridMultilevel"/>
    <w:tmpl w:val="18248F1E"/>
    <w:lvl w:ilvl="0" w:tplc="161440D4">
      <w:numFmt w:val="bullet"/>
      <w:lvlText w:val=""/>
      <w:lvlJc w:val="left"/>
      <w:pPr>
        <w:ind w:left="590" w:hanging="360"/>
      </w:pPr>
      <w:rPr>
        <w:rFonts w:ascii="Symbol" w:eastAsia="Symbol" w:hAnsi="Symbol" w:cs="Symbol" w:hint="default"/>
        <w:w w:val="100"/>
        <w:sz w:val="23"/>
        <w:szCs w:val="23"/>
        <w:shd w:val="clear" w:color="auto" w:fill="FFFF00"/>
        <w:lang w:val="en-US" w:eastAsia="en-US" w:bidi="ar-SA"/>
      </w:rPr>
    </w:lvl>
    <w:lvl w:ilvl="1" w:tplc="8A984A48">
      <w:numFmt w:val="bullet"/>
      <w:lvlText w:val="•"/>
      <w:lvlJc w:val="left"/>
      <w:pPr>
        <w:ind w:left="1191" w:hanging="360"/>
      </w:pPr>
      <w:rPr>
        <w:rFonts w:hint="default"/>
        <w:lang w:val="en-US" w:eastAsia="en-US" w:bidi="ar-SA"/>
      </w:rPr>
    </w:lvl>
    <w:lvl w:ilvl="2" w:tplc="232A4DCC">
      <w:numFmt w:val="bullet"/>
      <w:lvlText w:val="•"/>
      <w:lvlJc w:val="left"/>
      <w:pPr>
        <w:ind w:left="1782" w:hanging="360"/>
      </w:pPr>
      <w:rPr>
        <w:rFonts w:hint="default"/>
        <w:lang w:val="en-US" w:eastAsia="en-US" w:bidi="ar-SA"/>
      </w:rPr>
    </w:lvl>
    <w:lvl w:ilvl="3" w:tplc="12A48F1E">
      <w:numFmt w:val="bullet"/>
      <w:lvlText w:val="•"/>
      <w:lvlJc w:val="left"/>
      <w:pPr>
        <w:ind w:left="2373" w:hanging="360"/>
      </w:pPr>
      <w:rPr>
        <w:rFonts w:hint="default"/>
        <w:lang w:val="en-US" w:eastAsia="en-US" w:bidi="ar-SA"/>
      </w:rPr>
    </w:lvl>
    <w:lvl w:ilvl="4" w:tplc="1946F40C">
      <w:numFmt w:val="bullet"/>
      <w:lvlText w:val="•"/>
      <w:lvlJc w:val="left"/>
      <w:pPr>
        <w:ind w:left="2964" w:hanging="360"/>
      </w:pPr>
      <w:rPr>
        <w:rFonts w:hint="default"/>
        <w:lang w:val="en-US" w:eastAsia="en-US" w:bidi="ar-SA"/>
      </w:rPr>
    </w:lvl>
    <w:lvl w:ilvl="5" w:tplc="13FE788C">
      <w:numFmt w:val="bullet"/>
      <w:lvlText w:val="•"/>
      <w:lvlJc w:val="left"/>
      <w:pPr>
        <w:ind w:left="3556" w:hanging="360"/>
      </w:pPr>
      <w:rPr>
        <w:rFonts w:hint="default"/>
        <w:lang w:val="en-US" w:eastAsia="en-US" w:bidi="ar-SA"/>
      </w:rPr>
    </w:lvl>
    <w:lvl w:ilvl="6" w:tplc="2662C5AC">
      <w:numFmt w:val="bullet"/>
      <w:lvlText w:val="•"/>
      <w:lvlJc w:val="left"/>
      <w:pPr>
        <w:ind w:left="4147" w:hanging="360"/>
      </w:pPr>
      <w:rPr>
        <w:rFonts w:hint="default"/>
        <w:lang w:val="en-US" w:eastAsia="en-US" w:bidi="ar-SA"/>
      </w:rPr>
    </w:lvl>
    <w:lvl w:ilvl="7" w:tplc="0AC0EB2C">
      <w:numFmt w:val="bullet"/>
      <w:lvlText w:val="•"/>
      <w:lvlJc w:val="left"/>
      <w:pPr>
        <w:ind w:left="4738" w:hanging="360"/>
      </w:pPr>
      <w:rPr>
        <w:rFonts w:hint="default"/>
        <w:lang w:val="en-US" w:eastAsia="en-US" w:bidi="ar-SA"/>
      </w:rPr>
    </w:lvl>
    <w:lvl w:ilvl="8" w:tplc="92ECE298">
      <w:numFmt w:val="bullet"/>
      <w:lvlText w:val="•"/>
      <w:lvlJc w:val="left"/>
      <w:pPr>
        <w:ind w:left="5329" w:hanging="360"/>
      </w:pPr>
      <w:rPr>
        <w:rFonts w:hint="default"/>
        <w:lang w:val="en-US" w:eastAsia="en-US" w:bidi="ar-SA"/>
      </w:rPr>
    </w:lvl>
  </w:abstractNum>
  <w:abstractNum w:abstractNumId="4" w15:restartNumberingAfterBreak="0">
    <w:nsid w:val="10485BC0"/>
    <w:multiLevelType w:val="hybridMultilevel"/>
    <w:tmpl w:val="17961B86"/>
    <w:lvl w:ilvl="0" w:tplc="4B6AB30A">
      <w:numFmt w:val="bullet"/>
      <w:lvlText w:val=""/>
      <w:lvlJc w:val="left"/>
      <w:pPr>
        <w:ind w:left="827" w:hanging="360"/>
      </w:pPr>
      <w:rPr>
        <w:rFonts w:hint="default"/>
        <w:w w:val="100"/>
        <w:lang w:val="en-US" w:eastAsia="en-US" w:bidi="ar-SA"/>
      </w:rPr>
    </w:lvl>
    <w:lvl w:ilvl="1" w:tplc="044C2EAE">
      <w:numFmt w:val="bullet"/>
      <w:lvlText w:val="•"/>
      <w:lvlJc w:val="left"/>
      <w:pPr>
        <w:ind w:left="1389" w:hanging="360"/>
      </w:pPr>
      <w:rPr>
        <w:rFonts w:hint="default"/>
        <w:lang w:val="en-US" w:eastAsia="en-US" w:bidi="ar-SA"/>
      </w:rPr>
    </w:lvl>
    <w:lvl w:ilvl="2" w:tplc="55EEE52A">
      <w:numFmt w:val="bullet"/>
      <w:lvlText w:val="•"/>
      <w:lvlJc w:val="left"/>
      <w:pPr>
        <w:ind w:left="1958" w:hanging="360"/>
      </w:pPr>
      <w:rPr>
        <w:rFonts w:hint="default"/>
        <w:lang w:val="en-US" w:eastAsia="en-US" w:bidi="ar-SA"/>
      </w:rPr>
    </w:lvl>
    <w:lvl w:ilvl="3" w:tplc="F8AED7DA">
      <w:numFmt w:val="bullet"/>
      <w:lvlText w:val="•"/>
      <w:lvlJc w:val="left"/>
      <w:pPr>
        <w:ind w:left="2527" w:hanging="360"/>
      </w:pPr>
      <w:rPr>
        <w:rFonts w:hint="default"/>
        <w:lang w:val="en-US" w:eastAsia="en-US" w:bidi="ar-SA"/>
      </w:rPr>
    </w:lvl>
    <w:lvl w:ilvl="4" w:tplc="5D2A6996">
      <w:numFmt w:val="bullet"/>
      <w:lvlText w:val="•"/>
      <w:lvlJc w:val="left"/>
      <w:pPr>
        <w:ind w:left="3096" w:hanging="360"/>
      </w:pPr>
      <w:rPr>
        <w:rFonts w:hint="default"/>
        <w:lang w:val="en-US" w:eastAsia="en-US" w:bidi="ar-SA"/>
      </w:rPr>
    </w:lvl>
    <w:lvl w:ilvl="5" w:tplc="38EAF198">
      <w:numFmt w:val="bullet"/>
      <w:lvlText w:val="•"/>
      <w:lvlJc w:val="left"/>
      <w:pPr>
        <w:ind w:left="3666" w:hanging="360"/>
      </w:pPr>
      <w:rPr>
        <w:rFonts w:hint="default"/>
        <w:lang w:val="en-US" w:eastAsia="en-US" w:bidi="ar-SA"/>
      </w:rPr>
    </w:lvl>
    <w:lvl w:ilvl="6" w:tplc="EE560696">
      <w:numFmt w:val="bullet"/>
      <w:lvlText w:val="•"/>
      <w:lvlJc w:val="left"/>
      <w:pPr>
        <w:ind w:left="4235" w:hanging="360"/>
      </w:pPr>
      <w:rPr>
        <w:rFonts w:hint="default"/>
        <w:lang w:val="en-US" w:eastAsia="en-US" w:bidi="ar-SA"/>
      </w:rPr>
    </w:lvl>
    <w:lvl w:ilvl="7" w:tplc="0DA60432">
      <w:numFmt w:val="bullet"/>
      <w:lvlText w:val="•"/>
      <w:lvlJc w:val="left"/>
      <w:pPr>
        <w:ind w:left="4804" w:hanging="360"/>
      </w:pPr>
      <w:rPr>
        <w:rFonts w:hint="default"/>
        <w:lang w:val="en-US" w:eastAsia="en-US" w:bidi="ar-SA"/>
      </w:rPr>
    </w:lvl>
    <w:lvl w:ilvl="8" w:tplc="3BDE29E8">
      <w:numFmt w:val="bullet"/>
      <w:lvlText w:val="•"/>
      <w:lvlJc w:val="left"/>
      <w:pPr>
        <w:ind w:left="5373" w:hanging="360"/>
      </w:pPr>
      <w:rPr>
        <w:rFonts w:hint="default"/>
        <w:lang w:val="en-US" w:eastAsia="en-US" w:bidi="ar-SA"/>
      </w:rPr>
    </w:lvl>
  </w:abstractNum>
  <w:abstractNum w:abstractNumId="5" w15:restartNumberingAfterBreak="0">
    <w:nsid w:val="159D645A"/>
    <w:multiLevelType w:val="hybridMultilevel"/>
    <w:tmpl w:val="4D3A4114"/>
    <w:lvl w:ilvl="0" w:tplc="06CC348A">
      <w:numFmt w:val="bullet"/>
      <w:lvlText w:val=""/>
      <w:lvlJc w:val="left"/>
      <w:pPr>
        <w:ind w:left="467" w:hanging="360"/>
      </w:pPr>
      <w:rPr>
        <w:rFonts w:hint="default"/>
        <w:w w:val="100"/>
        <w:lang w:val="en-US" w:eastAsia="en-US" w:bidi="ar-SA"/>
      </w:rPr>
    </w:lvl>
    <w:lvl w:ilvl="1" w:tplc="061491DA">
      <w:numFmt w:val="bullet"/>
      <w:lvlText w:val="•"/>
      <w:lvlJc w:val="left"/>
      <w:pPr>
        <w:ind w:left="1065" w:hanging="360"/>
      </w:pPr>
      <w:rPr>
        <w:rFonts w:hint="default"/>
        <w:lang w:val="en-US" w:eastAsia="en-US" w:bidi="ar-SA"/>
      </w:rPr>
    </w:lvl>
    <w:lvl w:ilvl="2" w:tplc="E1C6FA26">
      <w:numFmt w:val="bullet"/>
      <w:lvlText w:val="•"/>
      <w:lvlJc w:val="left"/>
      <w:pPr>
        <w:ind w:left="1670" w:hanging="360"/>
      </w:pPr>
      <w:rPr>
        <w:rFonts w:hint="default"/>
        <w:lang w:val="en-US" w:eastAsia="en-US" w:bidi="ar-SA"/>
      </w:rPr>
    </w:lvl>
    <w:lvl w:ilvl="3" w:tplc="37F2C14C">
      <w:numFmt w:val="bullet"/>
      <w:lvlText w:val="•"/>
      <w:lvlJc w:val="left"/>
      <w:pPr>
        <w:ind w:left="2275" w:hanging="360"/>
      </w:pPr>
      <w:rPr>
        <w:rFonts w:hint="default"/>
        <w:lang w:val="en-US" w:eastAsia="en-US" w:bidi="ar-SA"/>
      </w:rPr>
    </w:lvl>
    <w:lvl w:ilvl="4" w:tplc="233C3BB2">
      <w:numFmt w:val="bullet"/>
      <w:lvlText w:val="•"/>
      <w:lvlJc w:val="left"/>
      <w:pPr>
        <w:ind w:left="2880" w:hanging="360"/>
      </w:pPr>
      <w:rPr>
        <w:rFonts w:hint="default"/>
        <w:lang w:val="en-US" w:eastAsia="en-US" w:bidi="ar-SA"/>
      </w:rPr>
    </w:lvl>
    <w:lvl w:ilvl="5" w:tplc="A7A25CB4">
      <w:numFmt w:val="bullet"/>
      <w:lvlText w:val="•"/>
      <w:lvlJc w:val="left"/>
      <w:pPr>
        <w:ind w:left="3486" w:hanging="360"/>
      </w:pPr>
      <w:rPr>
        <w:rFonts w:hint="default"/>
        <w:lang w:val="en-US" w:eastAsia="en-US" w:bidi="ar-SA"/>
      </w:rPr>
    </w:lvl>
    <w:lvl w:ilvl="6" w:tplc="DF820D80">
      <w:numFmt w:val="bullet"/>
      <w:lvlText w:val="•"/>
      <w:lvlJc w:val="left"/>
      <w:pPr>
        <w:ind w:left="4091" w:hanging="360"/>
      </w:pPr>
      <w:rPr>
        <w:rFonts w:hint="default"/>
        <w:lang w:val="en-US" w:eastAsia="en-US" w:bidi="ar-SA"/>
      </w:rPr>
    </w:lvl>
    <w:lvl w:ilvl="7" w:tplc="5494171C">
      <w:numFmt w:val="bullet"/>
      <w:lvlText w:val="•"/>
      <w:lvlJc w:val="left"/>
      <w:pPr>
        <w:ind w:left="4696" w:hanging="360"/>
      </w:pPr>
      <w:rPr>
        <w:rFonts w:hint="default"/>
        <w:lang w:val="en-US" w:eastAsia="en-US" w:bidi="ar-SA"/>
      </w:rPr>
    </w:lvl>
    <w:lvl w:ilvl="8" w:tplc="0DC4856A">
      <w:numFmt w:val="bullet"/>
      <w:lvlText w:val="•"/>
      <w:lvlJc w:val="left"/>
      <w:pPr>
        <w:ind w:left="5301" w:hanging="360"/>
      </w:pPr>
      <w:rPr>
        <w:rFonts w:hint="default"/>
        <w:lang w:val="en-US" w:eastAsia="en-US" w:bidi="ar-SA"/>
      </w:rPr>
    </w:lvl>
  </w:abstractNum>
  <w:abstractNum w:abstractNumId="6" w15:restartNumberingAfterBreak="0">
    <w:nsid w:val="287C56BE"/>
    <w:multiLevelType w:val="hybridMultilevel"/>
    <w:tmpl w:val="213A23E6"/>
    <w:lvl w:ilvl="0" w:tplc="BA84DBD0">
      <w:numFmt w:val="bullet"/>
      <w:lvlText w:val=""/>
      <w:lvlJc w:val="left"/>
      <w:pPr>
        <w:ind w:left="467" w:hanging="360"/>
      </w:pPr>
      <w:rPr>
        <w:rFonts w:ascii="Symbol" w:eastAsia="Symbol" w:hAnsi="Symbol" w:cs="Symbol" w:hint="default"/>
        <w:color w:val="0A0C0C"/>
        <w:w w:val="100"/>
        <w:sz w:val="23"/>
        <w:szCs w:val="23"/>
        <w:lang w:val="en-US" w:eastAsia="en-US" w:bidi="ar-SA"/>
      </w:rPr>
    </w:lvl>
    <w:lvl w:ilvl="1" w:tplc="44ACE9D8">
      <w:numFmt w:val="bullet"/>
      <w:lvlText w:val="•"/>
      <w:lvlJc w:val="left"/>
      <w:pPr>
        <w:ind w:left="1065" w:hanging="360"/>
      </w:pPr>
      <w:rPr>
        <w:rFonts w:hint="default"/>
        <w:lang w:val="en-US" w:eastAsia="en-US" w:bidi="ar-SA"/>
      </w:rPr>
    </w:lvl>
    <w:lvl w:ilvl="2" w:tplc="9F0AC640">
      <w:numFmt w:val="bullet"/>
      <w:lvlText w:val="•"/>
      <w:lvlJc w:val="left"/>
      <w:pPr>
        <w:ind w:left="1670" w:hanging="360"/>
      </w:pPr>
      <w:rPr>
        <w:rFonts w:hint="default"/>
        <w:lang w:val="en-US" w:eastAsia="en-US" w:bidi="ar-SA"/>
      </w:rPr>
    </w:lvl>
    <w:lvl w:ilvl="3" w:tplc="42F08632">
      <w:numFmt w:val="bullet"/>
      <w:lvlText w:val="•"/>
      <w:lvlJc w:val="left"/>
      <w:pPr>
        <w:ind w:left="2275" w:hanging="360"/>
      </w:pPr>
      <w:rPr>
        <w:rFonts w:hint="default"/>
        <w:lang w:val="en-US" w:eastAsia="en-US" w:bidi="ar-SA"/>
      </w:rPr>
    </w:lvl>
    <w:lvl w:ilvl="4" w:tplc="D1D0BED8">
      <w:numFmt w:val="bullet"/>
      <w:lvlText w:val="•"/>
      <w:lvlJc w:val="left"/>
      <w:pPr>
        <w:ind w:left="2880" w:hanging="360"/>
      </w:pPr>
      <w:rPr>
        <w:rFonts w:hint="default"/>
        <w:lang w:val="en-US" w:eastAsia="en-US" w:bidi="ar-SA"/>
      </w:rPr>
    </w:lvl>
    <w:lvl w:ilvl="5" w:tplc="1D3A9EBA">
      <w:numFmt w:val="bullet"/>
      <w:lvlText w:val="•"/>
      <w:lvlJc w:val="left"/>
      <w:pPr>
        <w:ind w:left="3486" w:hanging="360"/>
      </w:pPr>
      <w:rPr>
        <w:rFonts w:hint="default"/>
        <w:lang w:val="en-US" w:eastAsia="en-US" w:bidi="ar-SA"/>
      </w:rPr>
    </w:lvl>
    <w:lvl w:ilvl="6" w:tplc="D37E3FD8">
      <w:numFmt w:val="bullet"/>
      <w:lvlText w:val="•"/>
      <w:lvlJc w:val="left"/>
      <w:pPr>
        <w:ind w:left="4091" w:hanging="360"/>
      </w:pPr>
      <w:rPr>
        <w:rFonts w:hint="default"/>
        <w:lang w:val="en-US" w:eastAsia="en-US" w:bidi="ar-SA"/>
      </w:rPr>
    </w:lvl>
    <w:lvl w:ilvl="7" w:tplc="AB38F0B2">
      <w:numFmt w:val="bullet"/>
      <w:lvlText w:val="•"/>
      <w:lvlJc w:val="left"/>
      <w:pPr>
        <w:ind w:left="4696" w:hanging="360"/>
      </w:pPr>
      <w:rPr>
        <w:rFonts w:hint="default"/>
        <w:lang w:val="en-US" w:eastAsia="en-US" w:bidi="ar-SA"/>
      </w:rPr>
    </w:lvl>
    <w:lvl w:ilvl="8" w:tplc="813AF532">
      <w:numFmt w:val="bullet"/>
      <w:lvlText w:val="•"/>
      <w:lvlJc w:val="left"/>
      <w:pPr>
        <w:ind w:left="5301" w:hanging="360"/>
      </w:pPr>
      <w:rPr>
        <w:rFonts w:hint="default"/>
        <w:lang w:val="en-US" w:eastAsia="en-US" w:bidi="ar-SA"/>
      </w:rPr>
    </w:lvl>
  </w:abstractNum>
  <w:abstractNum w:abstractNumId="7" w15:restartNumberingAfterBreak="0">
    <w:nsid w:val="2A052EF6"/>
    <w:multiLevelType w:val="hybridMultilevel"/>
    <w:tmpl w:val="88C69212"/>
    <w:lvl w:ilvl="0" w:tplc="521EC6E4">
      <w:numFmt w:val="bullet"/>
      <w:lvlText w:val=""/>
      <w:lvlJc w:val="left"/>
      <w:pPr>
        <w:ind w:left="467" w:hanging="360"/>
      </w:pPr>
      <w:rPr>
        <w:rFonts w:ascii="Symbol" w:eastAsia="Symbol" w:hAnsi="Symbol" w:cs="Symbol" w:hint="default"/>
        <w:color w:val="0A0C0C"/>
        <w:w w:val="100"/>
        <w:sz w:val="23"/>
        <w:szCs w:val="23"/>
        <w:lang w:val="en-US" w:eastAsia="en-US" w:bidi="ar-SA"/>
      </w:rPr>
    </w:lvl>
    <w:lvl w:ilvl="1" w:tplc="CA3257EE">
      <w:numFmt w:val="bullet"/>
      <w:lvlText w:val="•"/>
      <w:lvlJc w:val="left"/>
      <w:pPr>
        <w:ind w:left="1065" w:hanging="360"/>
      </w:pPr>
      <w:rPr>
        <w:rFonts w:hint="default"/>
        <w:lang w:val="en-US" w:eastAsia="en-US" w:bidi="ar-SA"/>
      </w:rPr>
    </w:lvl>
    <w:lvl w:ilvl="2" w:tplc="D25EE65E">
      <w:numFmt w:val="bullet"/>
      <w:lvlText w:val="•"/>
      <w:lvlJc w:val="left"/>
      <w:pPr>
        <w:ind w:left="1670" w:hanging="360"/>
      </w:pPr>
      <w:rPr>
        <w:rFonts w:hint="default"/>
        <w:lang w:val="en-US" w:eastAsia="en-US" w:bidi="ar-SA"/>
      </w:rPr>
    </w:lvl>
    <w:lvl w:ilvl="3" w:tplc="628AAB7E">
      <w:numFmt w:val="bullet"/>
      <w:lvlText w:val="•"/>
      <w:lvlJc w:val="left"/>
      <w:pPr>
        <w:ind w:left="2275" w:hanging="360"/>
      </w:pPr>
      <w:rPr>
        <w:rFonts w:hint="default"/>
        <w:lang w:val="en-US" w:eastAsia="en-US" w:bidi="ar-SA"/>
      </w:rPr>
    </w:lvl>
    <w:lvl w:ilvl="4" w:tplc="7898F0E0">
      <w:numFmt w:val="bullet"/>
      <w:lvlText w:val="•"/>
      <w:lvlJc w:val="left"/>
      <w:pPr>
        <w:ind w:left="2880" w:hanging="360"/>
      </w:pPr>
      <w:rPr>
        <w:rFonts w:hint="default"/>
        <w:lang w:val="en-US" w:eastAsia="en-US" w:bidi="ar-SA"/>
      </w:rPr>
    </w:lvl>
    <w:lvl w:ilvl="5" w:tplc="85D496A4">
      <w:numFmt w:val="bullet"/>
      <w:lvlText w:val="•"/>
      <w:lvlJc w:val="left"/>
      <w:pPr>
        <w:ind w:left="3486" w:hanging="360"/>
      </w:pPr>
      <w:rPr>
        <w:rFonts w:hint="default"/>
        <w:lang w:val="en-US" w:eastAsia="en-US" w:bidi="ar-SA"/>
      </w:rPr>
    </w:lvl>
    <w:lvl w:ilvl="6" w:tplc="7D7A3E5C">
      <w:numFmt w:val="bullet"/>
      <w:lvlText w:val="•"/>
      <w:lvlJc w:val="left"/>
      <w:pPr>
        <w:ind w:left="4091" w:hanging="360"/>
      </w:pPr>
      <w:rPr>
        <w:rFonts w:hint="default"/>
        <w:lang w:val="en-US" w:eastAsia="en-US" w:bidi="ar-SA"/>
      </w:rPr>
    </w:lvl>
    <w:lvl w:ilvl="7" w:tplc="D83E755E">
      <w:numFmt w:val="bullet"/>
      <w:lvlText w:val="•"/>
      <w:lvlJc w:val="left"/>
      <w:pPr>
        <w:ind w:left="4696" w:hanging="360"/>
      </w:pPr>
      <w:rPr>
        <w:rFonts w:hint="default"/>
        <w:lang w:val="en-US" w:eastAsia="en-US" w:bidi="ar-SA"/>
      </w:rPr>
    </w:lvl>
    <w:lvl w:ilvl="8" w:tplc="344CBD36">
      <w:numFmt w:val="bullet"/>
      <w:lvlText w:val="•"/>
      <w:lvlJc w:val="left"/>
      <w:pPr>
        <w:ind w:left="5301" w:hanging="360"/>
      </w:pPr>
      <w:rPr>
        <w:rFonts w:hint="default"/>
        <w:lang w:val="en-US" w:eastAsia="en-US" w:bidi="ar-SA"/>
      </w:rPr>
    </w:lvl>
  </w:abstractNum>
  <w:abstractNum w:abstractNumId="8" w15:restartNumberingAfterBreak="0">
    <w:nsid w:val="2D752684"/>
    <w:multiLevelType w:val="hybridMultilevel"/>
    <w:tmpl w:val="8EE210BE"/>
    <w:lvl w:ilvl="0" w:tplc="B3FC42A4">
      <w:numFmt w:val="bullet"/>
      <w:lvlText w:val=""/>
      <w:lvlJc w:val="left"/>
      <w:pPr>
        <w:ind w:left="467" w:hanging="360"/>
      </w:pPr>
      <w:rPr>
        <w:rFonts w:ascii="Symbol" w:eastAsia="Symbol" w:hAnsi="Symbol" w:cs="Symbol" w:hint="default"/>
        <w:color w:val="0A0C0C"/>
        <w:w w:val="100"/>
        <w:sz w:val="23"/>
        <w:szCs w:val="23"/>
        <w:lang w:val="en-US" w:eastAsia="en-US" w:bidi="ar-SA"/>
      </w:rPr>
    </w:lvl>
    <w:lvl w:ilvl="1" w:tplc="DA3A8C1A">
      <w:numFmt w:val="bullet"/>
      <w:lvlText w:val="•"/>
      <w:lvlJc w:val="left"/>
      <w:pPr>
        <w:ind w:left="1065" w:hanging="360"/>
      </w:pPr>
      <w:rPr>
        <w:rFonts w:hint="default"/>
        <w:lang w:val="en-US" w:eastAsia="en-US" w:bidi="ar-SA"/>
      </w:rPr>
    </w:lvl>
    <w:lvl w:ilvl="2" w:tplc="354C12E2">
      <w:numFmt w:val="bullet"/>
      <w:lvlText w:val="•"/>
      <w:lvlJc w:val="left"/>
      <w:pPr>
        <w:ind w:left="1670" w:hanging="360"/>
      </w:pPr>
      <w:rPr>
        <w:rFonts w:hint="default"/>
        <w:lang w:val="en-US" w:eastAsia="en-US" w:bidi="ar-SA"/>
      </w:rPr>
    </w:lvl>
    <w:lvl w:ilvl="3" w:tplc="CADE1C2C">
      <w:numFmt w:val="bullet"/>
      <w:lvlText w:val="•"/>
      <w:lvlJc w:val="left"/>
      <w:pPr>
        <w:ind w:left="2275" w:hanging="360"/>
      </w:pPr>
      <w:rPr>
        <w:rFonts w:hint="default"/>
        <w:lang w:val="en-US" w:eastAsia="en-US" w:bidi="ar-SA"/>
      </w:rPr>
    </w:lvl>
    <w:lvl w:ilvl="4" w:tplc="40BCB700">
      <w:numFmt w:val="bullet"/>
      <w:lvlText w:val="•"/>
      <w:lvlJc w:val="left"/>
      <w:pPr>
        <w:ind w:left="2880" w:hanging="360"/>
      </w:pPr>
      <w:rPr>
        <w:rFonts w:hint="default"/>
        <w:lang w:val="en-US" w:eastAsia="en-US" w:bidi="ar-SA"/>
      </w:rPr>
    </w:lvl>
    <w:lvl w:ilvl="5" w:tplc="FBCC4C32">
      <w:numFmt w:val="bullet"/>
      <w:lvlText w:val="•"/>
      <w:lvlJc w:val="left"/>
      <w:pPr>
        <w:ind w:left="3486" w:hanging="360"/>
      </w:pPr>
      <w:rPr>
        <w:rFonts w:hint="default"/>
        <w:lang w:val="en-US" w:eastAsia="en-US" w:bidi="ar-SA"/>
      </w:rPr>
    </w:lvl>
    <w:lvl w:ilvl="6" w:tplc="AD12367C">
      <w:numFmt w:val="bullet"/>
      <w:lvlText w:val="•"/>
      <w:lvlJc w:val="left"/>
      <w:pPr>
        <w:ind w:left="4091" w:hanging="360"/>
      </w:pPr>
      <w:rPr>
        <w:rFonts w:hint="default"/>
        <w:lang w:val="en-US" w:eastAsia="en-US" w:bidi="ar-SA"/>
      </w:rPr>
    </w:lvl>
    <w:lvl w:ilvl="7" w:tplc="86C249E0">
      <w:numFmt w:val="bullet"/>
      <w:lvlText w:val="•"/>
      <w:lvlJc w:val="left"/>
      <w:pPr>
        <w:ind w:left="4696" w:hanging="360"/>
      </w:pPr>
      <w:rPr>
        <w:rFonts w:hint="default"/>
        <w:lang w:val="en-US" w:eastAsia="en-US" w:bidi="ar-SA"/>
      </w:rPr>
    </w:lvl>
    <w:lvl w:ilvl="8" w:tplc="70480634">
      <w:numFmt w:val="bullet"/>
      <w:lvlText w:val="•"/>
      <w:lvlJc w:val="left"/>
      <w:pPr>
        <w:ind w:left="5301" w:hanging="360"/>
      </w:pPr>
      <w:rPr>
        <w:rFonts w:hint="default"/>
        <w:lang w:val="en-US" w:eastAsia="en-US" w:bidi="ar-SA"/>
      </w:rPr>
    </w:lvl>
  </w:abstractNum>
  <w:abstractNum w:abstractNumId="9" w15:restartNumberingAfterBreak="0">
    <w:nsid w:val="347F2762"/>
    <w:multiLevelType w:val="hybridMultilevel"/>
    <w:tmpl w:val="23A27C3C"/>
    <w:lvl w:ilvl="0" w:tplc="AE06B064">
      <w:numFmt w:val="bullet"/>
      <w:lvlText w:val=""/>
      <w:lvlJc w:val="left"/>
      <w:pPr>
        <w:ind w:left="467" w:hanging="360"/>
      </w:pPr>
      <w:rPr>
        <w:rFonts w:ascii="Symbol" w:eastAsia="Symbol" w:hAnsi="Symbol" w:cs="Symbol" w:hint="default"/>
        <w:color w:val="0A0C0C"/>
        <w:w w:val="100"/>
        <w:sz w:val="23"/>
        <w:szCs w:val="23"/>
        <w:lang w:val="en-US" w:eastAsia="en-US" w:bidi="ar-SA"/>
      </w:rPr>
    </w:lvl>
    <w:lvl w:ilvl="1" w:tplc="94CAAEC4">
      <w:numFmt w:val="bullet"/>
      <w:lvlText w:val="•"/>
      <w:lvlJc w:val="left"/>
      <w:pPr>
        <w:ind w:left="1065" w:hanging="360"/>
      </w:pPr>
      <w:rPr>
        <w:rFonts w:hint="default"/>
        <w:lang w:val="en-US" w:eastAsia="en-US" w:bidi="ar-SA"/>
      </w:rPr>
    </w:lvl>
    <w:lvl w:ilvl="2" w:tplc="34063470">
      <w:numFmt w:val="bullet"/>
      <w:lvlText w:val="•"/>
      <w:lvlJc w:val="left"/>
      <w:pPr>
        <w:ind w:left="1670" w:hanging="360"/>
      </w:pPr>
      <w:rPr>
        <w:rFonts w:hint="default"/>
        <w:lang w:val="en-US" w:eastAsia="en-US" w:bidi="ar-SA"/>
      </w:rPr>
    </w:lvl>
    <w:lvl w:ilvl="3" w:tplc="FB96574A">
      <w:numFmt w:val="bullet"/>
      <w:lvlText w:val="•"/>
      <w:lvlJc w:val="left"/>
      <w:pPr>
        <w:ind w:left="2275" w:hanging="360"/>
      </w:pPr>
      <w:rPr>
        <w:rFonts w:hint="default"/>
        <w:lang w:val="en-US" w:eastAsia="en-US" w:bidi="ar-SA"/>
      </w:rPr>
    </w:lvl>
    <w:lvl w:ilvl="4" w:tplc="0D46A9E6">
      <w:numFmt w:val="bullet"/>
      <w:lvlText w:val="•"/>
      <w:lvlJc w:val="left"/>
      <w:pPr>
        <w:ind w:left="2880" w:hanging="360"/>
      </w:pPr>
      <w:rPr>
        <w:rFonts w:hint="default"/>
        <w:lang w:val="en-US" w:eastAsia="en-US" w:bidi="ar-SA"/>
      </w:rPr>
    </w:lvl>
    <w:lvl w:ilvl="5" w:tplc="8A1272D8">
      <w:numFmt w:val="bullet"/>
      <w:lvlText w:val="•"/>
      <w:lvlJc w:val="left"/>
      <w:pPr>
        <w:ind w:left="3486" w:hanging="360"/>
      </w:pPr>
      <w:rPr>
        <w:rFonts w:hint="default"/>
        <w:lang w:val="en-US" w:eastAsia="en-US" w:bidi="ar-SA"/>
      </w:rPr>
    </w:lvl>
    <w:lvl w:ilvl="6" w:tplc="32C2BE64">
      <w:numFmt w:val="bullet"/>
      <w:lvlText w:val="•"/>
      <w:lvlJc w:val="left"/>
      <w:pPr>
        <w:ind w:left="4091" w:hanging="360"/>
      </w:pPr>
      <w:rPr>
        <w:rFonts w:hint="default"/>
        <w:lang w:val="en-US" w:eastAsia="en-US" w:bidi="ar-SA"/>
      </w:rPr>
    </w:lvl>
    <w:lvl w:ilvl="7" w:tplc="98FC7EEA">
      <w:numFmt w:val="bullet"/>
      <w:lvlText w:val="•"/>
      <w:lvlJc w:val="left"/>
      <w:pPr>
        <w:ind w:left="4696" w:hanging="360"/>
      </w:pPr>
      <w:rPr>
        <w:rFonts w:hint="default"/>
        <w:lang w:val="en-US" w:eastAsia="en-US" w:bidi="ar-SA"/>
      </w:rPr>
    </w:lvl>
    <w:lvl w:ilvl="8" w:tplc="5D8C4D2C">
      <w:numFmt w:val="bullet"/>
      <w:lvlText w:val="•"/>
      <w:lvlJc w:val="left"/>
      <w:pPr>
        <w:ind w:left="5301" w:hanging="360"/>
      </w:pPr>
      <w:rPr>
        <w:rFonts w:hint="default"/>
        <w:lang w:val="en-US" w:eastAsia="en-US" w:bidi="ar-SA"/>
      </w:rPr>
    </w:lvl>
  </w:abstractNum>
  <w:abstractNum w:abstractNumId="10" w15:restartNumberingAfterBreak="0">
    <w:nsid w:val="358D19C9"/>
    <w:multiLevelType w:val="hybridMultilevel"/>
    <w:tmpl w:val="E1CA8920"/>
    <w:lvl w:ilvl="0" w:tplc="15C47864">
      <w:numFmt w:val="bullet"/>
      <w:lvlText w:val=""/>
      <w:lvlJc w:val="left"/>
      <w:pPr>
        <w:ind w:left="590" w:hanging="360"/>
      </w:pPr>
      <w:rPr>
        <w:rFonts w:ascii="Symbol" w:eastAsia="Symbol" w:hAnsi="Symbol" w:cs="Symbol" w:hint="default"/>
        <w:w w:val="100"/>
        <w:sz w:val="23"/>
        <w:szCs w:val="23"/>
        <w:shd w:val="clear" w:color="auto" w:fill="FFFF00"/>
        <w:lang w:val="en-US" w:eastAsia="en-US" w:bidi="ar-SA"/>
      </w:rPr>
    </w:lvl>
    <w:lvl w:ilvl="1" w:tplc="EF5E8F72">
      <w:numFmt w:val="bullet"/>
      <w:lvlText w:val="•"/>
      <w:lvlJc w:val="left"/>
      <w:pPr>
        <w:ind w:left="1191" w:hanging="360"/>
      </w:pPr>
      <w:rPr>
        <w:rFonts w:hint="default"/>
        <w:lang w:val="en-US" w:eastAsia="en-US" w:bidi="ar-SA"/>
      </w:rPr>
    </w:lvl>
    <w:lvl w:ilvl="2" w:tplc="6B3EBCB6">
      <w:numFmt w:val="bullet"/>
      <w:lvlText w:val="•"/>
      <w:lvlJc w:val="left"/>
      <w:pPr>
        <w:ind w:left="1782" w:hanging="360"/>
      </w:pPr>
      <w:rPr>
        <w:rFonts w:hint="default"/>
        <w:lang w:val="en-US" w:eastAsia="en-US" w:bidi="ar-SA"/>
      </w:rPr>
    </w:lvl>
    <w:lvl w:ilvl="3" w:tplc="4A4CA802">
      <w:numFmt w:val="bullet"/>
      <w:lvlText w:val="•"/>
      <w:lvlJc w:val="left"/>
      <w:pPr>
        <w:ind w:left="2373" w:hanging="360"/>
      </w:pPr>
      <w:rPr>
        <w:rFonts w:hint="default"/>
        <w:lang w:val="en-US" w:eastAsia="en-US" w:bidi="ar-SA"/>
      </w:rPr>
    </w:lvl>
    <w:lvl w:ilvl="4" w:tplc="DAF0C26C">
      <w:numFmt w:val="bullet"/>
      <w:lvlText w:val="•"/>
      <w:lvlJc w:val="left"/>
      <w:pPr>
        <w:ind w:left="2964" w:hanging="360"/>
      </w:pPr>
      <w:rPr>
        <w:rFonts w:hint="default"/>
        <w:lang w:val="en-US" w:eastAsia="en-US" w:bidi="ar-SA"/>
      </w:rPr>
    </w:lvl>
    <w:lvl w:ilvl="5" w:tplc="2E1C3632">
      <w:numFmt w:val="bullet"/>
      <w:lvlText w:val="•"/>
      <w:lvlJc w:val="left"/>
      <w:pPr>
        <w:ind w:left="3556" w:hanging="360"/>
      </w:pPr>
      <w:rPr>
        <w:rFonts w:hint="default"/>
        <w:lang w:val="en-US" w:eastAsia="en-US" w:bidi="ar-SA"/>
      </w:rPr>
    </w:lvl>
    <w:lvl w:ilvl="6" w:tplc="6E2E6622">
      <w:numFmt w:val="bullet"/>
      <w:lvlText w:val="•"/>
      <w:lvlJc w:val="left"/>
      <w:pPr>
        <w:ind w:left="4147" w:hanging="360"/>
      </w:pPr>
      <w:rPr>
        <w:rFonts w:hint="default"/>
        <w:lang w:val="en-US" w:eastAsia="en-US" w:bidi="ar-SA"/>
      </w:rPr>
    </w:lvl>
    <w:lvl w:ilvl="7" w:tplc="A644135C">
      <w:numFmt w:val="bullet"/>
      <w:lvlText w:val="•"/>
      <w:lvlJc w:val="left"/>
      <w:pPr>
        <w:ind w:left="4738" w:hanging="360"/>
      </w:pPr>
      <w:rPr>
        <w:rFonts w:hint="default"/>
        <w:lang w:val="en-US" w:eastAsia="en-US" w:bidi="ar-SA"/>
      </w:rPr>
    </w:lvl>
    <w:lvl w:ilvl="8" w:tplc="FC280FA4">
      <w:numFmt w:val="bullet"/>
      <w:lvlText w:val="•"/>
      <w:lvlJc w:val="left"/>
      <w:pPr>
        <w:ind w:left="5329" w:hanging="360"/>
      </w:pPr>
      <w:rPr>
        <w:rFonts w:hint="default"/>
        <w:lang w:val="en-US" w:eastAsia="en-US" w:bidi="ar-SA"/>
      </w:rPr>
    </w:lvl>
  </w:abstractNum>
  <w:abstractNum w:abstractNumId="11" w15:restartNumberingAfterBreak="0">
    <w:nsid w:val="3731195E"/>
    <w:multiLevelType w:val="hybridMultilevel"/>
    <w:tmpl w:val="C7AC9968"/>
    <w:lvl w:ilvl="0" w:tplc="B8C62654">
      <w:numFmt w:val="bullet"/>
      <w:lvlText w:val=""/>
      <w:lvlJc w:val="left"/>
      <w:pPr>
        <w:ind w:left="467" w:hanging="360"/>
      </w:pPr>
      <w:rPr>
        <w:rFonts w:hint="default"/>
        <w:w w:val="100"/>
        <w:lang w:val="en-US" w:eastAsia="en-US" w:bidi="ar-SA"/>
      </w:rPr>
    </w:lvl>
    <w:lvl w:ilvl="1" w:tplc="E5BE30BC">
      <w:numFmt w:val="bullet"/>
      <w:lvlText w:val="•"/>
      <w:lvlJc w:val="left"/>
      <w:pPr>
        <w:ind w:left="1065" w:hanging="360"/>
      </w:pPr>
      <w:rPr>
        <w:rFonts w:hint="default"/>
        <w:lang w:val="en-US" w:eastAsia="en-US" w:bidi="ar-SA"/>
      </w:rPr>
    </w:lvl>
    <w:lvl w:ilvl="2" w:tplc="029EB71E">
      <w:numFmt w:val="bullet"/>
      <w:lvlText w:val="•"/>
      <w:lvlJc w:val="left"/>
      <w:pPr>
        <w:ind w:left="1670" w:hanging="360"/>
      </w:pPr>
      <w:rPr>
        <w:rFonts w:hint="default"/>
        <w:lang w:val="en-US" w:eastAsia="en-US" w:bidi="ar-SA"/>
      </w:rPr>
    </w:lvl>
    <w:lvl w:ilvl="3" w:tplc="B1E8A956">
      <w:numFmt w:val="bullet"/>
      <w:lvlText w:val="•"/>
      <w:lvlJc w:val="left"/>
      <w:pPr>
        <w:ind w:left="2275" w:hanging="360"/>
      </w:pPr>
      <w:rPr>
        <w:rFonts w:hint="default"/>
        <w:lang w:val="en-US" w:eastAsia="en-US" w:bidi="ar-SA"/>
      </w:rPr>
    </w:lvl>
    <w:lvl w:ilvl="4" w:tplc="BFDAAC9E">
      <w:numFmt w:val="bullet"/>
      <w:lvlText w:val="•"/>
      <w:lvlJc w:val="left"/>
      <w:pPr>
        <w:ind w:left="2880" w:hanging="360"/>
      </w:pPr>
      <w:rPr>
        <w:rFonts w:hint="default"/>
        <w:lang w:val="en-US" w:eastAsia="en-US" w:bidi="ar-SA"/>
      </w:rPr>
    </w:lvl>
    <w:lvl w:ilvl="5" w:tplc="B9487896">
      <w:numFmt w:val="bullet"/>
      <w:lvlText w:val="•"/>
      <w:lvlJc w:val="left"/>
      <w:pPr>
        <w:ind w:left="3486" w:hanging="360"/>
      </w:pPr>
      <w:rPr>
        <w:rFonts w:hint="default"/>
        <w:lang w:val="en-US" w:eastAsia="en-US" w:bidi="ar-SA"/>
      </w:rPr>
    </w:lvl>
    <w:lvl w:ilvl="6" w:tplc="9BD4B2A8">
      <w:numFmt w:val="bullet"/>
      <w:lvlText w:val="•"/>
      <w:lvlJc w:val="left"/>
      <w:pPr>
        <w:ind w:left="4091" w:hanging="360"/>
      </w:pPr>
      <w:rPr>
        <w:rFonts w:hint="default"/>
        <w:lang w:val="en-US" w:eastAsia="en-US" w:bidi="ar-SA"/>
      </w:rPr>
    </w:lvl>
    <w:lvl w:ilvl="7" w:tplc="7728A422">
      <w:numFmt w:val="bullet"/>
      <w:lvlText w:val="•"/>
      <w:lvlJc w:val="left"/>
      <w:pPr>
        <w:ind w:left="4696" w:hanging="360"/>
      </w:pPr>
      <w:rPr>
        <w:rFonts w:hint="default"/>
        <w:lang w:val="en-US" w:eastAsia="en-US" w:bidi="ar-SA"/>
      </w:rPr>
    </w:lvl>
    <w:lvl w:ilvl="8" w:tplc="5B3A3F9E">
      <w:numFmt w:val="bullet"/>
      <w:lvlText w:val="•"/>
      <w:lvlJc w:val="left"/>
      <w:pPr>
        <w:ind w:left="5301" w:hanging="360"/>
      </w:pPr>
      <w:rPr>
        <w:rFonts w:hint="default"/>
        <w:lang w:val="en-US" w:eastAsia="en-US" w:bidi="ar-SA"/>
      </w:rPr>
    </w:lvl>
  </w:abstractNum>
  <w:abstractNum w:abstractNumId="12" w15:restartNumberingAfterBreak="0">
    <w:nsid w:val="47AA1AFD"/>
    <w:multiLevelType w:val="hybridMultilevel"/>
    <w:tmpl w:val="4030C8C4"/>
    <w:lvl w:ilvl="0" w:tplc="9DF08560">
      <w:numFmt w:val="bullet"/>
      <w:lvlText w:val=""/>
      <w:lvlJc w:val="left"/>
      <w:pPr>
        <w:ind w:left="467" w:hanging="360"/>
      </w:pPr>
      <w:rPr>
        <w:rFonts w:ascii="Symbol" w:eastAsia="Symbol" w:hAnsi="Symbol" w:cs="Symbol" w:hint="default"/>
        <w:color w:val="0A0C0C"/>
        <w:w w:val="100"/>
        <w:sz w:val="23"/>
        <w:szCs w:val="23"/>
        <w:lang w:val="en-US" w:eastAsia="en-US" w:bidi="ar-SA"/>
      </w:rPr>
    </w:lvl>
    <w:lvl w:ilvl="1" w:tplc="2CECD184">
      <w:numFmt w:val="bullet"/>
      <w:lvlText w:val="•"/>
      <w:lvlJc w:val="left"/>
      <w:pPr>
        <w:ind w:left="1065" w:hanging="360"/>
      </w:pPr>
      <w:rPr>
        <w:rFonts w:hint="default"/>
        <w:lang w:val="en-US" w:eastAsia="en-US" w:bidi="ar-SA"/>
      </w:rPr>
    </w:lvl>
    <w:lvl w:ilvl="2" w:tplc="6DF6F74A">
      <w:numFmt w:val="bullet"/>
      <w:lvlText w:val="•"/>
      <w:lvlJc w:val="left"/>
      <w:pPr>
        <w:ind w:left="1670" w:hanging="360"/>
      </w:pPr>
      <w:rPr>
        <w:rFonts w:hint="default"/>
        <w:lang w:val="en-US" w:eastAsia="en-US" w:bidi="ar-SA"/>
      </w:rPr>
    </w:lvl>
    <w:lvl w:ilvl="3" w:tplc="7D2433C2">
      <w:numFmt w:val="bullet"/>
      <w:lvlText w:val="•"/>
      <w:lvlJc w:val="left"/>
      <w:pPr>
        <w:ind w:left="2275" w:hanging="360"/>
      </w:pPr>
      <w:rPr>
        <w:rFonts w:hint="default"/>
        <w:lang w:val="en-US" w:eastAsia="en-US" w:bidi="ar-SA"/>
      </w:rPr>
    </w:lvl>
    <w:lvl w:ilvl="4" w:tplc="00DC3CD0">
      <w:numFmt w:val="bullet"/>
      <w:lvlText w:val="•"/>
      <w:lvlJc w:val="left"/>
      <w:pPr>
        <w:ind w:left="2880" w:hanging="360"/>
      </w:pPr>
      <w:rPr>
        <w:rFonts w:hint="default"/>
        <w:lang w:val="en-US" w:eastAsia="en-US" w:bidi="ar-SA"/>
      </w:rPr>
    </w:lvl>
    <w:lvl w:ilvl="5" w:tplc="46BAA940">
      <w:numFmt w:val="bullet"/>
      <w:lvlText w:val="•"/>
      <w:lvlJc w:val="left"/>
      <w:pPr>
        <w:ind w:left="3486" w:hanging="360"/>
      </w:pPr>
      <w:rPr>
        <w:rFonts w:hint="default"/>
        <w:lang w:val="en-US" w:eastAsia="en-US" w:bidi="ar-SA"/>
      </w:rPr>
    </w:lvl>
    <w:lvl w:ilvl="6" w:tplc="8DFA4BB2">
      <w:numFmt w:val="bullet"/>
      <w:lvlText w:val="•"/>
      <w:lvlJc w:val="left"/>
      <w:pPr>
        <w:ind w:left="4091" w:hanging="360"/>
      </w:pPr>
      <w:rPr>
        <w:rFonts w:hint="default"/>
        <w:lang w:val="en-US" w:eastAsia="en-US" w:bidi="ar-SA"/>
      </w:rPr>
    </w:lvl>
    <w:lvl w:ilvl="7" w:tplc="715E9EC4">
      <w:numFmt w:val="bullet"/>
      <w:lvlText w:val="•"/>
      <w:lvlJc w:val="left"/>
      <w:pPr>
        <w:ind w:left="4696" w:hanging="360"/>
      </w:pPr>
      <w:rPr>
        <w:rFonts w:hint="default"/>
        <w:lang w:val="en-US" w:eastAsia="en-US" w:bidi="ar-SA"/>
      </w:rPr>
    </w:lvl>
    <w:lvl w:ilvl="8" w:tplc="2BD87F7C">
      <w:numFmt w:val="bullet"/>
      <w:lvlText w:val="•"/>
      <w:lvlJc w:val="left"/>
      <w:pPr>
        <w:ind w:left="5301" w:hanging="360"/>
      </w:pPr>
      <w:rPr>
        <w:rFonts w:hint="default"/>
        <w:lang w:val="en-US" w:eastAsia="en-US" w:bidi="ar-SA"/>
      </w:rPr>
    </w:lvl>
  </w:abstractNum>
  <w:abstractNum w:abstractNumId="13" w15:restartNumberingAfterBreak="0">
    <w:nsid w:val="4A8D4A1F"/>
    <w:multiLevelType w:val="hybridMultilevel"/>
    <w:tmpl w:val="872661AC"/>
    <w:lvl w:ilvl="0" w:tplc="87E85708">
      <w:numFmt w:val="bullet"/>
      <w:lvlText w:val=""/>
      <w:lvlJc w:val="left"/>
      <w:pPr>
        <w:ind w:left="467" w:hanging="360"/>
      </w:pPr>
      <w:rPr>
        <w:rFonts w:hint="default"/>
        <w:w w:val="100"/>
        <w:lang w:val="en-US" w:eastAsia="en-US" w:bidi="ar-SA"/>
      </w:rPr>
    </w:lvl>
    <w:lvl w:ilvl="1" w:tplc="5DFE75E8">
      <w:numFmt w:val="bullet"/>
      <w:lvlText w:val="•"/>
      <w:lvlJc w:val="left"/>
      <w:pPr>
        <w:ind w:left="1065" w:hanging="360"/>
      </w:pPr>
      <w:rPr>
        <w:rFonts w:hint="default"/>
        <w:lang w:val="en-US" w:eastAsia="en-US" w:bidi="ar-SA"/>
      </w:rPr>
    </w:lvl>
    <w:lvl w:ilvl="2" w:tplc="A4FABADC">
      <w:numFmt w:val="bullet"/>
      <w:lvlText w:val="•"/>
      <w:lvlJc w:val="left"/>
      <w:pPr>
        <w:ind w:left="1670" w:hanging="360"/>
      </w:pPr>
      <w:rPr>
        <w:rFonts w:hint="default"/>
        <w:lang w:val="en-US" w:eastAsia="en-US" w:bidi="ar-SA"/>
      </w:rPr>
    </w:lvl>
    <w:lvl w:ilvl="3" w:tplc="4030F5C4">
      <w:numFmt w:val="bullet"/>
      <w:lvlText w:val="•"/>
      <w:lvlJc w:val="left"/>
      <w:pPr>
        <w:ind w:left="2275" w:hanging="360"/>
      </w:pPr>
      <w:rPr>
        <w:rFonts w:hint="default"/>
        <w:lang w:val="en-US" w:eastAsia="en-US" w:bidi="ar-SA"/>
      </w:rPr>
    </w:lvl>
    <w:lvl w:ilvl="4" w:tplc="14E044F8">
      <w:numFmt w:val="bullet"/>
      <w:lvlText w:val="•"/>
      <w:lvlJc w:val="left"/>
      <w:pPr>
        <w:ind w:left="2880" w:hanging="360"/>
      </w:pPr>
      <w:rPr>
        <w:rFonts w:hint="default"/>
        <w:lang w:val="en-US" w:eastAsia="en-US" w:bidi="ar-SA"/>
      </w:rPr>
    </w:lvl>
    <w:lvl w:ilvl="5" w:tplc="5E94F0A8">
      <w:numFmt w:val="bullet"/>
      <w:lvlText w:val="•"/>
      <w:lvlJc w:val="left"/>
      <w:pPr>
        <w:ind w:left="3486" w:hanging="360"/>
      </w:pPr>
      <w:rPr>
        <w:rFonts w:hint="default"/>
        <w:lang w:val="en-US" w:eastAsia="en-US" w:bidi="ar-SA"/>
      </w:rPr>
    </w:lvl>
    <w:lvl w:ilvl="6" w:tplc="1766FDFC">
      <w:numFmt w:val="bullet"/>
      <w:lvlText w:val="•"/>
      <w:lvlJc w:val="left"/>
      <w:pPr>
        <w:ind w:left="4091" w:hanging="360"/>
      </w:pPr>
      <w:rPr>
        <w:rFonts w:hint="default"/>
        <w:lang w:val="en-US" w:eastAsia="en-US" w:bidi="ar-SA"/>
      </w:rPr>
    </w:lvl>
    <w:lvl w:ilvl="7" w:tplc="35963176">
      <w:numFmt w:val="bullet"/>
      <w:lvlText w:val="•"/>
      <w:lvlJc w:val="left"/>
      <w:pPr>
        <w:ind w:left="4696" w:hanging="360"/>
      </w:pPr>
      <w:rPr>
        <w:rFonts w:hint="default"/>
        <w:lang w:val="en-US" w:eastAsia="en-US" w:bidi="ar-SA"/>
      </w:rPr>
    </w:lvl>
    <w:lvl w:ilvl="8" w:tplc="09125EDE">
      <w:numFmt w:val="bullet"/>
      <w:lvlText w:val="•"/>
      <w:lvlJc w:val="left"/>
      <w:pPr>
        <w:ind w:left="5301" w:hanging="360"/>
      </w:pPr>
      <w:rPr>
        <w:rFonts w:hint="default"/>
        <w:lang w:val="en-US" w:eastAsia="en-US" w:bidi="ar-SA"/>
      </w:rPr>
    </w:lvl>
  </w:abstractNum>
  <w:abstractNum w:abstractNumId="14" w15:restartNumberingAfterBreak="0">
    <w:nsid w:val="4DED490F"/>
    <w:multiLevelType w:val="hybridMultilevel"/>
    <w:tmpl w:val="198EE06C"/>
    <w:lvl w:ilvl="0" w:tplc="4044D274">
      <w:numFmt w:val="bullet"/>
      <w:lvlText w:val=""/>
      <w:lvlJc w:val="left"/>
      <w:pPr>
        <w:ind w:left="827" w:hanging="360"/>
      </w:pPr>
      <w:rPr>
        <w:rFonts w:ascii="Symbol" w:eastAsia="Symbol" w:hAnsi="Symbol" w:cs="Symbol" w:hint="default"/>
        <w:color w:val="0A0C0C"/>
        <w:w w:val="100"/>
        <w:sz w:val="23"/>
        <w:szCs w:val="23"/>
        <w:lang w:val="en-US" w:eastAsia="en-US" w:bidi="ar-SA"/>
      </w:rPr>
    </w:lvl>
    <w:lvl w:ilvl="1" w:tplc="5C98A0E8">
      <w:numFmt w:val="bullet"/>
      <w:lvlText w:val="•"/>
      <w:lvlJc w:val="left"/>
      <w:pPr>
        <w:ind w:left="1389" w:hanging="360"/>
      </w:pPr>
      <w:rPr>
        <w:rFonts w:hint="default"/>
        <w:lang w:val="en-US" w:eastAsia="en-US" w:bidi="ar-SA"/>
      </w:rPr>
    </w:lvl>
    <w:lvl w:ilvl="2" w:tplc="7480CC06">
      <w:numFmt w:val="bullet"/>
      <w:lvlText w:val="•"/>
      <w:lvlJc w:val="left"/>
      <w:pPr>
        <w:ind w:left="1958" w:hanging="360"/>
      </w:pPr>
      <w:rPr>
        <w:rFonts w:hint="default"/>
        <w:lang w:val="en-US" w:eastAsia="en-US" w:bidi="ar-SA"/>
      </w:rPr>
    </w:lvl>
    <w:lvl w:ilvl="3" w:tplc="8DD4753C">
      <w:numFmt w:val="bullet"/>
      <w:lvlText w:val="•"/>
      <w:lvlJc w:val="left"/>
      <w:pPr>
        <w:ind w:left="2527" w:hanging="360"/>
      </w:pPr>
      <w:rPr>
        <w:rFonts w:hint="default"/>
        <w:lang w:val="en-US" w:eastAsia="en-US" w:bidi="ar-SA"/>
      </w:rPr>
    </w:lvl>
    <w:lvl w:ilvl="4" w:tplc="E4C87EA0">
      <w:numFmt w:val="bullet"/>
      <w:lvlText w:val="•"/>
      <w:lvlJc w:val="left"/>
      <w:pPr>
        <w:ind w:left="3096" w:hanging="360"/>
      </w:pPr>
      <w:rPr>
        <w:rFonts w:hint="default"/>
        <w:lang w:val="en-US" w:eastAsia="en-US" w:bidi="ar-SA"/>
      </w:rPr>
    </w:lvl>
    <w:lvl w:ilvl="5" w:tplc="48C65E72">
      <w:numFmt w:val="bullet"/>
      <w:lvlText w:val="•"/>
      <w:lvlJc w:val="left"/>
      <w:pPr>
        <w:ind w:left="3666" w:hanging="360"/>
      </w:pPr>
      <w:rPr>
        <w:rFonts w:hint="default"/>
        <w:lang w:val="en-US" w:eastAsia="en-US" w:bidi="ar-SA"/>
      </w:rPr>
    </w:lvl>
    <w:lvl w:ilvl="6" w:tplc="D8E08EBE">
      <w:numFmt w:val="bullet"/>
      <w:lvlText w:val="•"/>
      <w:lvlJc w:val="left"/>
      <w:pPr>
        <w:ind w:left="4235" w:hanging="360"/>
      </w:pPr>
      <w:rPr>
        <w:rFonts w:hint="default"/>
        <w:lang w:val="en-US" w:eastAsia="en-US" w:bidi="ar-SA"/>
      </w:rPr>
    </w:lvl>
    <w:lvl w:ilvl="7" w:tplc="9E3C0FA4">
      <w:numFmt w:val="bullet"/>
      <w:lvlText w:val="•"/>
      <w:lvlJc w:val="left"/>
      <w:pPr>
        <w:ind w:left="4804" w:hanging="360"/>
      </w:pPr>
      <w:rPr>
        <w:rFonts w:hint="default"/>
        <w:lang w:val="en-US" w:eastAsia="en-US" w:bidi="ar-SA"/>
      </w:rPr>
    </w:lvl>
    <w:lvl w:ilvl="8" w:tplc="50BE23B4">
      <w:numFmt w:val="bullet"/>
      <w:lvlText w:val="•"/>
      <w:lvlJc w:val="left"/>
      <w:pPr>
        <w:ind w:left="5373" w:hanging="360"/>
      </w:pPr>
      <w:rPr>
        <w:rFonts w:hint="default"/>
        <w:lang w:val="en-US" w:eastAsia="en-US" w:bidi="ar-SA"/>
      </w:rPr>
    </w:lvl>
  </w:abstractNum>
  <w:abstractNum w:abstractNumId="15" w15:restartNumberingAfterBreak="0">
    <w:nsid w:val="4E4626B1"/>
    <w:multiLevelType w:val="hybridMultilevel"/>
    <w:tmpl w:val="270683C2"/>
    <w:lvl w:ilvl="0" w:tplc="16541D32">
      <w:numFmt w:val="bullet"/>
      <w:lvlText w:val=""/>
      <w:lvlJc w:val="left"/>
      <w:pPr>
        <w:ind w:left="400" w:hanging="360"/>
      </w:pPr>
      <w:rPr>
        <w:rFonts w:hint="default"/>
        <w:w w:val="100"/>
        <w:lang w:val="en-US" w:eastAsia="en-US" w:bidi="ar-SA"/>
      </w:rPr>
    </w:lvl>
    <w:lvl w:ilvl="1" w:tplc="75443144">
      <w:numFmt w:val="bullet"/>
      <w:lvlText w:val="•"/>
      <w:lvlJc w:val="left"/>
      <w:pPr>
        <w:ind w:left="1011" w:hanging="360"/>
      </w:pPr>
      <w:rPr>
        <w:rFonts w:hint="default"/>
        <w:lang w:val="en-US" w:eastAsia="en-US" w:bidi="ar-SA"/>
      </w:rPr>
    </w:lvl>
    <w:lvl w:ilvl="2" w:tplc="5C246AA2">
      <w:numFmt w:val="bullet"/>
      <w:lvlText w:val="•"/>
      <w:lvlJc w:val="left"/>
      <w:pPr>
        <w:ind w:left="1622" w:hanging="360"/>
      </w:pPr>
      <w:rPr>
        <w:rFonts w:hint="default"/>
        <w:lang w:val="en-US" w:eastAsia="en-US" w:bidi="ar-SA"/>
      </w:rPr>
    </w:lvl>
    <w:lvl w:ilvl="3" w:tplc="6394BEE2">
      <w:numFmt w:val="bullet"/>
      <w:lvlText w:val="•"/>
      <w:lvlJc w:val="left"/>
      <w:pPr>
        <w:ind w:left="2233" w:hanging="360"/>
      </w:pPr>
      <w:rPr>
        <w:rFonts w:hint="default"/>
        <w:lang w:val="en-US" w:eastAsia="en-US" w:bidi="ar-SA"/>
      </w:rPr>
    </w:lvl>
    <w:lvl w:ilvl="4" w:tplc="90966AAA">
      <w:numFmt w:val="bullet"/>
      <w:lvlText w:val="•"/>
      <w:lvlJc w:val="left"/>
      <w:pPr>
        <w:ind w:left="2844" w:hanging="360"/>
      </w:pPr>
      <w:rPr>
        <w:rFonts w:hint="default"/>
        <w:lang w:val="en-US" w:eastAsia="en-US" w:bidi="ar-SA"/>
      </w:rPr>
    </w:lvl>
    <w:lvl w:ilvl="5" w:tplc="7C3EFDDC">
      <w:numFmt w:val="bullet"/>
      <w:lvlText w:val="•"/>
      <w:lvlJc w:val="left"/>
      <w:pPr>
        <w:ind w:left="3456" w:hanging="360"/>
      </w:pPr>
      <w:rPr>
        <w:rFonts w:hint="default"/>
        <w:lang w:val="en-US" w:eastAsia="en-US" w:bidi="ar-SA"/>
      </w:rPr>
    </w:lvl>
    <w:lvl w:ilvl="6" w:tplc="7FAC5D8A">
      <w:numFmt w:val="bullet"/>
      <w:lvlText w:val="•"/>
      <w:lvlJc w:val="left"/>
      <w:pPr>
        <w:ind w:left="4067" w:hanging="360"/>
      </w:pPr>
      <w:rPr>
        <w:rFonts w:hint="default"/>
        <w:lang w:val="en-US" w:eastAsia="en-US" w:bidi="ar-SA"/>
      </w:rPr>
    </w:lvl>
    <w:lvl w:ilvl="7" w:tplc="E7B25FE4">
      <w:numFmt w:val="bullet"/>
      <w:lvlText w:val="•"/>
      <w:lvlJc w:val="left"/>
      <w:pPr>
        <w:ind w:left="4678" w:hanging="360"/>
      </w:pPr>
      <w:rPr>
        <w:rFonts w:hint="default"/>
        <w:lang w:val="en-US" w:eastAsia="en-US" w:bidi="ar-SA"/>
      </w:rPr>
    </w:lvl>
    <w:lvl w:ilvl="8" w:tplc="369C46F0">
      <w:numFmt w:val="bullet"/>
      <w:lvlText w:val="•"/>
      <w:lvlJc w:val="left"/>
      <w:pPr>
        <w:ind w:left="5289" w:hanging="360"/>
      </w:pPr>
      <w:rPr>
        <w:rFonts w:hint="default"/>
        <w:lang w:val="en-US" w:eastAsia="en-US" w:bidi="ar-SA"/>
      </w:rPr>
    </w:lvl>
  </w:abstractNum>
  <w:abstractNum w:abstractNumId="16" w15:restartNumberingAfterBreak="0">
    <w:nsid w:val="522234CC"/>
    <w:multiLevelType w:val="hybridMultilevel"/>
    <w:tmpl w:val="80861024"/>
    <w:lvl w:ilvl="0" w:tplc="8806D6F0">
      <w:numFmt w:val="bullet"/>
      <w:lvlText w:val=""/>
      <w:lvlJc w:val="left"/>
      <w:pPr>
        <w:ind w:left="400" w:hanging="360"/>
      </w:pPr>
      <w:rPr>
        <w:rFonts w:hint="default"/>
        <w:w w:val="100"/>
        <w:lang w:val="en-US" w:eastAsia="en-US" w:bidi="ar-SA"/>
      </w:rPr>
    </w:lvl>
    <w:lvl w:ilvl="1" w:tplc="5EA44E9C">
      <w:numFmt w:val="bullet"/>
      <w:lvlText w:val="•"/>
      <w:lvlJc w:val="left"/>
      <w:pPr>
        <w:ind w:left="1011" w:hanging="360"/>
      </w:pPr>
      <w:rPr>
        <w:rFonts w:hint="default"/>
        <w:lang w:val="en-US" w:eastAsia="en-US" w:bidi="ar-SA"/>
      </w:rPr>
    </w:lvl>
    <w:lvl w:ilvl="2" w:tplc="3BE87D9A">
      <w:numFmt w:val="bullet"/>
      <w:lvlText w:val="•"/>
      <w:lvlJc w:val="left"/>
      <w:pPr>
        <w:ind w:left="1622" w:hanging="360"/>
      </w:pPr>
      <w:rPr>
        <w:rFonts w:hint="default"/>
        <w:lang w:val="en-US" w:eastAsia="en-US" w:bidi="ar-SA"/>
      </w:rPr>
    </w:lvl>
    <w:lvl w:ilvl="3" w:tplc="0D4C75C0">
      <w:numFmt w:val="bullet"/>
      <w:lvlText w:val="•"/>
      <w:lvlJc w:val="left"/>
      <w:pPr>
        <w:ind w:left="2233" w:hanging="360"/>
      </w:pPr>
      <w:rPr>
        <w:rFonts w:hint="default"/>
        <w:lang w:val="en-US" w:eastAsia="en-US" w:bidi="ar-SA"/>
      </w:rPr>
    </w:lvl>
    <w:lvl w:ilvl="4" w:tplc="A356A92E">
      <w:numFmt w:val="bullet"/>
      <w:lvlText w:val="•"/>
      <w:lvlJc w:val="left"/>
      <w:pPr>
        <w:ind w:left="2844" w:hanging="360"/>
      </w:pPr>
      <w:rPr>
        <w:rFonts w:hint="default"/>
        <w:lang w:val="en-US" w:eastAsia="en-US" w:bidi="ar-SA"/>
      </w:rPr>
    </w:lvl>
    <w:lvl w:ilvl="5" w:tplc="F1D86EA8">
      <w:numFmt w:val="bullet"/>
      <w:lvlText w:val="•"/>
      <w:lvlJc w:val="left"/>
      <w:pPr>
        <w:ind w:left="3456" w:hanging="360"/>
      </w:pPr>
      <w:rPr>
        <w:rFonts w:hint="default"/>
        <w:lang w:val="en-US" w:eastAsia="en-US" w:bidi="ar-SA"/>
      </w:rPr>
    </w:lvl>
    <w:lvl w:ilvl="6" w:tplc="AF84F2CA">
      <w:numFmt w:val="bullet"/>
      <w:lvlText w:val="•"/>
      <w:lvlJc w:val="left"/>
      <w:pPr>
        <w:ind w:left="4067" w:hanging="360"/>
      </w:pPr>
      <w:rPr>
        <w:rFonts w:hint="default"/>
        <w:lang w:val="en-US" w:eastAsia="en-US" w:bidi="ar-SA"/>
      </w:rPr>
    </w:lvl>
    <w:lvl w:ilvl="7" w:tplc="DEFE76B0">
      <w:numFmt w:val="bullet"/>
      <w:lvlText w:val="•"/>
      <w:lvlJc w:val="left"/>
      <w:pPr>
        <w:ind w:left="4678" w:hanging="360"/>
      </w:pPr>
      <w:rPr>
        <w:rFonts w:hint="default"/>
        <w:lang w:val="en-US" w:eastAsia="en-US" w:bidi="ar-SA"/>
      </w:rPr>
    </w:lvl>
    <w:lvl w:ilvl="8" w:tplc="DB56F676">
      <w:numFmt w:val="bullet"/>
      <w:lvlText w:val="•"/>
      <w:lvlJc w:val="left"/>
      <w:pPr>
        <w:ind w:left="5289" w:hanging="360"/>
      </w:pPr>
      <w:rPr>
        <w:rFonts w:hint="default"/>
        <w:lang w:val="en-US" w:eastAsia="en-US" w:bidi="ar-SA"/>
      </w:rPr>
    </w:lvl>
  </w:abstractNum>
  <w:abstractNum w:abstractNumId="17" w15:restartNumberingAfterBreak="0">
    <w:nsid w:val="58044D8D"/>
    <w:multiLevelType w:val="hybridMultilevel"/>
    <w:tmpl w:val="C36481C8"/>
    <w:lvl w:ilvl="0" w:tplc="4FC81B46">
      <w:numFmt w:val="bullet"/>
      <w:lvlText w:val=""/>
      <w:lvlJc w:val="left"/>
      <w:pPr>
        <w:ind w:left="467" w:hanging="360"/>
      </w:pPr>
      <w:rPr>
        <w:rFonts w:ascii="Symbol" w:eastAsia="Symbol" w:hAnsi="Symbol" w:cs="Symbol" w:hint="default"/>
        <w:color w:val="0A0C0C"/>
        <w:w w:val="100"/>
        <w:sz w:val="22"/>
        <w:szCs w:val="22"/>
        <w:shd w:val="clear" w:color="auto" w:fill="FFFF00"/>
        <w:lang w:val="en-US" w:eastAsia="en-US" w:bidi="ar-SA"/>
      </w:rPr>
    </w:lvl>
    <w:lvl w:ilvl="1" w:tplc="C2081EFC">
      <w:numFmt w:val="bullet"/>
      <w:lvlText w:val="•"/>
      <w:lvlJc w:val="left"/>
      <w:pPr>
        <w:ind w:left="1065" w:hanging="360"/>
      </w:pPr>
      <w:rPr>
        <w:rFonts w:hint="default"/>
        <w:lang w:val="en-US" w:eastAsia="en-US" w:bidi="ar-SA"/>
      </w:rPr>
    </w:lvl>
    <w:lvl w:ilvl="2" w:tplc="22AC9132">
      <w:numFmt w:val="bullet"/>
      <w:lvlText w:val="•"/>
      <w:lvlJc w:val="left"/>
      <w:pPr>
        <w:ind w:left="1670" w:hanging="360"/>
      </w:pPr>
      <w:rPr>
        <w:rFonts w:hint="default"/>
        <w:lang w:val="en-US" w:eastAsia="en-US" w:bidi="ar-SA"/>
      </w:rPr>
    </w:lvl>
    <w:lvl w:ilvl="3" w:tplc="BFAA5B8A">
      <w:numFmt w:val="bullet"/>
      <w:lvlText w:val="•"/>
      <w:lvlJc w:val="left"/>
      <w:pPr>
        <w:ind w:left="2275" w:hanging="360"/>
      </w:pPr>
      <w:rPr>
        <w:rFonts w:hint="default"/>
        <w:lang w:val="en-US" w:eastAsia="en-US" w:bidi="ar-SA"/>
      </w:rPr>
    </w:lvl>
    <w:lvl w:ilvl="4" w:tplc="2ECCC81E">
      <w:numFmt w:val="bullet"/>
      <w:lvlText w:val="•"/>
      <w:lvlJc w:val="left"/>
      <w:pPr>
        <w:ind w:left="2880" w:hanging="360"/>
      </w:pPr>
      <w:rPr>
        <w:rFonts w:hint="default"/>
        <w:lang w:val="en-US" w:eastAsia="en-US" w:bidi="ar-SA"/>
      </w:rPr>
    </w:lvl>
    <w:lvl w:ilvl="5" w:tplc="E054825E">
      <w:numFmt w:val="bullet"/>
      <w:lvlText w:val="•"/>
      <w:lvlJc w:val="left"/>
      <w:pPr>
        <w:ind w:left="3486" w:hanging="360"/>
      </w:pPr>
      <w:rPr>
        <w:rFonts w:hint="default"/>
        <w:lang w:val="en-US" w:eastAsia="en-US" w:bidi="ar-SA"/>
      </w:rPr>
    </w:lvl>
    <w:lvl w:ilvl="6" w:tplc="E280D5F2">
      <w:numFmt w:val="bullet"/>
      <w:lvlText w:val="•"/>
      <w:lvlJc w:val="left"/>
      <w:pPr>
        <w:ind w:left="4091" w:hanging="360"/>
      </w:pPr>
      <w:rPr>
        <w:rFonts w:hint="default"/>
        <w:lang w:val="en-US" w:eastAsia="en-US" w:bidi="ar-SA"/>
      </w:rPr>
    </w:lvl>
    <w:lvl w:ilvl="7" w:tplc="2F0A0004">
      <w:numFmt w:val="bullet"/>
      <w:lvlText w:val="•"/>
      <w:lvlJc w:val="left"/>
      <w:pPr>
        <w:ind w:left="4696" w:hanging="360"/>
      </w:pPr>
      <w:rPr>
        <w:rFonts w:hint="default"/>
        <w:lang w:val="en-US" w:eastAsia="en-US" w:bidi="ar-SA"/>
      </w:rPr>
    </w:lvl>
    <w:lvl w:ilvl="8" w:tplc="0C2898D0">
      <w:numFmt w:val="bullet"/>
      <w:lvlText w:val="•"/>
      <w:lvlJc w:val="left"/>
      <w:pPr>
        <w:ind w:left="5301" w:hanging="360"/>
      </w:pPr>
      <w:rPr>
        <w:rFonts w:hint="default"/>
        <w:lang w:val="en-US" w:eastAsia="en-US" w:bidi="ar-SA"/>
      </w:rPr>
    </w:lvl>
  </w:abstractNum>
  <w:abstractNum w:abstractNumId="18" w15:restartNumberingAfterBreak="0">
    <w:nsid w:val="5B75657C"/>
    <w:multiLevelType w:val="hybridMultilevel"/>
    <w:tmpl w:val="2996ECAA"/>
    <w:lvl w:ilvl="0" w:tplc="D20CAA26">
      <w:numFmt w:val="bullet"/>
      <w:lvlText w:val=""/>
      <w:lvlJc w:val="left"/>
      <w:pPr>
        <w:ind w:left="467" w:hanging="360"/>
      </w:pPr>
      <w:rPr>
        <w:rFonts w:hint="default"/>
        <w:w w:val="100"/>
        <w:lang w:val="en-US" w:eastAsia="en-US" w:bidi="ar-SA"/>
      </w:rPr>
    </w:lvl>
    <w:lvl w:ilvl="1" w:tplc="E26E155C">
      <w:numFmt w:val="bullet"/>
      <w:lvlText w:val="•"/>
      <w:lvlJc w:val="left"/>
      <w:pPr>
        <w:ind w:left="1065" w:hanging="360"/>
      </w:pPr>
      <w:rPr>
        <w:rFonts w:hint="default"/>
        <w:lang w:val="en-US" w:eastAsia="en-US" w:bidi="ar-SA"/>
      </w:rPr>
    </w:lvl>
    <w:lvl w:ilvl="2" w:tplc="DB0AB878">
      <w:numFmt w:val="bullet"/>
      <w:lvlText w:val="•"/>
      <w:lvlJc w:val="left"/>
      <w:pPr>
        <w:ind w:left="1670" w:hanging="360"/>
      </w:pPr>
      <w:rPr>
        <w:rFonts w:hint="default"/>
        <w:lang w:val="en-US" w:eastAsia="en-US" w:bidi="ar-SA"/>
      </w:rPr>
    </w:lvl>
    <w:lvl w:ilvl="3" w:tplc="6DC2356A">
      <w:numFmt w:val="bullet"/>
      <w:lvlText w:val="•"/>
      <w:lvlJc w:val="left"/>
      <w:pPr>
        <w:ind w:left="2275" w:hanging="360"/>
      </w:pPr>
      <w:rPr>
        <w:rFonts w:hint="default"/>
        <w:lang w:val="en-US" w:eastAsia="en-US" w:bidi="ar-SA"/>
      </w:rPr>
    </w:lvl>
    <w:lvl w:ilvl="4" w:tplc="8DB014E4">
      <w:numFmt w:val="bullet"/>
      <w:lvlText w:val="•"/>
      <w:lvlJc w:val="left"/>
      <w:pPr>
        <w:ind w:left="2880" w:hanging="360"/>
      </w:pPr>
      <w:rPr>
        <w:rFonts w:hint="default"/>
        <w:lang w:val="en-US" w:eastAsia="en-US" w:bidi="ar-SA"/>
      </w:rPr>
    </w:lvl>
    <w:lvl w:ilvl="5" w:tplc="E2D0C632">
      <w:numFmt w:val="bullet"/>
      <w:lvlText w:val="•"/>
      <w:lvlJc w:val="left"/>
      <w:pPr>
        <w:ind w:left="3486" w:hanging="360"/>
      </w:pPr>
      <w:rPr>
        <w:rFonts w:hint="default"/>
        <w:lang w:val="en-US" w:eastAsia="en-US" w:bidi="ar-SA"/>
      </w:rPr>
    </w:lvl>
    <w:lvl w:ilvl="6" w:tplc="0816B32A">
      <w:numFmt w:val="bullet"/>
      <w:lvlText w:val="•"/>
      <w:lvlJc w:val="left"/>
      <w:pPr>
        <w:ind w:left="4091" w:hanging="360"/>
      </w:pPr>
      <w:rPr>
        <w:rFonts w:hint="default"/>
        <w:lang w:val="en-US" w:eastAsia="en-US" w:bidi="ar-SA"/>
      </w:rPr>
    </w:lvl>
    <w:lvl w:ilvl="7" w:tplc="00F6501E">
      <w:numFmt w:val="bullet"/>
      <w:lvlText w:val="•"/>
      <w:lvlJc w:val="left"/>
      <w:pPr>
        <w:ind w:left="4696" w:hanging="360"/>
      </w:pPr>
      <w:rPr>
        <w:rFonts w:hint="default"/>
        <w:lang w:val="en-US" w:eastAsia="en-US" w:bidi="ar-SA"/>
      </w:rPr>
    </w:lvl>
    <w:lvl w:ilvl="8" w:tplc="2968CA00">
      <w:numFmt w:val="bullet"/>
      <w:lvlText w:val="•"/>
      <w:lvlJc w:val="left"/>
      <w:pPr>
        <w:ind w:left="5301" w:hanging="360"/>
      </w:pPr>
      <w:rPr>
        <w:rFonts w:hint="default"/>
        <w:lang w:val="en-US" w:eastAsia="en-US" w:bidi="ar-SA"/>
      </w:rPr>
    </w:lvl>
  </w:abstractNum>
  <w:abstractNum w:abstractNumId="19" w15:restartNumberingAfterBreak="0">
    <w:nsid w:val="6B2D76BE"/>
    <w:multiLevelType w:val="hybridMultilevel"/>
    <w:tmpl w:val="38CAEC52"/>
    <w:lvl w:ilvl="0" w:tplc="B8400EEC">
      <w:numFmt w:val="bullet"/>
      <w:lvlText w:val=""/>
      <w:lvlJc w:val="left"/>
      <w:pPr>
        <w:ind w:left="467" w:hanging="360"/>
      </w:pPr>
      <w:rPr>
        <w:rFonts w:ascii="Symbol" w:eastAsia="Symbol" w:hAnsi="Symbol" w:cs="Symbol" w:hint="default"/>
        <w:color w:val="0A0C0C"/>
        <w:w w:val="100"/>
        <w:sz w:val="23"/>
        <w:szCs w:val="23"/>
        <w:shd w:val="clear" w:color="auto" w:fill="FFFF00"/>
        <w:lang w:val="en-US" w:eastAsia="en-US" w:bidi="ar-SA"/>
      </w:rPr>
    </w:lvl>
    <w:lvl w:ilvl="1" w:tplc="F440E956">
      <w:numFmt w:val="bullet"/>
      <w:lvlText w:val="•"/>
      <w:lvlJc w:val="left"/>
      <w:pPr>
        <w:ind w:left="1065" w:hanging="360"/>
      </w:pPr>
      <w:rPr>
        <w:rFonts w:hint="default"/>
        <w:lang w:val="en-US" w:eastAsia="en-US" w:bidi="ar-SA"/>
      </w:rPr>
    </w:lvl>
    <w:lvl w:ilvl="2" w:tplc="2C4CE688">
      <w:numFmt w:val="bullet"/>
      <w:lvlText w:val="•"/>
      <w:lvlJc w:val="left"/>
      <w:pPr>
        <w:ind w:left="1670" w:hanging="360"/>
      </w:pPr>
      <w:rPr>
        <w:rFonts w:hint="default"/>
        <w:lang w:val="en-US" w:eastAsia="en-US" w:bidi="ar-SA"/>
      </w:rPr>
    </w:lvl>
    <w:lvl w:ilvl="3" w:tplc="8FE61768">
      <w:numFmt w:val="bullet"/>
      <w:lvlText w:val="•"/>
      <w:lvlJc w:val="left"/>
      <w:pPr>
        <w:ind w:left="2275" w:hanging="360"/>
      </w:pPr>
      <w:rPr>
        <w:rFonts w:hint="default"/>
        <w:lang w:val="en-US" w:eastAsia="en-US" w:bidi="ar-SA"/>
      </w:rPr>
    </w:lvl>
    <w:lvl w:ilvl="4" w:tplc="5D864DB0">
      <w:numFmt w:val="bullet"/>
      <w:lvlText w:val="•"/>
      <w:lvlJc w:val="left"/>
      <w:pPr>
        <w:ind w:left="2880" w:hanging="360"/>
      </w:pPr>
      <w:rPr>
        <w:rFonts w:hint="default"/>
        <w:lang w:val="en-US" w:eastAsia="en-US" w:bidi="ar-SA"/>
      </w:rPr>
    </w:lvl>
    <w:lvl w:ilvl="5" w:tplc="CE3EBF3E">
      <w:numFmt w:val="bullet"/>
      <w:lvlText w:val="•"/>
      <w:lvlJc w:val="left"/>
      <w:pPr>
        <w:ind w:left="3486" w:hanging="360"/>
      </w:pPr>
      <w:rPr>
        <w:rFonts w:hint="default"/>
        <w:lang w:val="en-US" w:eastAsia="en-US" w:bidi="ar-SA"/>
      </w:rPr>
    </w:lvl>
    <w:lvl w:ilvl="6" w:tplc="237A520C">
      <w:numFmt w:val="bullet"/>
      <w:lvlText w:val="•"/>
      <w:lvlJc w:val="left"/>
      <w:pPr>
        <w:ind w:left="4091" w:hanging="360"/>
      </w:pPr>
      <w:rPr>
        <w:rFonts w:hint="default"/>
        <w:lang w:val="en-US" w:eastAsia="en-US" w:bidi="ar-SA"/>
      </w:rPr>
    </w:lvl>
    <w:lvl w:ilvl="7" w:tplc="1BCCBFF6">
      <w:numFmt w:val="bullet"/>
      <w:lvlText w:val="•"/>
      <w:lvlJc w:val="left"/>
      <w:pPr>
        <w:ind w:left="4696" w:hanging="360"/>
      </w:pPr>
      <w:rPr>
        <w:rFonts w:hint="default"/>
        <w:lang w:val="en-US" w:eastAsia="en-US" w:bidi="ar-SA"/>
      </w:rPr>
    </w:lvl>
    <w:lvl w:ilvl="8" w:tplc="F056C288">
      <w:numFmt w:val="bullet"/>
      <w:lvlText w:val="•"/>
      <w:lvlJc w:val="left"/>
      <w:pPr>
        <w:ind w:left="5301" w:hanging="360"/>
      </w:pPr>
      <w:rPr>
        <w:rFonts w:hint="default"/>
        <w:lang w:val="en-US" w:eastAsia="en-US" w:bidi="ar-SA"/>
      </w:rPr>
    </w:lvl>
  </w:abstractNum>
  <w:abstractNum w:abstractNumId="20" w15:restartNumberingAfterBreak="0">
    <w:nsid w:val="729F11B5"/>
    <w:multiLevelType w:val="hybridMultilevel"/>
    <w:tmpl w:val="1958B154"/>
    <w:lvl w:ilvl="0" w:tplc="88BC0028">
      <w:numFmt w:val="bullet"/>
      <w:lvlText w:val=""/>
      <w:lvlJc w:val="left"/>
      <w:pPr>
        <w:ind w:left="467" w:hanging="360"/>
      </w:pPr>
      <w:rPr>
        <w:rFonts w:ascii="Symbol" w:eastAsia="Symbol" w:hAnsi="Symbol" w:cs="Symbol" w:hint="default"/>
        <w:color w:val="0A0C0C"/>
        <w:w w:val="100"/>
        <w:sz w:val="23"/>
        <w:szCs w:val="23"/>
        <w:lang w:val="en-US" w:eastAsia="en-US" w:bidi="ar-SA"/>
      </w:rPr>
    </w:lvl>
    <w:lvl w:ilvl="1" w:tplc="4D58A0E6">
      <w:numFmt w:val="bullet"/>
      <w:lvlText w:val="•"/>
      <w:lvlJc w:val="left"/>
      <w:pPr>
        <w:ind w:left="1065" w:hanging="360"/>
      </w:pPr>
      <w:rPr>
        <w:rFonts w:hint="default"/>
        <w:lang w:val="en-US" w:eastAsia="en-US" w:bidi="ar-SA"/>
      </w:rPr>
    </w:lvl>
    <w:lvl w:ilvl="2" w:tplc="3210DC9C">
      <w:numFmt w:val="bullet"/>
      <w:lvlText w:val="•"/>
      <w:lvlJc w:val="left"/>
      <w:pPr>
        <w:ind w:left="1670" w:hanging="360"/>
      </w:pPr>
      <w:rPr>
        <w:rFonts w:hint="default"/>
        <w:lang w:val="en-US" w:eastAsia="en-US" w:bidi="ar-SA"/>
      </w:rPr>
    </w:lvl>
    <w:lvl w:ilvl="3" w:tplc="D7F46C3A">
      <w:numFmt w:val="bullet"/>
      <w:lvlText w:val="•"/>
      <w:lvlJc w:val="left"/>
      <w:pPr>
        <w:ind w:left="2275" w:hanging="360"/>
      </w:pPr>
      <w:rPr>
        <w:rFonts w:hint="default"/>
        <w:lang w:val="en-US" w:eastAsia="en-US" w:bidi="ar-SA"/>
      </w:rPr>
    </w:lvl>
    <w:lvl w:ilvl="4" w:tplc="80D4DC06">
      <w:numFmt w:val="bullet"/>
      <w:lvlText w:val="•"/>
      <w:lvlJc w:val="left"/>
      <w:pPr>
        <w:ind w:left="2880" w:hanging="360"/>
      </w:pPr>
      <w:rPr>
        <w:rFonts w:hint="default"/>
        <w:lang w:val="en-US" w:eastAsia="en-US" w:bidi="ar-SA"/>
      </w:rPr>
    </w:lvl>
    <w:lvl w:ilvl="5" w:tplc="779870EC">
      <w:numFmt w:val="bullet"/>
      <w:lvlText w:val="•"/>
      <w:lvlJc w:val="left"/>
      <w:pPr>
        <w:ind w:left="3486" w:hanging="360"/>
      </w:pPr>
      <w:rPr>
        <w:rFonts w:hint="default"/>
        <w:lang w:val="en-US" w:eastAsia="en-US" w:bidi="ar-SA"/>
      </w:rPr>
    </w:lvl>
    <w:lvl w:ilvl="6" w:tplc="AC0E12B6">
      <w:numFmt w:val="bullet"/>
      <w:lvlText w:val="•"/>
      <w:lvlJc w:val="left"/>
      <w:pPr>
        <w:ind w:left="4091" w:hanging="360"/>
      </w:pPr>
      <w:rPr>
        <w:rFonts w:hint="default"/>
        <w:lang w:val="en-US" w:eastAsia="en-US" w:bidi="ar-SA"/>
      </w:rPr>
    </w:lvl>
    <w:lvl w:ilvl="7" w:tplc="212C061C">
      <w:numFmt w:val="bullet"/>
      <w:lvlText w:val="•"/>
      <w:lvlJc w:val="left"/>
      <w:pPr>
        <w:ind w:left="4696" w:hanging="360"/>
      </w:pPr>
      <w:rPr>
        <w:rFonts w:hint="default"/>
        <w:lang w:val="en-US" w:eastAsia="en-US" w:bidi="ar-SA"/>
      </w:rPr>
    </w:lvl>
    <w:lvl w:ilvl="8" w:tplc="BACEEBB4">
      <w:numFmt w:val="bullet"/>
      <w:lvlText w:val="•"/>
      <w:lvlJc w:val="left"/>
      <w:pPr>
        <w:ind w:left="5301" w:hanging="360"/>
      </w:pPr>
      <w:rPr>
        <w:rFonts w:hint="default"/>
        <w:lang w:val="en-US" w:eastAsia="en-US" w:bidi="ar-SA"/>
      </w:rPr>
    </w:lvl>
  </w:abstractNum>
  <w:abstractNum w:abstractNumId="21" w15:restartNumberingAfterBreak="0">
    <w:nsid w:val="73D6306A"/>
    <w:multiLevelType w:val="hybridMultilevel"/>
    <w:tmpl w:val="078E1D2A"/>
    <w:lvl w:ilvl="0" w:tplc="19007730">
      <w:numFmt w:val="bullet"/>
      <w:lvlText w:val=""/>
      <w:lvlJc w:val="left"/>
      <w:pPr>
        <w:ind w:left="467" w:hanging="360"/>
      </w:pPr>
      <w:rPr>
        <w:rFonts w:ascii="Symbol" w:eastAsia="Symbol" w:hAnsi="Symbol" w:cs="Symbol" w:hint="default"/>
        <w:color w:val="0A0C0C"/>
        <w:w w:val="100"/>
        <w:sz w:val="22"/>
        <w:szCs w:val="22"/>
        <w:shd w:val="clear" w:color="auto" w:fill="FFFF00"/>
        <w:lang w:val="en-US" w:eastAsia="en-US" w:bidi="ar-SA"/>
      </w:rPr>
    </w:lvl>
    <w:lvl w:ilvl="1" w:tplc="0A8E3B06">
      <w:numFmt w:val="bullet"/>
      <w:lvlText w:val="•"/>
      <w:lvlJc w:val="left"/>
      <w:pPr>
        <w:ind w:left="1065" w:hanging="360"/>
      </w:pPr>
      <w:rPr>
        <w:rFonts w:hint="default"/>
        <w:lang w:val="en-US" w:eastAsia="en-US" w:bidi="ar-SA"/>
      </w:rPr>
    </w:lvl>
    <w:lvl w:ilvl="2" w:tplc="DF60EF78">
      <w:numFmt w:val="bullet"/>
      <w:lvlText w:val="•"/>
      <w:lvlJc w:val="left"/>
      <w:pPr>
        <w:ind w:left="1670" w:hanging="360"/>
      </w:pPr>
      <w:rPr>
        <w:rFonts w:hint="default"/>
        <w:lang w:val="en-US" w:eastAsia="en-US" w:bidi="ar-SA"/>
      </w:rPr>
    </w:lvl>
    <w:lvl w:ilvl="3" w:tplc="943AFB7E">
      <w:numFmt w:val="bullet"/>
      <w:lvlText w:val="•"/>
      <w:lvlJc w:val="left"/>
      <w:pPr>
        <w:ind w:left="2275" w:hanging="360"/>
      </w:pPr>
      <w:rPr>
        <w:rFonts w:hint="default"/>
        <w:lang w:val="en-US" w:eastAsia="en-US" w:bidi="ar-SA"/>
      </w:rPr>
    </w:lvl>
    <w:lvl w:ilvl="4" w:tplc="AC281A3C">
      <w:numFmt w:val="bullet"/>
      <w:lvlText w:val="•"/>
      <w:lvlJc w:val="left"/>
      <w:pPr>
        <w:ind w:left="2880" w:hanging="360"/>
      </w:pPr>
      <w:rPr>
        <w:rFonts w:hint="default"/>
        <w:lang w:val="en-US" w:eastAsia="en-US" w:bidi="ar-SA"/>
      </w:rPr>
    </w:lvl>
    <w:lvl w:ilvl="5" w:tplc="F72E22F6">
      <w:numFmt w:val="bullet"/>
      <w:lvlText w:val="•"/>
      <w:lvlJc w:val="left"/>
      <w:pPr>
        <w:ind w:left="3486" w:hanging="360"/>
      </w:pPr>
      <w:rPr>
        <w:rFonts w:hint="default"/>
        <w:lang w:val="en-US" w:eastAsia="en-US" w:bidi="ar-SA"/>
      </w:rPr>
    </w:lvl>
    <w:lvl w:ilvl="6" w:tplc="A6C69926">
      <w:numFmt w:val="bullet"/>
      <w:lvlText w:val="•"/>
      <w:lvlJc w:val="left"/>
      <w:pPr>
        <w:ind w:left="4091" w:hanging="360"/>
      </w:pPr>
      <w:rPr>
        <w:rFonts w:hint="default"/>
        <w:lang w:val="en-US" w:eastAsia="en-US" w:bidi="ar-SA"/>
      </w:rPr>
    </w:lvl>
    <w:lvl w:ilvl="7" w:tplc="BC00E5F0">
      <w:numFmt w:val="bullet"/>
      <w:lvlText w:val="•"/>
      <w:lvlJc w:val="left"/>
      <w:pPr>
        <w:ind w:left="4696" w:hanging="360"/>
      </w:pPr>
      <w:rPr>
        <w:rFonts w:hint="default"/>
        <w:lang w:val="en-US" w:eastAsia="en-US" w:bidi="ar-SA"/>
      </w:rPr>
    </w:lvl>
    <w:lvl w:ilvl="8" w:tplc="E2E87512">
      <w:numFmt w:val="bullet"/>
      <w:lvlText w:val="•"/>
      <w:lvlJc w:val="left"/>
      <w:pPr>
        <w:ind w:left="5301" w:hanging="360"/>
      </w:pPr>
      <w:rPr>
        <w:rFonts w:hint="default"/>
        <w:lang w:val="en-US" w:eastAsia="en-US" w:bidi="ar-SA"/>
      </w:rPr>
    </w:lvl>
  </w:abstractNum>
  <w:abstractNum w:abstractNumId="22" w15:restartNumberingAfterBreak="0">
    <w:nsid w:val="7710670A"/>
    <w:multiLevelType w:val="hybridMultilevel"/>
    <w:tmpl w:val="9482A37E"/>
    <w:lvl w:ilvl="0" w:tplc="BE4E2BB6">
      <w:numFmt w:val="bullet"/>
      <w:lvlText w:val=""/>
      <w:lvlJc w:val="left"/>
      <w:pPr>
        <w:ind w:left="496" w:hanging="360"/>
      </w:pPr>
      <w:rPr>
        <w:rFonts w:hint="default"/>
        <w:w w:val="100"/>
        <w:lang w:val="en-US" w:eastAsia="en-US" w:bidi="ar-SA"/>
      </w:rPr>
    </w:lvl>
    <w:lvl w:ilvl="1" w:tplc="6D2A7EBA">
      <w:numFmt w:val="bullet"/>
      <w:lvlText w:val="•"/>
      <w:lvlJc w:val="left"/>
      <w:pPr>
        <w:ind w:left="1101" w:hanging="360"/>
      </w:pPr>
      <w:rPr>
        <w:rFonts w:hint="default"/>
        <w:lang w:val="en-US" w:eastAsia="en-US" w:bidi="ar-SA"/>
      </w:rPr>
    </w:lvl>
    <w:lvl w:ilvl="2" w:tplc="1FF67088">
      <w:numFmt w:val="bullet"/>
      <w:lvlText w:val="•"/>
      <w:lvlJc w:val="left"/>
      <w:pPr>
        <w:ind w:left="1702" w:hanging="360"/>
      </w:pPr>
      <w:rPr>
        <w:rFonts w:hint="default"/>
        <w:lang w:val="en-US" w:eastAsia="en-US" w:bidi="ar-SA"/>
      </w:rPr>
    </w:lvl>
    <w:lvl w:ilvl="3" w:tplc="AF2E0C94">
      <w:numFmt w:val="bullet"/>
      <w:lvlText w:val="•"/>
      <w:lvlJc w:val="left"/>
      <w:pPr>
        <w:ind w:left="2303" w:hanging="360"/>
      </w:pPr>
      <w:rPr>
        <w:rFonts w:hint="default"/>
        <w:lang w:val="en-US" w:eastAsia="en-US" w:bidi="ar-SA"/>
      </w:rPr>
    </w:lvl>
    <w:lvl w:ilvl="4" w:tplc="E800CBB8">
      <w:numFmt w:val="bullet"/>
      <w:lvlText w:val="•"/>
      <w:lvlJc w:val="left"/>
      <w:pPr>
        <w:ind w:left="2904" w:hanging="360"/>
      </w:pPr>
      <w:rPr>
        <w:rFonts w:hint="default"/>
        <w:lang w:val="en-US" w:eastAsia="en-US" w:bidi="ar-SA"/>
      </w:rPr>
    </w:lvl>
    <w:lvl w:ilvl="5" w:tplc="E2600E46">
      <w:numFmt w:val="bullet"/>
      <w:lvlText w:val="•"/>
      <w:lvlJc w:val="left"/>
      <w:pPr>
        <w:ind w:left="3506" w:hanging="360"/>
      </w:pPr>
      <w:rPr>
        <w:rFonts w:hint="default"/>
        <w:lang w:val="en-US" w:eastAsia="en-US" w:bidi="ar-SA"/>
      </w:rPr>
    </w:lvl>
    <w:lvl w:ilvl="6" w:tplc="FC68D398">
      <w:numFmt w:val="bullet"/>
      <w:lvlText w:val="•"/>
      <w:lvlJc w:val="left"/>
      <w:pPr>
        <w:ind w:left="4107" w:hanging="360"/>
      </w:pPr>
      <w:rPr>
        <w:rFonts w:hint="default"/>
        <w:lang w:val="en-US" w:eastAsia="en-US" w:bidi="ar-SA"/>
      </w:rPr>
    </w:lvl>
    <w:lvl w:ilvl="7" w:tplc="FC6AFA96">
      <w:numFmt w:val="bullet"/>
      <w:lvlText w:val="•"/>
      <w:lvlJc w:val="left"/>
      <w:pPr>
        <w:ind w:left="4708" w:hanging="360"/>
      </w:pPr>
      <w:rPr>
        <w:rFonts w:hint="default"/>
        <w:lang w:val="en-US" w:eastAsia="en-US" w:bidi="ar-SA"/>
      </w:rPr>
    </w:lvl>
    <w:lvl w:ilvl="8" w:tplc="10F046C6">
      <w:numFmt w:val="bullet"/>
      <w:lvlText w:val="•"/>
      <w:lvlJc w:val="left"/>
      <w:pPr>
        <w:ind w:left="5309" w:hanging="360"/>
      </w:pPr>
      <w:rPr>
        <w:rFonts w:hint="default"/>
        <w:lang w:val="en-US" w:eastAsia="en-US" w:bidi="ar-SA"/>
      </w:rPr>
    </w:lvl>
  </w:abstractNum>
  <w:num w:numId="1">
    <w:abstractNumId w:val="16"/>
  </w:num>
  <w:num w:numId="2">
    <w:abstractNumId w:val="12"/>
  </w:num>
  <w:num w:numId="3">
    <w:abstractNumId w:val="5"/>
  </w:num>
  <w:num w:numId="4">
    <w:abstractNumId w:val="18"/>
  </w:num>
  <w:num w:numId="5">
    <w:abstractNumId w:val="2"/>
  </w:num>
  <w:num w:numId="6">
    <w:abstractNumId w:val="14"/>
  </w:num>
  <w:num w:numId="7">
    <w:abstractNumId w:val="3"/>
  </w:num>
  <w:num w:numId="8">
    <w:abstractNumId w:val="10"/>
  </w:num>
  <w:num w:numId="9">
    <w:abstractNumId w:val="7"/>
  </w:num>
  <w:num w:numId="10">
    <w:abstractNumId w:val="8"/>
  </w:num>
  <w:num w:numId="11">
    <w:abstractNumId w:val="6"/>
  </w:num>
  <w:num w:numId="12">
    <w:abstractNumId w:val="0"/>
  </w:num>
  <w:num w:numId="13">
    <w:abstractNumId w:val="15"/>
  </w:num>
  <w:num w:numId="14">
    <w:abstractNumId w:val="21"/>
  </w:num>
  <w:num w:numId="15">
    <w:abstractNumId w:val="17"/>
  </w:num>
  <w:num w:numId="16">
    <w:abstractNumId w:val="1"/>
  </w:num>
  <w:num w:numId="17">
    <w:abstractNumId w:val="13"/>
  </w:num>
  <w:num w:numId="18">
    <w:abstractNumId w:val="22"/>
  </w:num>
  <w:num w:numId="19">
    <w:abstractNumId w:val="9"/>
  </w:num>
  <w:num w:numId="20">
    <w:abstractNumId w:val="20"/>
  </w:num>
  <w:num w:numId="21">
    <w:abstractNumId w:val="19"/>
  </w:num>
  <w:num w:numId="22">
    <w:abstractNumId w:val="11"/>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060"/>
    <w:rsid w:val="0002052A"/>
    <w:rsid w:val="00287E07"/>
    <w:rsid w:val="002D1588"/>
    <w:rsid w:val="00360ADE"/>
    <w:rsid w:val="004362F0"/>
    <w:rsid w:val="004A7C1A"/>
    <w:rsid w:val="004D6060"/>
    <w:rsid w:val="005560C0"/>
    <w:rsid w:val="005C3942"/>
    <w:rsid w:val="0075228D"/>
    <w:rsid w:val="00B81248"/>
    <w:rsid w:val="00D624D4"/>
    <w:rsid w:val="00EB19CD"/>
    <w:rsid w:val="00F224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9315000-4488-4755-BA91-D4B151F91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92"/>
      <w:ind w:left="132"/>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21" w:line="275" w:lineRule="exact"/>
      <w:ind w:left="133"/>
    </w:pPr>
    <w:rPr>
      <w:sz w:val="24"/>
      <w:szCs w:val="24"/>
    </w:rPr>
  </w:style>
  <w:style w:type="paragraph" w:styleId="TOC2">
    <w:name w:val="toc 2"/>
    <w:basedOn w:val="Normal"/>
    <w:uiPriority w:val="1"/>
    <w:qFormat/>
    <w:pPr>
      <w:spacing w:before="120"/>
      <w:ind w:left="212"/>
    </w:pPr>
  </w:style>
  <w:style w:type="paragraph" w:styleId="BodyText">
    <w:name w:val="Body Text"/>
    <w:basedOn w:val="Normal"/>
    <w:uiPriority w:val="1"/>
    <w:qFormat/>
    <w:rPr>
      <w:b/>
      <w:bCs/>
      <w:i/>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gov.uk/government/publications/coronavirus-covid-19-guidance-on-phased-return-of-sport-and-recreation" TargetMode="External"/><Relationship Id="rId18" Type="http://schemas.openxmlformats.org/officeDocument/2006/relationships/hyperlink" Target="https://cleapss.us11.list-manage.com/track/click?u=a4601cd9dd7567ba7d1c8e848&amp;id=dadeb8ddfb&amp;e=112eac53dc" TargetMode="External"/><Relationship Id="rId26" Type="http://schemas.openxmlformats.org/officeDocument/2006/relationships/hyperlink" Target="https://www.schools.norfolk.gov.uk/-/media/schools/files/coronavirus-related-files/pupil-related-items/guidance-for-positive-behaviour.pdf?la=en&amp;hash=AA095BA746425C917FAAF13A0403E4519998DCD3"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gov.uk/government/publications/covid-19-guidance-for-food-businesses/guidance-for-food-businesses-on-coronavirus-covid-19" TargetMode="External"/><Relationship Id="rId34" Type="http://schemas.openxmlformats.org/officeDocument/2006/relationships/hyperlink" Target="https://www.schools.norfolk.gov.uk/Pupil-needs/Health/Coronavirus/index.htm"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www.youthsporttrust.org/coronavirus-support-schools" TargetMode="External"/><Relationship Id="rId25" Type="http://schemas.openxmlformats.org/officeDocument/2006/relationships/hyperlink" Target="https://www.schools.norfolk.gov.uk/-/media/schools/files/coronavirus-related-files/pupil-related-items/guidance-for-positive-behaviour.pdf?la=en&amp;hash=AA095BA746425C917FAAF13A0403E4519998DCD3" TargetMode="External"/><Relationship Id="rId33" Type="http://schemas.openxmlformats.org/officeDocument/2006/relationships/hyperlink" Target="https://www.infospace.org.uk/hr/health-safety-and-wellbeing/" TargetMode="External"/><Relationship Id="rId38" Type="http://schemas.openxmlformats.org/officeDocument/2006/relationships/hyperlink" Target="https://www.redcross.org.uk/first-aid/learn-first-aid-for-babies-and-children" TargetMode="External"/><Relationship Id="rId2" Type="http://schemas.openxmlformats.org/officeDocument/2006/relationships/styles" Target="styles.xml"/><Relationship Id="rId16" Type="http://schemas.openxmlformats.org/officeDocument/2006/relationships/hyperlink" Target="https://www.afpe.org.uk/physical-education/wp-content/uploads/COVID-19-Interpreting-the-Government-Guidance-in-a-PESSPA-Context-FINAL.pdf" TargetMode="External"/><Relationship Id="rId20" Type="http://schemas.openxmlformats.org/officeDocument/2006/relationships/hyperlink" Target="https://www.gov.uk/government/publications/covid-19-guidance-for-food-businesses/guidance-for-food-businesses-on-coronavirus-covid-19" TargetMode="External"/><Relationship Id="rId29" Type="http://schemas.openxmlformats.org/officeDocument/2006/relationships/hyperlink" Target="https://assets.publishing.service.gov.uk/government/uploads/system/uploads/attachment_data/file/877529/Best_Practice_hand_rub.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www.schools.norfolk.gov.uk/-/media/schools/files/coronavirus-related-files/health-safety-and-wellbeing/covid19-individual-risk-assessment-template.docx?la=en" TargetMode="External"/><Relationship Id="rId32" Type="http://schemas.openxmlformats.org/officeDocument/2006/relationships/hyperlink" Target="https://www.norfolk.gov.uk/what-we-do-and-how-we-work/campaigns/coronavirus-toolkit-for-professionals" TargetMode="External"/><Relationship Id="rId37" Type="http://schemas.openxmlformats.org/officeDocument/2006/relationships/hyperlink" Target="mailto:NorfolkRegistercovidtesting@nnuh.nhs.uk"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afpe.org.uk/physical-education/wp-content/uploads/COVID-19-Interpreting-the-Government-Guidance-in-a-PESSPA-Context-FINAL.pdf" TargetMode="External"/><Relationship Id="rId23" Type="http://schemas.openxmlformats.org/officeDocument/2006/relationships/hyperlink" Target="https://www.youtube.com/watch?v=JtbMgDz3GdM" TargetMode="External"/><Relationship Id="rId28" Type="http://schemas.openxmlformats.org/officeDocument/2006/relationships/hyperlink" Target="https://assets.publishing.service.gov.uk/government/uploads/system/uploads/attachment_data/file/884008/covid-19-temporary-signs-for-pedestrians-drivers-and-cyclists.pdf" TargetMode="External"/><Relationship Id="rId36" Type="http://schemas.openxmlformats.org/officeDocument/2006/relationships/hyperlink" Target="https://www.gov.uk/coronavirus" TargetMode="External"/><Relationship Id="rId10" Type="http://schemas.openxmlformats.org/officeDocument/2006/relationships/footer" Target="footer2.xml"/><Relationship Id="rId19" Type="http://schemas.openxmlformats.org/officeDocument/2006/relationships/hyperlink" Target="https://cleapss.us11.list-manage.com/track/click?u=a4601cd9dd7567ba7d1c8e848&amp;id=ed3170d82c&amp;e=112eac53dc" TargetMode="External"/><Relationship Id="rId31" Type="http://schemas.openxmlformats.org/officeDocument/2006/relationships/hyperlink" Target="https://assets.publishing.service.gov.uk/government/uploads/system/uploads/attachment_data/file/876220/COVID19_Guidance_Education.pdf"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sportengland.org/how-we-can-help/coronavirus" TargetMode="External"/><Relationship Id="rId22" Type="http://schemas.openxmlformats.org/officeDocument/2006/relationships/hyperlink" Target="https://www.youtube.com/watch?v=aGJNspLRdrc" TargetMode="External"/><Relationship Id="rId27" Type="http://schemas.openxmlformats.org/officeDocument/2006/relationships/hyperlink" Target="https://www.gov.uk/guidance/teaching-about-mental-wellbeing" TargetMode="External"/><Relationship Id="rId30" Type="http://schemas.openxmlformats.org/officeDocument/2006/relationships/hyperlink" Target="https://campaignresources.phe.gov.uk/schools" TargetMode="External"/><Relationship Id="rId35" Type="http://schemas.openxmlformats.org/officeDocument/2006/relationships/hyperlink" Target="https://www.gov.uk/coronavir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12493</Words>
  <Characters>71214</Characters>
  <Application>Microsoft Office Word</Application>
  <DocSecurity>0</DocSecurity>
  <Lines>593</Lines>
  <Paragraphs>167</Paragraphs>
  <ScaleCrop>false</ScaleCrop>
  <HeadingPairs>
    <vt:vector size="2" baseType="variant">
      <vt:variant>
        <vt:lpstr>Title</vt:lpstr>
      </vt:variant>
      <vt:variant>
        <vt:i4>1</vt:i4>
      </vt:variant>
    </vt:vector>
  </HeadingPairs>
  <TitlesOfParts>
    <vt:vector size="1" baseType="lpstr">
      <vt:lpstr>F643p Risk Assessment Checklist (Design &amp; Technology Department)</vt:lpstr>
    </vt:vector>
  </TitlesOfParts>
  <Company/>
  <LinksUpToDate>false</LinksUpToDate>
  <CharactersWithSpaces>83540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F643p Risk Assessment Checklist (Design &amp; Technology Department)</dc:title>
  <dc:creator>epsmm</dc:creator>
  <cp:lastModifiedBy>Principal</cp:lastModifiedBy>
  <cp:revision>3</cp:revision>
  <dcterms:created xsi:type="dcterms:W3CDTF">2021-03-07T11:28:00Z</dcterms:created>
  <dcterms:modified xsi:type="dcterms:W3CDTF">2021-03-07T11:28:00Z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2020-07-20T00:00:00Z</vt:filetime>
  </property>
  <property fmtid="{D5CDD505-2E9C-101B-9397-08002B2CF9AE}" pid="3" name="Creator">
    <vt:lpwstr>Microsoft® Word 2019</vt:lpwstr>
  </property>
  <property fmtid="{D5CDD505-2E9C-101B-9397-08002B2CF9AE}" pid="4" name="LastSaved">
    <vt:filetime>2021-01-07T00:00:00Z</vt:filetime>
  </property>
</Properties>
</file>